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40E9B31F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12F9650F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>Znak sprawy: ZPI.271.0</w:t>
      </w:r>
      <w:r w:rsidR="00613826">
        <w:t>5</w:t>
      </w:r>
      <w:r w:rsidRPr="00085854">
        <w:t>.2021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77777777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2F6F8B7C" w14:textId="43A7E988" w:rsidR="00CF652E" w:rsidRPr="00E74348" w:rsidRDefault="00CF652E" w:rsidP="00E74348">
      <w:pPr>
        <w:spacing w:line="360" w:lineRule="auto"/>
        <w:jc w:val="both"/>
        <w:rPr>
          <w:bCs/>
        </w:rPr>
      </w:pPr>
      <w:r w:rsidRPr="00CF652E">
        <w:t>Na potrzeby postępowania o udzielenie zamówienia publicznego pn.:</w:t>
      </w:r>
      <w:r w:rsidRPr="00CF652E">
        <w:rPr>
          <w:b/>
          <w:lang w:eastAsia="ar-SA"/>
        </w:rPr>
        <w:t xml:space="preserve"> </w:t>
      </w:r>
      <w:r w:rsidR="00E74348">
        <w:rPr>
          <w:rFonts w:eastAsia="Arial Narrow"/>
          <w:snapToGrid w:val="0"/>
        </w:rPr>
        <w:t>„Budowa wraz z przebudową Szkoły Podstawowej im. Gen. Stefana „Grota” Roweckiego w Żytowiecku – Etap I - Przebudowa dachu Szkoły Podstawowej im. Gen. Dywizji Stefana „GROTA” Roweckiego w Żytowiecku</w:t>
      </w:r>
      <w:r w:rsidR="00E74348">
        <w:rPr>
          <w:rFonts w:eastAsia="Calibri"/>
        </w:rPr>
        <w:t>”</w:t>
      </w:r>
      <w:r w:rsidR="00E74348">
        <w:rPr>
          <w:b/>
          <w:bCs/>
        </w:rPr>
        <w:t xml:space="preserve"> </w:t>
      </w: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B7733F6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771120C2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7229BC0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75F528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E023874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3A79AD1" w14:textId="494B04C1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D0C8" w14:textId="77777777" w:rsidR="00F05D03" w:rsidRDefault="00F05D03" w:rsidP="00CF652E">
      <w:r>
        <w:separator/>
      </w:r>
    </w:p>
  </w:endnote>
  <w:endnote w:type="continuationSeparator" w:id="0">
    <w:p w14:paraId="364B70B5" w14:textId="77777777" w:rsidR="00F05D03" w:rsidRDefault="00F05D03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6259" w14:textId="77777777" w:rsidR="00F05D03" w:rsidRDefault="00F05D03" w:rsidP="00CF652E">
      <w:r>
        <w:separator/>
      </w:r>
    </w:p>
  </w:footnote>
  <w:footnote w:type="continuationSeparator" w:id="0">
    <w:p w14:paraId="0693C769" w14:textId="77777777" w:rsidR="00F05D03" w:rsidRDefault="00F05D03" w:rsidP="00CF652E">
      <w:r>
        <w:continuationSeparator/>
      </w:r>
    </w:p>
  </w:footnote>
  <w:footnote w:id="1">
    <w:p w14:paraId="705C0616" w14:textId="77777777" w:rsidR="00CF652E" w:rsidRDefault="00CF652E" w:rsidP="00CF652E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2C452F"/>
    <w:rsid w:val="003D372B"/>
    <w:rsid w:val="004B2755"/>
    <w:rsid w:val="00613826"/>
    <w:rsid w:val="00945FEE"/>
    <w:rsid w:val="00CF652E"/>
    <w:rsid w:val="00D51745"/>
    <w:rsid w:val="00E74348"/>
    <w:rsid w:val="00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5</cp:revision>
  <dcterms:created xsi:type="dcterms:W3CDTF">2021-08-06T07:52:00Z</dcterms:created>
  <dcterms:modified xsi:type="dcterms:W3CDTF">2021-08-11T05:41:00Z</dcterms:modified>
</cp:coreProperties>
</file>