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D8D4" w14:textId="77777777" w:rsidR="00C95FBE" w:rsidRDefault="005E1033">
      <w:r>
        <w:t>Pytanie z dnia 21.02</w:t>
      </w:r>
    </w:p>
    <w:p w14:paraId="06DE22FF" w14:textId="77777777" w:rsidR="005E1033" w:rsidRPr="006B4802" w:rsidRDefault="005E1033" w:rsidP="005E1033">
      <w:pPr>
        <w:pStyle w:val="Akapitzlist"/>
        <w:numPr>
          <w:ilvl w:val="0"/>
          <w:numId w:val="1"/>
        </w:numPr>
      </w:pPr>
      <w:r>
        <w:rPr>
          <w:rFonts w:ascii="Segoe UI" w:hAnsi="Segoe UI" w:cs="Segoe UI"/>
          <w:color w:val="000000"/>
          <w:sz w:val="20"/>
          <w:szCs w:val="20"/>
        </w:rPr>
        <w:t xml:space="preserve">zwracamy się z prośbą o udostępnienie przedmiarów/kosztorysów w formacie </w:t>
      </w:r>
      <w:proofErr w:type="spellStart"/>
      <w:r>
        <w:rPr>
          <w:rFonts w:ascii="Segoe UI" w:hAnsi="Segoe UI" w:cs="Segoe UI"/>
          <w:color w:val="000000"/>
          <w:sz w:val="20"/>
          <w:szCs w:val="20"/>
        </w:rPr>
        <w:t>ath</w:t>
      </w:r>
      <w:proofErr w:type="spellEnd"/>
      <w:r>
        <w:rPr>
          <w:rFonts w:ascii="Segoe UI" w:hAnsi="Segoe UI" w:cs="Segoe UI"/>
          <w:color w:val="000000"/>
          <w:sz w:val="20"/>
          <w:szCs w:val="20"/>
        </w:rPr>
        <w:t>.</w:t>
      </w:r>
    </w:p>
    <w:p w14:paraId="12F14C48" w14:textId="4B2BEDFA" w:rsidR="006B4802" w:rsidRPr="006B4802" w:rsidRDefault="006B4802" w:rsidP="006B4802">
      <w:pPr>
        <w:rPr>
          <w:color w:val="FF0000"/>
        </w:rPr>
      </w:pPr>
      <w:r w:rsidRPr="006B4802">
        <w:rPr>
          <w:color w:val="FF0000"/>
        </w:rPr>
        <w:t xml:space="preserve">Ad.1. </w:t>
      </w:r>
      <w:r w:rsidR="00463028">
        <w:rPr>
          <w:color w:val="FF0000"/>
        </w:rPr>
        <w:t xml:space="preserve">Kosztorysy w formacie </w:t>
      </w:r>
      <w:proofErr w:type="spellStart"/>
      <w:r w:rsidR="00463028">
        <w:rPr>
          <w:color w:val="FF0000"/>
        </w:rPr>
        <w:t>ath</w:t>
      </w:r>
      <w:proofErr w:type="spellEnd"/>
      <w:r w:rsidR="00463028">
        <w:rPr>
          <w:color w:val="FF0000"/>
        </w:rPr>
        <w:t xml:space="preserve"> zostały dodane na stronę postępowania</w:t>
      </w:r>
      <w:r w:rsidRPr="006B4802">
        <w:rPr>
          <w:color w:val="FF0000"/>
        </w:rPr>
        <w:t xml:space="preserve"> </w:t>
      </w:r>
    </w:p>
    <w:p w14:paraId="4E08301C" w14:textId="77777777" w:rsidR="005E1033" w:rsidRDefault="005E1033" w:rsidP="005E1033">
      <w:r>
        <w:t>Pytanie z dnia 22.02</w:t>
      </w:r>
    </w:p>
    <w:p w14:paraId="2B2A86BA" w14:textId="77777777" w:rsidR="005E1033" w:rsidRDefault="005E1033" w:rsidP="005E1033">
      <w:pPr>
        <w:pStyle w:val="Akapitzlist"/>
        <w:numPr>
          <w:ilvl w:val="0"/>
          <w:numId w:val="3"/>
        </w:numPr>
      </w:pPr>
      <w:r>
        <w:t xml:space="preserve">Czy Zamawiający uzna za spełniony warunek opisany w pkt VI.2.4a SWZ w zakresie zdolności technicznej, jeżeli Wykonawca wykaże, że w okresie ostatnich 5 lat zrealizował co najmniej jedno zamówienie </w:t>
      </w:r>
      <w:r w:rsidR="00C47A58">
        <w:t>(jedną robotę budowlaną) polegającą na modernizacji i przebudowie budynku użyteczności publicznej o wartości nie mniejszej niż 5 000 000,00 zł ?</w:t>
      </w:r>
    </w:p>
    <w:p w14:paraId="197F5E45" w14:textId="77777777" w:rsidR="00C47A58" w:rsidRDefault="00C47A58" w:rsidP="005E1033">
      <w:pPr>
        <w:pStyle w:val="Akapitzlist"/>
        <w:numPr>
          <w:ilvl w:val="0"/>
          <w:numId w:val="3"/>
        </w:numPr>
      </w:pPr>
      <w:r>
        <w:t xml:space="preserve">Prosimy o udostępnienie przedmiarów robót w wersji edytowalnej np. </w:t>
      </w:r>
      <w:proofErr w:type="spellStart"/>
      <w:r>
        <w:t>ath</w:t>
      </w:r>
      <w:proofErr w:type="spellEnd"/>
      <w:r>
        <w:t>.</w:t>
      </w:r>
    </w:p>
    <w:p w14:paraId="46504898" w14:textId="6BD43442" w:rsidR="006B4802" w:rsidRPr="006B4802" w:rsidRDefault="008D5BDF" w:rsidP="006B4802">
      <w:pPr>
        <w:rPr>
          <w:color w:val="FF0000"/>
        </w:rPr>
      </w:pPr>
      <w:r>
        <w:rPr>
          <w:color w:val="FF0000"/>
        </w:rPr>
        <w:t xml:space="preserve">Ad.1. </w:t>
      </w:r>
      <w:r w:rsidR="00463028">
        <w:rPr>
          <w:color w:val="FF0000"/>
        </w:rPr>
        <w:t>Zamawiający n</w:t>
      </w:r>
      <w:r>
        <w:rPr>
          <w:color w:val="FF0000"/>
        </w:rPr>
        <w:t>ie wyraża zgody</w:t>
      </w:r>
      <w:r w:rsidR="006B4802" w:rsidRPr="006B4802">
        <w:rPr>
          <w:color w:val="FF0000"/>
        </w:rPr>
        <w:t xml:space="preserve">. </w:t>
      </w:r>
    </w:p>
    <w:p w14:paraId="10FDCCA8" w14:textId="4B0E910B" w:rsidR="006B4802" w:rsidRPr="006B4802" w:rsidRDefault="006B4802" w:rsidP="006B4802">
      <w:pPr>
        <w:rPr>
          <w:color w:val="FF0000"/>
        </w:rPr>
      </w:pPr>
      <w:r w:rsidRPr="006B4802">
        <w:rPr>
          <w:color w:val="FF0000"/>
        </w:rPr>
        <w:t xml:space="preserve">Ad.2. </w:t>
      </w:r>
      <w:r w:rsidR="00463028">
        <w:rPr>
          <w:color w:val="FF0000"/>
        </w:rPr>
        <w:t xml:space="preserve">Kosztorysy w formacie </w:t>
      </w:r>
      <w:proofErr w:type="spellStart"/>
      <w:r w:rsidR="00463028">
        <w:rPr>
          <w:color w:val="FF0000"/>
        </w:rPr>
        <w:t>ath</w:t>
      </w:r>
      <w:proofErr w:type="spellEnd"/>
      <w:r w:rsidR="00463028">
        <w:rPr>
          <w:color w:val="FF0000"/>
        </w:rPr>
        <w:t xml:space="preserve"> zostały dodane na stronę postępowania</w:t>
      </w:r>
    </w:p>
    <w:p w14:paraId="73A10FE9" w14:textId="77777777" w:rsidR="00C47A58" w:rsidRDefault="00C47A58" w:rsidP="00C47A58">
      <w:r>
        <w:t>Pytanie z dnia 23.02</w:t>
      </w:r>
    </w:p>
    <w:p w14:paraId="04EC5768" w14:textId="77777777" w:rsidR="00C47A58" w:rsidRDefault="00C47A58" w:rsidP="00C47A58">
      <w:pPr>
        <w:pStyle w:val="Akapitzlist"/>
        <w:numPr>
          <w:ilvl w:val="0"/>
          <w:numId w:val="4"/>
        </w:numPr>
      </w:pPr>
      <w:r>
        <w:t>Prosimy o udostępnienie przedmiarów w formacie ATH.</w:t>
      </w:r>
    </w:p>
    <w:p w14:paraId="2704F341" w14:textId="77777777" w:rsidR="00463028" w:rsidRDefault="006B4802" w:rsidP="00C47A58">
      <w:pPr>
        <w:rPr>
          <w:color w:val="FF0000"/>
        </w:rPr>
      </w:pPr>
      <w:r w:rsidRPr="006B4802">
        <w:rPr>
          <w:color w:val="FF0000"/>
        </w:rPr>
        <w:t xml:space="preserve">Ad.1. </w:t>
      </w:r>
      <w:r w:rsidR="00463028">
        <w:rPr>
          <w:color w:val="FF0000"/>
        </w:rPr>
        <w:t xml:space="preserve">Kosztorysy w formacie </w:t>
      </w:r>
      <w:proofErr w:type="spellStart"/>
      <w:r w:rsidR="00463028">
        <w:rPr>
          <w:color w:val="FF0000"/>
        </w:rPr>
        <w:t>ath</w:t>
      </w:r>
      <w:proofErr w:type="spellEnd"/>
      <w:r w:rsidR="00463028">
        <w:rPr>
          <w:color w:val="FF0000"/>
        </w:rPr>
        <w:t xml:space="preserve"> zostały dodane na stronę postępowania</w:t>
      </w:r>
      <w:r w:rsidR="00463028" w:rsidRPr="006B4802">
        <w:rPr>
          <w:color w:val="FF0000"/>
        </w:rPr>
        <w:t xml:space="preserve"> </w:t>
      </w:r>
    </w:p>
    <w:p w14:paraId="6AF5BE86" w14:textId="1CDEB651" w:rsidR="00C47A58" w:rsidRDefault="00C47A58" w:rsidP="00C47A58">
      <w:r>
        <w:t>Pytanie z dnia 24.02</w:t>
      </w:r>
    </w:p>
    <w:p w14:paraId="709B114A" w14:textId="77777777" w:rsidR="006B4802" w:rsidRDefault="00C47A58" w:rsidP="006B4802">
      <w:pPr>
        <w:pStyle w:val="Akapitzlist"/>
        <w:numPr>
          <w:ilvl w:val="0"/>
          <w:numId w:val="5"/>
        </w:numPr>
      </w:pPr>
      <w:r>
        <w:t xml:space="preserve">Proszę o uzupełnienie załączonej dokumentacji o kompletny projekt. W załącznikach brak przede wszystkim projektu budowlanego ( rysunki oraz opis architektoniczny oraz opis do PZT). Proszę o skompletowanie wszystkich branż i załączenie ich w oddzielnych katalogach. </w:t>
      </w:r>
    </w:p>
    <w:p w14:paraId="07F33268" w14:textId="77777777" w:rsidR="00C47A58" w:rsidRDefault="00C47A58" w:rsidP="00C47A58">
      <w:pPr>
        <w:pStyle w:val="Akapitzlist"/>
        <w:numPr>
          <w:ilvl w:val="0"/>
          <w:numId w:val="5"/>
        </w:numPr>
      </w:pPr>
      <w:r>
        <w:t xml:space="preserve">Proszę o załączenie przedmiarów robót w formacie </w:t>
      </w:r>
      <w:proofErr w:type="spellStart"/>
      <w:r>
        <w:t>ath</w:t>
      </w:r>
      <w:proofErr w:type="spellEnd"/>
      <w:r>
        <w:t xml:space="preserve">. </w:t>
      </w:r>
    </w:p>
    <w:p w14:paraId="17E17043" w14:textId="77777777" w:rsidR="00C47A58" w:rsidRDefault="00C47A58" w:rsidP="00C47A58">
      <w:pPr>
        <w:pStyle w:val="Akapitzlist"/>
        <w:numPr>
          <w:ilvl w:val="0"/>
          <w:numId w:val="5"/>
        </w:numPr>
      </w:pPr>
      <w:r>
        <w:t>Ze względu na brak kompletnej dokumentacji niezbędnej do sporządzenia oferty wnoszę o zmianę terminu składania ofert (wydłużenie terminu o czas od ogłoszenia przetargu do dnia załączenia kompletnej dokumentacji)</w:t>
      </w:r>
    </w:p>
    <w:p w14:paraId="3E9C81D2" w14:textId="77777777" w:rsidR="002E7CF7" w:rsidRDefault="002E7CF7" w:rsidP="002E7CF7">
      <w:pPr>
        <w:pStyle w:val="Akapitzlist"/>
        <w:numPr>
          <w:ilvl w:val="0"/>
          <w:numId w:val="5"/>
        </w:numPr>
        <w:spacing w:after="0" w:line="240" w:lineRule="auto"/>
        <w:rPr>
          <w:rFonts w:ascii="Segoe UI" w:eastAsia="Times New Roman" w:hAnsi="Segoe UI" w:cs="Segoe UI"/>
          <w:color w:val="000000"/>
          <w:sz w:val="20"/>
          <w:szCs w:val="20"/>
          <w:lang w:eastAsia="pl-PL"/>
        </w:rPr>
      </w:pPr>
      <w:r w:rsidRPr="002E7CF7">
        <w:rPr>
          <w:rFonts w:ascii="Segoe UI" w:eastAsia="Times New Roman" w:hAnsi="Segoe UI" w:cs="Segoe UI"/>
          <w:color w:val="000000"/>
          <w:sz w:val="20"/>
          <w:szCs w:val="20"/>
          <w:lang w:eastAsia="pl-PL"/>
        </w:rPr>
        <w:t>Prosimy o udostępnienie dokumentacji projektowej i branżowej w</w:t>
      </w:r>
      <w:r>
        <w:rPr>
          <w:rFonts w:ascii="Segoe UI" w:eastAsia="Times New Roman" w:hAnsi="Segoe UI" w:cs="Segoe UI"/>
          <w:color w:val="000000"/>
          <w:sz w:val="20"/>
          <w:szCs w:val="20"/>
          <w:lang w:eastAsia="pl-PL"/>
        </w:rPr>
        <w:t xml:space="preserve"> </w:t>
      </w:r>
      <w:r w:rsidRPr="002E7CF7">
        <w:rPr>
          <w:rFonts w:ascii="Segoe UI" w:eastAsia="Times New Roman" w:hAnsi="Segoe UI" w:cs="Segoe UI"/>
          <w:color w:val="000000"/>
          <w:sz w:val="20"/>
          <w:szCs w:val="20"/>
          <w:lang w:eastAsia="pl-PL"/>
        </w:rPr>
        <w:t>uporządkowanych folderach zip.</w:t>
      </w:r>
      <w:r>
        <w:rPr>
          <w:rFonts w:ascii="Segoe UI" w:eastAsia="Times New Roman" w:hAnsi="Segoe UI" w:cs="Segoe UI"/>
          <w:color w:val="000000"/>
          <w:sz w:val="20"/>
          <w:szCs w:val="20"/>
          <w:lang w:eastAsia="pl-PL"/>
        </w:rPr>
        <w:t xml:space="preserve"> </w:t>
      </w:r>
      <w:r w:rsidRPr="002E7CF7">
        <w:rPr>
          <w:rFonts w:ascii="Segoe UI" w:eastAsia="Times New Roman" w:hAnsi="Segoe UI" w:cs="Segoe UI"/>
          <w:color w:val="000000"/>
          <w:sz w:val="20"/>
          <w:szCs w:val="20"/>
          <w:lang w:eastAsia="pl-PL"/>
        </w:rPr>
        <w:t>Wykonawca nie ma możliwości odczytywania każdego pojedynczego pliku</w:t>
      </w:r>
      <w:r>
        <w:rPr>
          <w:rFonts w:ascii="Segoe UI" w:eastAsia="Times New Roman" w:hAnsi="Segoe UI" w:cs="Segoe UI"/>
          <w:color w:val="000000"/>
          <w:sz w:val="20"/>
          <w:szCs w:val="20"/>
          <w:lang w:eastAsia="pl-PL"/>
        </w:rPr>
        <w:t xml:space="preserve"> </w:t>
      </w:r>
      <w:r w:rsidRPr="002E7CF7">
        <w:rPr>
          <w:rFonts w:ascii="Segoe UI" w:eastAsia="Times New Roman" w:hAnsi="Segoe UI" w:cs="Segoe UI"/>
          <w:color w:val="000000"/>
          <w:sz w:val="20"/>
          <w:szCs w:val="20"/>
          <w:lang w:eastAsia="pl-PL"/>
        </w:rPr>
        <w:t xml:space="preserve"> i sortowania wg branż, architektury i konstrukcji. Udostępnienie</w:t>
      </w:r>
      <w:r>
        <w:rPr>
          <w:rFonts w:ascii="Segoe UI" w:eastAsia="Times New Roman" w:hAnsi="Segoe UI" w:cs="Segoe UI"/>
          <w:color w:val="000000"/>
          <w:sz w:val="20"/>
          <w:szCs w:val="20"/>
          <w:lang w:eastAsia="pl-PL"/>
        </w:rPr>
        <w:t xml:space="preserve"> </w:t>
      </w:r>
      <w:r w:rsidRPr="002E7CF7">
        <w:rPr>
          <w:rFonts w:ascii="Segoe UI" w:eastAsia="Times New Roman" w:hAnsi="Segoe UI" w:cs="Segoe UI"/>
          <w:color w:val="000000"/>
          <w:sz w:val="20"/>
          <w:szCs w:val="20"/>
          <w:lang w:eastAsia="pl-PL"/>
        </w:rPr>
        <w:t>kompletnych plików znacznie ułatwi</w:t>
      </w:r>
      <w:r>
        <w:rPr>
          <w:rFonts w:ascii="Segoe UI" w:eastAsia="Times New Roman" w:hAnsi="Segoe UI" w:cs="Segoe UI"/>
          <w:color w:val="000000"/>
          <w:sz w:val="20"/>
          <w:szCs w:val="20"/>
          <w:lang w:eastAsia="pl-PL"/>
        </w:rPr>
        <w:t xml:space="preserve"> </w:t>
      </w:r>
    </w:p>
    <w:p w14:paraId="152D3A12" w14:textId="77777777" w:rsidR="002E7CF7" w:rsidRDefault="002E7CF7" w:rsidP="002E7CF7">
      <w:pPr>
        <w:pStyle w:val="Akapitzlist"/>
        <w:spacing w:after="0" w:line="240" w:lineRule="auto"/>
        <w:rPr>
          <w:rFonts w:ascii="Segoe UI" w:eastAsia="Times New Roman" w:hAnsi="Segoe UI" w:cs="Segoe UI"/>
          <w:color w:val="000000"/>
          <w:sz w:val="20"/>
          <w:szCs w:val="20"/>
          <w:lang w:eastAsia="pl-PL"/>
        </w:rPr>
      </w:pPr>
      <w:r w:rsidRPr="002E7CF7">
        <w:rPr>
          <w:rFonts w:ascii="Segoe UI" w:eastAsia="Times New Roman" w:hAnsi="Segoe UI" w:cs="Segoe UI"/>
          <w:color w:val="000000"/>
          <w:sz w:val="20"/>
          <w:szCs w:val="20"/>
          <w:lang w:eastAsia="pl-PL"/>
        </w:rPr>
        <w:t>Wykonawcom wycenę.</w:t>
      </w:r>
    </w:p>
    <w:p w14:paraId="031983C8" w14:textId="77777777" w:rsidR="006B4802" w:rsidRDefault="006B4802" w:rsidP="002E7CF7">
      <w:pPr>
        <w:pStyle w:val="Akapitzlist"/>
        <w:spacing w:after="0" w:line="240" w:lineRule="auto"/>
        <w:rPr>
          <w:rFonts w:ascii="Segoe UI" w:eastAsia="Times New Roman" w:hAnsi="Segoe UI" w:cs="Segoe UI"/>
          <w:color w:val="000000"/>
          <w:sz w:val="20"/>
          <w:szCs w:val="20"/>
          <w:lang w:eastAsia="pl-PL"/>
        </w:rPr>
      </w:pPr>
    </w:p>
    <w:p w14:paraId="04E14ED3" w14:textId="6CFD3C35" w:rsidR="006B4802" w:rsidRPr="006B4802" w:rsidRDefault="006B4802" w:rsidP="006B4802">
      <w:pPr>
        <w:spacing w:after="0" w:line="240" w:lineRule="auto"/>
        <w:rPr>
          <w:rFonts w:ascii="Segoe UI" w:eastAsia="Times New Roman" w:hAnsi="Segoe UI" w:cs="Segoe UI"/>
          <w:color w:val="FF0000"/>
          <w:sz w:val="20"/>
          <w:szCs w:val="20"/>
          <w:lang w:eastAsia="pl-PL"/>
        </w:rPr>
      </w:pPr>
      <w:r w:rsidRPr="006B4802">
        <w:rPr>
          <w:rFonts w:ascii="Segoe UI" w:eastAsia="Times New Roman" w:hAnsi="Segoe UI" w:cs="Segoe UI"/>
          <w:color w:val="FF0000"/>
          <w:sz w:val="20"/>
          <w:szCs w:val="20"/>
          <w:lang w:eastAsia="pl-PL"/>
        </w:rPr>
        <w:t xml:space="preserve">Ad.1. </w:t>
      </w:r>
      <w:r w:rsidR="00E564BD">
        <w:rPr>
          <w:color w:val="FF0000"/>
        </w:rPr>
        <w:t>Zamawiający nie ma możliwości katalogowania dokumentacji na prowadzonej stronie postępowania</w:t>
      </w:r>
    </w:p>
    <w:p w14:paraId="5299ACDA" w14:textId="7917A80A" w:rsidR="002E7CF7" w:rsidRDefault="006B4802" w:rsidP="002E7CF7">
      <w:pPr>
        <w:spacing w:after="0" w:line="240" w:lineRule="auto"/>
        <w:rPr>
          <w:color w:val="FF0000"/>
        </w:rPr>
      </w:pPr>
      <w:r w:rsidRPr="006B4802">
        <w:rPr>
          <w:rFonts w:ascii="Segoe UI" w:eastAsia="Times New Roman" w:hAnsi="Segoe UI" w:cs="Segoe UI"/>
          <w:color w:val="FF0000"/>
          <w:sz w:val="20"/>
          <w:szCs w:val="20"/>
          <w:lang w:eastAsia="pl-PL"/>
        </w:rPr>
        <w:t xml:space="preserve">Ad.2. </w:t>
      </w:r>
      <w:r w:rsidR="00463028">
        <w:rPr>
          <w:color w:val="FF0000"/>
        </w:rPr>
        <w:t xml:space="preserve">Kosztorysy w formacie </w:t>
      </w:r>
      <w:proofErr w:type="spellStart"/>
      <w:r w:rsidR="00463028">
        <w:rPr>
          <w:color w:val="FF0000"/>
        </w:rPr>
        <w:t>ath</w:t>
      </w:r>
      <w:proofErr w:type="spellEnd"/>
      <w:r w:rsidR="00463028">
        <w:rPr>
          <w:color w:val="FF0000"/>
        </w:rPr>
        <w:t xml:space="preserve"> zostały dodane na stronę postępowania</w:t>
      </w:r>
    </w:p>
    <w:p w14:paraId="6C88FA81" w14:textId="0B3E6233" w:rsidR="006B4802" w:rsidRDefault="006B4802" w:rsidP="002E7CF7">
      <w:pPr>
        <w:spacing w:after="0" w:line="240" w:lineRule="auto"/>
        <w:rPr>
          <w:color w:val="FF0000"/>
        </w:rPr>
      </w:pPr>
      <w:r>
        <w:rPr>
          <w:color w:val="FF0000"/>
        </w:rPr>
        <w:t xml:space="preserve">Ad.3. </w:t>
      </w:r>
      <w:r w:rsidR="00463028">
        <w:rPr>
          <w:color w:val="FF0000"/>
        </w:rPr>
        <w:t>Termin składania ofert został przedłużony do dnia 10 marca</w:t>
      </w:r>
    </w:p>
    <w:p w14:paraId="5DFF172E" w14:textId="22CA68FA" w:rsidR="006B4802" w:rsidRDefault="006B4802" w:rsidP="002E7CF7">
      <w:pPr>
        <w:spacing w:after="0" w:line="240" w:lineRule="auto"/>
        <w:rPr>
          <w:color w:val="FF0000"/>
        </w:rPr>
      </w:pPr>
      <w:r>
        <w:rPr>
          <w:color w:val="FF0000"/>
        </w:rPr>
        <w:t xml:space="preserve">Ad.4. </w:t>
      </w:r>
      <w:r w:rsidR="00463028">
        <w:rPr>
          <w:color w:val="FF0000"/>
        </w:rPr>
        <w:t>Zamawiający nie ma możliwości katalogowania dokumentacji na prowadzonej stronie postępowania</w:t>
      </w:r>
    </w:p>
    <w:p w14:paraId="1E292458" w14:textId="77777777" w:rsidR="006B4802" w:rsidRPr="006B4802" w:rsidRDefault="006B4802" w:rsidP="002E7CF7">
      <w:pPr>
        <w:spacing w:after="0" w:line="240" w:lineRule="auto"/>
        <w:rPr>
          <w:rFonts w:ascii="Segoe UI" w:eastAsia="Times New Roman" w:hAnsi="Segoe UI" w:cs="Segoe UI"/>
          <w:color w:val="FF0000"/>
          <w:sz w:val="20"/>
          <w:szCs w:val="20"/>
          <w:lang w:eastAsia="pl-PL"/>
        </w:rPr>
      </w:pPr>
    </w:p>
    <w:p w14:paraId="2B63F546" w14:textId="77777777" w:rsidR="002E7CF7" w:rsidRDefault="002E7CF7" w:rsidP="002E7CF7">
      <w:p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Pytanie z dnia 25.02</w:t>
      </w:r>
    </w:p>
    <w:p w14:paraId="34C545D6" w14:textId="77777777" w:rsidR="002E7CF7" w:rsidRDefault="002E7CF7" w:rsidP="002E7CF7">
      <w:pPr>
        <w:spacing w:after="0" w:line="240" w:lineRule="auto"/>
        <w:rPr>
          <w:rFonts w:ascii="Segoe UI" w:eastAsia="Times New Roman" w:hAnsi="Segoe UI" w:cs="Segoe UI"/>
          <w:color w:val="000000"/>
          <w:sz w:val="20"/>
          <w:szCs w:val="20"/>
          <w:lang w:eastAsia="pl-PL"/>
        </w:rPr>
      </w:pPr>
    </w:p>
    <w:p w14:paraId="0F15008E" w14:textId="77777777" w:rsidR="002E7CF7" w:rsidRDefault="002E7CF7" w:rsidP="002E7CF7">
      <w:pPr>
        <w:pStyle w:val="Akapitzlist"/>
        <w:numPr>
          <w:ilvl w:val="0"/>
          <w:numId w:val="7"/>
        </w:num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Prosimy o udostępnienie przedmiarów w formacie ATH.</w:t>
      </w:r>
    </w:p>
    <w:p w14:paraId="33C30AF3" w14:textId="77777777" w:rsidR="006B4802" w:rsidRDefault="002E7CF7" w:rsidP="006B4802">
      <w:pPr>
        <w:pStyle w:val="Akapitzlist"/>
        <w:numPr>
          <w:ilvl w:val="0"/>
          <w:numId w:val="7"/>
        </w:num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Prosimy o uzupełnienie dokumentacji technicznej o zestawienie stolarki okiennej i drzwiowej wraz z parametrami technicznymi i kolorystyką dla stolarki okiennej i </w:t>
      </w:r>
      <w:r w:rsidR="006B4802">
        <w:rPr>
          <w:rFonts w:ascii="Segoe UI" w:eastAsia="Times New Roman" w:hAnsi="Segoe UI" w:cs="Segoe UI"/>
          <w:color w:val="000000"/>
          <w:sz w:val="20"/>
          <w:szCs w:val="20"/>
          <w:lang w:eastAsia="pl-PL"/>
        </w:rPr>
        <w:t>drzwiowej</w:t>
      </w:r>
    </w:p>
    <w:p w14:paraId="5C87CB11" w14:textId="77777777" w:rsidR="006B4802" w:rsidRDefault="006B4802" w:rsidP="006B4802">
      <w:pPr>
        <w:pStyle w:val="Akapitzlist"/>
        <w:spacing w:after="0" w:line="240" w:lineRule="auto"/>
        <w:rPr>
          <w:rFonts w:ascii="Segoe UI" w:eastAsia="Times New Roman" w:hAnsi="Segoe UI" w:cs="Segoe UI"/>
          <w:color w:val="000000"/>
          <w:sz w:val="20"/>
          <w:szCs w:val="20"/>
          <w:lang w:eastAsia="pl-PL"/>
        </w:rPr>
      </w:pPr>
    </w:p>
    <w:p w14:paraId="574FDE70" w14:textId="77777777" w:rsidR="00463028" w:rsidRDefault="006B4802" w:rsidP="006B4802">
      <w:pPr>
        <w:spacing w:after="0" w:line="240" w:lineRule="auto"/>
        <w:rPr>
          <w:color w:val="FF0000"/>
        </w:rPr>
      </w:pPr>
      <w:r w:rsidRPr="006B4802">
        <w:rPr>
          <w:rFonts w:ascii="Segoe UI" w:eastAsia="Times New Roman" w:hAnsi="Segoe UI" w:cs="Segoe UI"/>
          <w:color w:val="FF0000"/>
          <w:sz w:val="20"/>
          <w:szCs w:val="20"/>
          <w:lang w:eastAsia="pl-PL"/>
        </w:rPr>
        <w:t xml:space="preserve">Ad.1. </w:t>
      </w:r>
      <w:r w:rsidR="00463028">
        <w:rPr>
          <w:color w:val="FF0000"/>
        </w:rPr>
        <w:t xml:space="preserve">Kosztorysy w formacie </w:t>
      </w:r>
      <w:proofErr w:type="spellStart"/>
      <w:r w:rsidR="00463028">
        <w:rPr>
          <w:color w:val="FF0000"/>
        </w:rPr>
        <w:t>ath</w:t>
      </w:r>
      <w:proofErr w:type="spellEnd"/>
      <w:r w:rsidR="00463028">
        <w:rPr>
          <w:color w:val="FF0000"/>
        </w:rPr>
        <w:t xml:space="preserve"> zostały dodane na stronę postępowania</w:t>
      </w:r>
      <w:r w:rsidR="00463028" w:rsidRPr="006B4802">
        <w:rPr>
          <w:color w:val="FF0000"/>
        </w:rPr>
        <w:t xml:space="preserve"> </w:t>
      </w:r>
    </w:p>
    <w:p w14:paraId="16830DE7" w14:textId="07BEF233" w:rsidR="006B4802" w:rsidRDefault="006B4802" w:rsidP="006B4802">
      <w:pPr>
        <w:spacing w:after="0" w:line="240" w:lineRule="auto"/>
        <w:rPr>
          <w:rFonts w:ascii="Segoe UI" w:eastAsia="Times New Roman" w:hAnsi="Segoe UI" w:cs="Segoe UI"/>
          <w:color w:val="FF0000"/>
          <w:sz w:val="20"/>
          <w:szCs w:val="20"/>
          <w:lang w:eastAsia="pl-PL"/>
        </w:rPr>
      </w:pPr>
      <w:r w:rsidRPr="006B4802">
        <w:rPr>
          <w:color w:val="FF0000"/>
        </w:rPr>
        <w:t xml:space="preserve">Ad.2. </w:t>
      </w:r>
      <w:r w:rsidR="00315FE5">
        <w:rPr>
          <w:rFonts w:ascii="Segoe UI" w:eastAsia="Times New Roman" w:hAnsi="Segoe UI" w:cs="Segoe UI"/>
          <w:color w:val="FF0000"/>
          <w:sz w:val="20"/>
          <w:szCs w:val="20"/>
          <w:lang w:eastAsia="pl-PL"/>
        </w:rPr>
        <w:t>Dołączono do strony postępowania</w:t>
      </w:r>
    </w:p>
    <w:p w14:paraId="3CB910FD" w14:textId="77777777" w:rsidR="006B4802" w:rsidRDefault="006B4802" w:rsidP="006B4802">
      <w:pPr>
        <w:spacing w:after="0" w:line="240" w:lineRule="auto"/>
        <w:rPr>
          <w:rFonts w:ascii="Segoe UI" w:eastAsia="Times New Roman" w:hAnsi="Segoe UI" w:cs="Segoe UI"/>
          <w:color w:val="FF0000"/>
          <w:sz w:val="20"/>
          <w:szCs w:val="20"/>
          <w:lang w:eastAsia="pl-PL"/>
        </w:rPr>
      </w:pPr>
    </w:p>
    <w:p w14:paraId="22CD8AFC" w14:textId="77777777" w:rsidR="006B4802" w:rsidRPr="006B4802" w:rsidRDefault="006B4802" w:rsidP="006B4802">
      <w:pPr>
        <w:spacing w:after="0" w:line="240" w:lineRule="auto"/>
        <w:rPr>
          <w:rFonts w:ascii="Segoe UI" w:eastAsia="Times New Roman" w:hAnsi="Segoe UI" w:cs="Segoe UI"/>
          <w:color w:val="FF0000"/>
          <w:sz w:val="20"/>
          <w:szCs w:val="20"/>
          <w:lang w:eastAsia="pl-PL"/>
        </w:rPr>
      </w:pPr>
    </w:p>
    <w:p w14:paraId="4259AD8E" w14:textId="77777777" w:rsidR="00580EAE" w:rsidRDefault="00580EAE" w:rsidP="002E7CF7">
      <w:pPr>
        <w:spacing w:after="0" w:line="240" w:lineRule="auto"/>
        <w:rPr>
          <w:rFonts w:ascii="Segoe UI" w:eastAsia="Times New Roman" w:hAnsi="Segoe UI" w:cs="Segoe UI"/>
          <w:color w:val="000000"/>
          <w:sz w:val="20"/>
          <w:szCs w:val="20"/>
          <w:lang w:eastAsia="pl-PL"/>
        </w:rPr>
      </w:pPr>
    </w:p>
    <w:p w14:paraId="0563E96C" w14:textId="77777777" w:rsidR="002E7CF7" w:rsidRDefault="00580EAE" w:rsidP="002E7CF7">
      <w:p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Pytanie z dnia 01.03</w:t>
      </w:r>
    </w:p>
    <w:p w14:paraId="64FE76A0" w14:textId="77777777" w:rsidR="00580EAE" w:rsidRDefault="00580EAE" w:rsidP="002E7CF7">
      <w:pPr>
        <w:spacing w:after="0" w:line="240" w:lineRule="auto"/>
        <w:rPr>
          <w:rFonts w:ascii="Segoe UI" w:eastAsia="Times New Roman" w:hAnsi="Segoe UI" w:cs="Segoe UI"/>
          <w:color w:val="000000"/>
          <w:sz w:val="20"/>
          <w:szCs w:val="20"/>
          <w:lang w:eastAsia="pl-PL"/>
        </w:rPr>
      </w:pPr>
    </w:p>
    <w:p w14:paraId="1119C047" w14:textId="77777777" w:rsidR="00580EAE" w:rsidRPr="00580EAE" w:rsidRDefault="00580EAE" w:rsidP="00580EAE">
      <w:pPr>
        <w:pStyle w:val="Akapitzlist"/>
        <w:numPr>
          <w:ilvl w:val="0"/>
          <w:numId w:val="9"/>
        </w:numPr>
        <w:spacing w:after="0" w:line="240" w:lineRule="auto"/>
        <w:rPr>
          <w:rFonts w:ascii="Segoe UI" w:eastAsia="Times New Roman" w:hAnsi="Segoe UI" w:cs="Segoe UI"/>
          <w:color w:val="000000"/>
          <w:sz w:val="20"/>
          <w:szCs w:val="20"/>
          <w:lang w:eastAsia="pl-PL"/>
        </w:rPr>
      </w:pPr>
      <w:r w:rsidRPr="00580EAE">
        <w:rPr>
          <w:rFonts w:ascii="Segoe UI" w:eastAsia="Times New Roman" w:hAnsi="Segoe UI" w:cs="Segoe UI"/>
          <w:color w:val="000000"/>
          <w:sz w:val="20"/>
          <w:szCs w:val="20"/>
          <w:lang w:eastAsia="pl-PL"/>
        </w:rPr>
        <w:t>Z uwagi na konieczność uzyskania wycen od dostawców i producentów kluczowych materiałów, obszerny zakres robót prosimy o wydłużenie terminu składania ofert. Ponadto obecnie trwająca pandemia koronawirusa oraz konflikt wojenny na Ukrainie, spore braki kadrowe powodują, iż wyceny spływają ze znacznym opóźnieniem. Mając na uwadze chęć złożenia rzetelnej oferty prosimy o wydłużenie terminu składania ofert o kilka dni.</w:t>
      </w:r>
      <w:r w:rsidR="006B4802">
        <w:rPr>
          <w:rFonts w:ascii="Segoe UI" w:eastAsia="Times New Roman" w:hAnsi="Segoe UI" w:cs="Segoe UI"/>
          <w:color w:val="000000"/>
          <w:sz w:val="20"/>
          <w:szCs w:val="20"/>
          <w:lang w:eastAsia="pl-PL"/>
        </w:rPr>
        <w:t xml:space="preserve"> </w:t>
      </w:r>
    </w:p>
    <w:p w14:paraId="23F229B4" w14:textId="77777777" w:rsidR="00580EAE" w:rsidRPr="00101458" w:rsidRDefault="00580EAE" w:rsidP="00101458">
      <w:pPr>
        <w:pStyle w:val="Akapitzlist"/>
        <w:numPr>
          <w:ilvl w:val="0"/>
          <w:numId w:val="9"/>
        </w:numPr>
        <w:spacing w:after="0" w:line="240" w:lineRule="auto"/>
        <w:rPr>
          <w:rFonts w:ascii="Segoe UI" w:eastAsia="Times New Roman" w:hAnsi="Segoe UI" w:cs="Segoe UI"/>
          <w:color w:val="000000"/>
          <w:sz w:val="20"/>
          <w:szCs w:val="20"/>
          <w:lang w:eastAsia="pl-PL"/>
        </w:rPr>
      </w:pPr>
      <w:r w:rsidRPr="00580EAE">
        <w:rPr>
          <w:rFonts w:ascii="Segoe UI" w:eastAsia="Times New Roman" w:hAnsi="Segoe UI" w:cs="Segoe UI"/>
          <w:color w:val="000000"/>
          <w:sz w:val="20"/>
          <w:szCs w:val="20"/>
          <w:lang w:eastAsia="pl-PL"/>
        </w:rPr>
        <w:t>Prosimy o udostępnienie zestawienia stolarki okiennej dla nowo</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projektowanych obiektów szkoły dla budynku C  ( zgodnie z zakresem</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robót określonym w przedmiarze robót -wyposażenie sal dydaktycznych.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W załączonym projekcie brak zestawienia , określenia podstawowych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parametrów</w:t>
      </w:r>
      <w:r w:rsidR="00B20E6B">
        <w:rPr>
          <w:rFonts w:ascii="Segoe UI" w:eastAsia="Times New Roman" w:hAnsi="Segoe UI" w:cs="Segoe UI"/>
          <w:color w:val="000000"/>
          <w:sz w:val="20"/>
          <w:szCs w:val="20"/>
          <w:lang w:eastAsia="pl-PL"/>
        </w:rPr>
        <w:t xml:space="preserve"> </w:t>
      </w:r>
    </w:p>
    <w:p w14:paraId="1C36A3ED" w14:textId="77777777" w:rsidR="00101458" w:rsidRDefault="00580EAE" w:rsidP="00101458">
      <w:pPr>
        <w:pStyle w:val="Akapitzlist"/>
        <w:numPr>
          <w:ilvl w:val="0"/>
          <w:numId w:val="9"/>
        </w:numPr>
        <w:spacing w:after="0" w:line="240" w:lineRule="auto"/>
        <w:rPr>
          <w:rFonts w:ascii="Segoe UI" w:eastAsia="Times New Roman" w:hAnsi="Segoe UI" w:cs="Segoe UI"/>
          <w:color w:val="000000"/>
          <w:sz w:val="20"/>
          <w:szCs w:val="20"/>
          <w:lang w:eastAsia="pl-PL"/>
        </w:rPr>
      </w:pPr>
      <w:r w:rsidRPr="00101458">
        <w:rPr>
          <w:rFonts w:ascii="Segoe UI" w:eastAsia="Times New Roman" w:hAnsi="Segoe UI" w:cs="Segoe UI"/>
          <w:color w:val="000000"/>
          <w:sz w:val="20"/>
          <w:szCs w:val="20"/>
          <w:lang w:eastAsia="pl-PL"/>
        </w:rPr>
        <w:t>Prosimy o udostępnienie zestawienia stolarki  drzwiowej  dla</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nowo projektowanych obiektów szkoły dla budynku C ( zgodnie z</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zakresem robót określonym w przedmiarze robót -wyposażenie sal</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dydaktycznych.  W załączonym projekcie brak zestawienia , określenia</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podstawowych parametrów</w:t>
      </w:r>
      <w:r w:rsidR="00101458">
        <w:rPr>
          <w:rFonts w:ascii="Segoe UI" w:eastAsia="Times New Roman" w:hAnsi="Segoe UI" w:cs="Segoe UI"/>
          <w:color w:val="000000"/>
          <w:sz w:val="20"/>
          <w:szCs w:val="20"/>
          <w:lang w:eastAsia="pl-PL"/>
        </w:rPr>
        <w:t>.</w:t>
      </w:r>
      <w:r w:rsidR="00B20E6B">
        <w:rPr>
          <w:rFonts w:ascii="Segoe UI" w:eastAsia="Times New Roman" w:hAnsi="Segoe UI" w:cs="Segoe UI"/>
          <w:color w:val="000000"/>
          <w:sz w:val="20"/>
          <w:szCs w:val="20"/>
          <w:lang w:eastAsia="pl-PL"/>
        </w:rPr>
        <w:t xml:space="preserve"> </w:t>
      </w:r>
    </w:p>
    <w:p w14:paraId="773B8426" w14:textId="77777777" w:rsidR="00580EAE" w:rsidRPr="00101458" w:rsidRDefault="00580EAE" w:rsidP="00101458">
      <w:pPr>
        <w:pStyle w:val="Akapitzlist"/>
        <w:numPr>
          <w:ilvl w:val="0"/>
          <w:numId w:val="9"/>
        </w:numPr>
        <w:spacing w:after="0" w:line="240" w:lineRule="auto"/>
        <w:rPr>
          <w:rFonts w:ascii="Segoe UI" w:eastAsia="Times New Roman" w:hAnsi="Segoe UI" w:cs="Segoe UI"/>
          <w:color w:val="000000"/>
          <w:sz w:val="20"/>
          <w:szCs w:val="20"/>
          <w:lang w:eastAsia="pl-PL"/>
        </w:rPr>
      </w:pPr>
      <w:r w:rsidRPr="00101458">
        <w:rPr>
          <w:rFonts w:ascii="Segoe UI" w:eastAsia="Times New Roman" w:hAnsi="Segoe UI" w:cs="Segoe UI"/>
          <w:color w:val="000000"/>
          <w:sz w:val="20"/>
          <w:szCs w:val="20"/>
          <w:lang w:eastAsia="pl-PL"/>
        </w:rPr>
        <w:t>Prosimy o udostępnienie zestawienia stolarki okiennej dla nowo</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projektowanych obiektów szkoły dla sali gimnastycznej ( zgodnie z</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zakresem robót określonym w przedmiarze robót -wyposażenie sal</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dydaktycznych W załączonym projekcie brak zestawienia , określenia</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podstawowych parametrów</w:t>
      </w:r>
      <w:r w:rsidR="00B20E6B">
        <w:rPr>
          <w:rFonts w:ascii="Segoe UI" w:eastAsia="Times New Roman" w:hAnsi="Segoe UI" w:cs="Segoe UI"/>
          <w:color w:val="000000"/>
          <w:sz w:val="20"/>
          <w:szCs w:val="20"/>
          <w:lang w:eastAsia="pl-PL"/>
        </w:rPr>
        <w:t xml:space="preserve"> </w:t>
      </w:r>
    </w:p>
    <w:p w14:paraId="4149A9D4" w14:textId="77777777" w:rsidR="00580EAE" w:rsidRPr="00101458" w:rsidRDefault="00580EAE" w:rsidP="00101458">
      <w:pPr>
        <w:pStyle w:val="Akapitzlist"/>
        <w:numPr>
          <w:ilvl w:val="0"/>
          <w:numId w:val="9"/>
        </w:numPr>
        <w:spacing w:after="0" w:line="240" w:lineRule="auto"/>
        <w:rPr>
          <w:rFonts w:ascii="Segoe UI" w:eastAsia="Times New Roman" w:hAnsi="Segoe UI" w:cs="Segoe UI"/>
          <w:color w:val="000000"/>
          <w:sz w:val="20"/>
          <w:szCs w:val="20"/>
          <w:lang w:eastAsia="pl-PL"/>
        </w:rPr>
      </w:pPr>
      <w:r w:rsidRPr="00101458">
        <w:rPr>
          <w:rFonts w:ascii="Segoe UI" w:eastAsia="Times New Roman" w:hAnsi="Segoe UI" w:cs="Segoe UI"/>
          <w:color w:val="000000"/>
          <w:sz w:val="20"/>
          <w:szCs w:val="20"/>
          <w:lang w:eastAsia="pl-PL"/>
        </w:rPr>
        <w:t>Prosimy o udostępnienie zestawienia stolarki drzwiowej dla nowo</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projektowanych obiektów szkoły dla sali gimnastycznej ( zgodnie z</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zakresem robót określonym w przedmiarze robót -wyposażenie sal</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dydaktycznych W załączonym projekcie brak zestawienia , określenia</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podstawowych parametrów</w:t>
      </w:r>
      <w:r w:rsidR="00B20E6B">
        <w:rPr>
          <w:rFonts w:ascii="Segoe UI" w:eastAsia="Times New Roman" w:hAnsi="Segoe UI" w:cs="Segoe UI"/>
          <w:color w:val="000000"/>
          <w:sz w:val="20"/>
          <w:szCs w:val="20"/>
          <w:lang w:eastAsia="pl-PL"/>
        </w:rPr>
        <w:t xml:space="preserve"> </w:t>
      </w:r>
    </w:p>
    <w:p w14:paraId="420505F4" w14:textId="77777777" w:rsidR="00580EAE" w:rsidRPr="00101458" w:rsidRDefault="00580EAE" w:rsidP="00101458">
      <w:pPr>
        <w:pStyle w:val="Akapitzlist"/>
        <w:numPr>
          <w:ilvl w:val="0"/>
          <w:numId w:val="9"/>
        </w:numPr>
        <w:spacing w:after="0" w:line="240" w:lineRule="auto"/>
        <w:rPr>
          <w:rFonts w:ascii="Segoe UI" w:eastAsia="Times New Roman" w:hAnsi="Segoe UI" w:cs="Segoe UI"/>
          <w:color w:val="000000"/>
          <w:sz w:val="20"/>
          <w:szCs w:val="20"/>
          <w:lang w:eastAsia="pl-PL"/>
        </w:rPr>
      </w:pPr>
      <w:r w:rsidRPr="00580EAE">
        <w:rPr>
          <w:rFonts w:ascii="Segoe UI" w:eastAsia="Times New Roman" w:hAnsi="Segoe UI" w:cs="Segoe UI"/>
          <w:color w:val="000000"/>
          <w:sz w:val="20"/>
          <w:szCs w:val="20"/>
          <w:lang w:eastAsia="pl-PL"/>
        </w:rPr>
        <w:t>Prosimy o udostępnienie zestawienia stolarki okiennej dla nowo</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projektowanych obiektów szkoły dla budynku B ( zgodnie z zakresem</w:t>
      </w:r>
      <w:r w:rsidR="00101458">
        <w:rPr>
          <w:rFonts w:ascii="Segoe UI" w:eastAsia="Times New Roman" w:hAnsi="Segoe UI" w:cs="Segoe UI"/>
          <w:color w:val="000000"/>
          <w:sz w:val="20"/>
          <w:szCs w:val="20"/>
          <w:lang w:eastAsia="pl-PL"/>
        </w:rPr>
        <w:t xml:space="preserve"> </w:t>
      </w:r>
      <w:r w:rsidR="00101458" w:rsidRPr="00101458">
        <w:rPr>
          <w:rFonts w:ascii="Segoe UI" w:eastAsia="Times New Roman" w:hAnsi="Segoe UI" w:cs="Segoe UI"/>
          <w:color w:val="000000"/>
          <w:sz w:val="20"/>
          <w:szCs w:val="20"/>
          <w:lang w:eastAsia="pl-PL"/>
        </w:rPr>
        <w:t>r</w:t>
      </w:r>
      <w:r w:rsidRPr="00101458">
        <w:rPr>
          <w:rFonts w:ascii="Segoe UI" w:eastAsia="Times New Roman" w:hAnsi="Segoe UI" w:cs="Segoe UI"/>
          <w:color w:val="000000"/>
          <w:sz w:val="20"/>
          <w:szCs w:val="20"/>
          <w:lang w:eastAsia="pl-PL"/>
        </w:rPr>
        <w:t>obót określonym w przedmiarze robót -wyposażenie sal dydaktycznych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W załączonym projekcie brak zestawienia , określenia podstawowych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parametrów</w:t>
      </w:r>
      <w:r w:rsidR="00B20E6B">
        <w:rPr>
          <w:rFonts w:ascii="Segoe UI" w:eastAsia="Times New Roman" w:hAnsi="Segoe UI" w:cs="Segoe UI"/>
          <w:color w:val="000000"/>
          <w:sz w:val="20"/>
          <w:szCs w:val="20"/>
          <w:lang w:eastAsia="pl-PL"/>
        </w:rPr>
        <w:t xml:space="preserve"> </w:t>
      </w:r>
    </w:p>
    <w:p w14:paraId="55C2369C" w14:textId="77777777" w:rsidR="00580EAE" w:rsidRPr="00101458" w:rsidRDefault="00580EAE" w:rsidP="00101458">
      <w:pPr>
        <w:pStyle w:val="Akapitzlist"/>
        <w:numPr>
          <w:ilvl w:val="0"/>
          <w:numId w:val="9"/>
        </w:numPr>
        <w:spacing w:after="0" w:line="240" w:lineRule="auto"/>
        <w:rPr>
          <w:rFonts w:ascii="Segoe UI" w:eastAsia="Times New Roman" w:hAnsi="Segoe UI" w:cs="Segoe UI"/>
          <w:color w:val="000000"/>
          <w:sz w:val="20"/>
          <w:szCs w:val="20"/>
          <w:lang w:eastAsia="pl-PL"/>
        </w:rPr>
      </w:pPr>
      <w:r w:rsidRPr="00101458">
        <w:rPr>
          <w:rFonts w:ascii="Segoe UI" w:eastAsia="Times New Roman" w:hAnsi="Segoe UI" w:cs="Segoe UI"/>
          <w:color w:val="000000"/>
          <w:sz w:val="20"/>
          <w:szCs w:val="20"/>
          <w:lang w:eastAsia="pl-PL"/>
        </w:rPr>
        <w:t>Prosimy o udostępnienie zestawienia stolarki drzwiowej dla nowo</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projektowanych obiektów szkoły dla budynku B ( zgodnie z zakresem</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robót określonym w przedmiarze robót -wyposażenie sal dydaktycznych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W załączonym projekcie brak zestawienia , określenia podstawowych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parametrów</w:t>
      </w:r>
      <w:r w:rsidR="00B20E6B">
        <w:rPr>
          <w:rFonts w:ascii="Segoe UI" w:eastAsia="Times New Roman" w:hAnsi="Segoe UI" w:cs="Segoe UI"/>
          <w:color w:val="000000"/>
          <w:sz w:val="20"/>
          <w:szCs w:val="20"/>
          <w:lang w:eastAsia="pl-PL"/>
        </w:rPr>
        <w:t xml:space="preserve"> </w:t>
      </w:r>
    </w:p>
    <w:p w14:paraId="16B5D7C4" w14:textId="77777777" w:rsidR="00580EAE" w:rsidRPr="00101458" w:rsidRDefault="00580EAE" w:rsidP="00101458">
      <w:pPr>
        <w:pStyle w:val="Akapitzlist"/>
        <w:numPr>
          <w:ilvl w:val="0"/>
          <w:numId w:val="9"/>
        </w:numPr>
        <w:spacing w:after="0" w:line="240" w:lineRule="auto"/>
        <w:rPr>
          <w:rFonts w:ascii="Segoe UI" w:eastAsia="Times New Roman" w:hAnsi="Segoe UI" w:cs="Segoe UI"/>
          <w:color w:val="000000"/>
          <w:sz w:val="20"/>
          <w:szCs w:val="20"/>
          <w:lang w:eastAsia="pl-PL"/>
        </w:rPr>
      </w:pPr>
      <w:r w:rsidRPr="00101458">
        <w:rPr>
          <w:rFonts w:ascii="Segoe UI" w:eastAsia="Times New Roman" w:hAnsi="Segoe UI" w:cs="Segoe UI"/>
          <w:color w:val="000000"/>
          <w:sz w:val="20"/>
          <w:szCs w:val="20"/>
          <w:lang w:eastAsia="pl-PL"/>
        </w:rPr>
        <w:t>Prosimy o udostępnienie zestawienia stolarki okiennej dla nowo</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projektowanych obiektów szkoły dla budynku C ( zgodnie z zakresem</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robót określonym w przedmiarze robót -wyposażenie sal dydaktycznych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W załączonym projekcie brak zestawienia , określenia podstawowych</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parametrów</w:t>
      </w:r>
      <w:r w:rsidR="00B20E6B">
        <w:rPr>
          <w:rFonts w:ascii="Segoe UI" w:eastAsia="Times New Roman" w:hAnsi="Segoe UI" w:cs="Segoe UI"/>
          <w:color w:val="000000"/>
          <w:sz w:val="20"/>
          <w:szCs w:val="20"/>
          <w:lang w:eastAsia="pl-PL"/>
        </w:rPr>
        <w:t xml:space="preserve"> </w:t>
      </w:r>
    </w:p>
    <w:p w14:paraId="59232C8E" w14:textId="77777777" w:rsidR="00580EAE" w:rsidRPr="001B628B"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101458">
        <w:rPr>
          <w:rFonts w:ascii="Segoe UI" w:eastAsia="Times New Roman" w:hAnsi="Segoe UI" w:cs="Segoe UI"/>
          <w:color w:val="000000"/>
          <w:sz w:val="20"/>
          <w:szCs w:val="20"/>
          <w:lang w:eastAsia="pl-PL"/>
        </w:rPr>
        <w:t>Prosimy o udostępnienie zestawienia stolarki drzwiowej dla nowo</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projektowanych obiektów szkoły dla budynku C ( zgodnie z zakresem</w:t>
      </w:r>
      <w:r w:rsidR="00101458">
        <w:rPr>
          <w:rFonts w:ascii="Segoe UI" w:eastAsia="Times New Roman" w:hAnsi="Segoe UI" w:cs="Segoe UI"/>
          <w:color w:val="000000"/>
          <w:sz w:val="20"/>
          <w:szCs w:val="20"/>
          <w:lang w:eastAsia="pl-PL"/>
        </w:rPr>
        <w:t xml:space="preserve"> </w:t>
      </w:r>
      <w:r w:rsidRPr="00101458">
        <w:rPr>
          <w:rFonts w:ascii="Segoe UI" w:eastAsia="Times New Roman" w:hAnsi="Segoe UI" w:cs="Segoe UI"/>
          <w:color w:val="000000"/>
          <w:sz w:val="20"/>
          <w:szCs w:val="20"/>
          <w:lang w:eastAsia="pl-PL"/>
        </w:rPr>
        <w:t>robót określonym w przedmiarze robót -wyposażenie sal dydaktycznych</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W załączonym projekcie brak zestawienia , określenia podstawowych</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parametrów</w:t>
      </w:r>
      <w:r w:rsidR="00B20E6B">
        <w:rPr>
          <w:rFonts w:ascii="Segoe UI" w:eastAsia="Times New Roman" w:hAnsi="Segoe UI" w:cs="Segoe UI"/>
          <w:color w:val="000000"/>
          <w:sz w:val="20"/>
          <w:szCs w:val="20"/>
          <w:lang w:eastAsia="pl-PL"/>
        </w:rPr>
        <w:t xml:space="preserve"> </w:t>
      </w:r>
    </w:p>
    <w:p w14:paraId="35711FD3" w14:textId="64CA0345" w:rsidR="00580EAE" w:rsidRPr="001B628B"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1B628B">
        <w:rPr>
          <w:rFonts w:ascii="Segoe UI" w:eastAsia="Times New Roman" w:hAnsi="Segoe UI" w:cs="Segoe UI"/>
          <w:color w:val="000000"/>
          <w:sz w:val="20"/>
          <w:szCs w:val="20"/>
          <w:lang w:eastAsia="pl-PL"/>
        </w:rPr>
        <w:t>Czy w zakres robót wchodzi zagospodarowanie terenu. Brak  w</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opublikowanych przedmiarach robót zakresu . Prosimy o uzupełnienie</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przedmiarów robót o brakujące pozycje dot. zagospodarowania terenu</w:t>
      </w:r>
      <w:r w:rsidR="00B20E6B">
        <w:rPr>
          <w:rFonts w:ascii="Segoe UI" w:eastAsia="Times New Roman" w:hAnsi="Segoe UI" w:cs="Segoe UI"/>
          <w:color w:val="000000"/>
          <w:sz w:val="20"/>
          <w:szCs w:val="20"/>
          <w:lang w:eastAsia="pl-PL"/>
        </w:rPr>
        <w:t xml:space="preserve"> – po waszej stronie w dokumentacji i w koszt</w:t>
      </w:r>
      <w:r w:rsidR="00463028">
        <w:rPr>
          <w:rFonts w:ascii="Segoe UI" w:eastAsia="Times New Roman" w:hAnsi="Segoe UI" w:cs="Segoe UI"/>
          <w:color w:val="000000"/>
          <w:sz w:val="20"/>
          <w:szCs w:val="20"/>
          <w:lang w:eastAsia="pl-PL"/>
        </w:rPr>
        <w:t>or</w:t>
      </w:r>
      <w:r w:rsidR="00B20E6B">
        <w:rPr>
          <w:rFonts w:ascii="Segoe UI" w:eastAsia="Times New Roman" w:hAnsi="Segoe UI" w:cs="Segoe UI"/>
          <w:color w:val="000000"/>
          <w:sz w:val="20"/>
          <w:szCs w:val="20"/>
          <w:lang w:eastAsia="pl-PL"/>
        </w:rPr>
        <w:t>ysach jest punk</w:t>
      </w:r>
      <w:r w:rsidR="00463028">
        <w:rPr>
          <w:rFonts w:ascii="Segoe UI" w:eastAsia="Times New Roman" w:hAnsi="Segoe UI" w:cs="Segoe UI"/>
          <w:color w:val="000000"/>
          <w:sz w:val="20"/>
          <w:szCs w:val="20"/>
          <w:lang w:eastAsia="pl-PL"/>
        </w:rPr>
        <w:t>t</w:t>
      </w:r>
      <w:r w:rsidR="00B20E6B">
        <w:rPr>
          <w:rFonts w:ascii="Segoe UI" w:eastAsia="Times New Roman" w:hAnsi="Segoe UI" w:cs="Segoe UI"/>
          <w:color w:val="000000"/>
          <w:sz w:val="20"/>
          <w:szCs w:val="20"/>
          <w:lang w:eastAsia="pl-PL"/>
        </w:rPr>
        <w:t xml:space="preserve"> dotyczący zagospodarowania ter</w:t>
      </w:r>
      <w:r w:rsidR="00463028">
        <w:rPr>
          <w:rFonts w:ascii="Segoe UI" w:eastAsia="Times New Roman" w:hAnsi="Segoe UI" w:cs="Segoe UI"/>
          <w:color w:val="000000"/>
          <w:sz w:val="20"/>
          <w:szCs w:val="20"/>
          <w:lang w:eastAsia="pl-PL"/>
        </w:rPr>
        <w:t>e</w:t>
      </w:r>
      <w:r w:rsidR="00B20E6B">
        <w:rPr>
          <w:rFonts w:ascii="Segoe UI" w:eastAsia="Times New Roman" w:hAnsi="Segoe UI" w:cs="Segoe UI"/>
          <w:color w:val="000000"/>
          <w:sz w:val="20"/>
          <w:szCs w:val="20"/>
          <w:lang w:eastAsia="pl-PL"/>
        </w:rPr>
        <w:t xml:space="preserve">nu </w:t>
      </w:r>
    </w:p>
    <w:p w14:paraId="4FDEAC21" w14:textId="77777777" w:rsidR="00580EAE" w:rsidRPr="001B628B"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1B628B">
        <w:rPr>
          <w:rFonts w:ascii="Segoe UI" w:eastAsia="Times New Roman" w:hAnsi="Segoe UI" w:cs="Segoe UI"/>
          <w:color w:val="000000"/>
          <w:sz w:val="20"/>
          <w:szCs w:val="20"/>
          <w:lang w:eastAsia="pl-PL"/>
        </w:rPr>
        <w:t>W załączonych dokumentach brak opisu technicznego bran</w:t>
      </w:r>
      <w:r w:rsidR="001B628B">
        <w:rPr>
          <w:rFonts w:ascii="Segoe UI" w:eastAsia="Times New Roman" w:hAnsi="Segoe UI" w:cs="Segoe UI"/>
          <w:color w:val="000000"/>
          <w:sz w:val="20"/>
          <w:szCs w:val="20"/>
          <w:lang w:eastAsia="pl-PL"/>
        </w:rPr>
        <w:t>ż</w:t>
      </w:r>
      <w:r w:rsidRPr="001B628B">
        <w:rPr>
          <w:rFonts w:ascii="Segoe UI" w:eastAsia="Times New Roman" w:hAnsi="Segoe UI" w:cs="Segoe UI"/>
          <w:color w:val="000000"/>
          <w:sz w:val="20"/>
          <w:szCs w:val="20"/>
          <w:lang w:eastAsia="pl-PL"/>
        </w:rPr>
        <w:t>y</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architektonicznej</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Zamawiający</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projekt branży konstrukcyjnej przez</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pomyłkę  nazwał jako branżą architektoniczną.</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Prosimy o uzupełnienie brakującej dokumentacji architektonicznej</w:t>
      </w:r>
      <w:r w:rsidR="00B20E6B">
        <w:rPr>
          <w:rFonts w:ascii="Segoe UI" w:eastAsia="Times New Roman" w:hAnsi="Segoe UI" w:cs="Segoe UI"/>
          <w:color w:val="000000"/>
          <w:sz w:val="20"/>
          <w:szCs w:val="20"/>
          <w:lang w:eastAsia="pl-PL"/>
        </w:rPr>
        <w:t xml:space="preserve"> -</w:t>
      </w:r>
      <w:r w:rsidR="00B20E6B" w:rsidRPr="00B20E6B">
        <w:rPr>
          <w:rFonts w:ascii="Segoe UI" w:eastAsia="Times New Roman" w:hAnsi="Segoe UI" w:cs="Segoe UI"/>
          <w:color w:val="FF0000"/>
          <w:sz w:val="20"/>
          <w:szCs w:val="20"/>
          <w:lang w:eastAsia="pl-PL"/>
        </w:rPr>
        <w:t xml:space="preserve"> </w:t>
      </w:r>
    </w:p>
    <w:p w14:paraId="2C7E5CF5" w14:textId="77777777" w:rsidR="00580EAE" w:rsidRPr="001B628B"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1B628B">
        <w:rPr>
          <w:rFonts w:ascii="Segoe UI" w:eastAsia="Times New Roman" w:hAnsi="Segoe UI" w:cs="Segoe UI"/>
          <w:color w:val="000000"/>
          <w:sz w:val="20"/>
          <w:szCs w:val="20"/>
          <w:lang w:eastAsia="pl-PL"/>
        </w:rPr>
        <w:t>Prosimy o uzupełnienie   projektów budowlanych oraz wykonawczych .</w:t>
      </w:r>
      <w:r w:rsidR="00B20E6B">
        <w:rPr>
          <w:rFonts w:ascii="Segoe UI" w:eastAsia="Times New Roman" w:hAnsi="Segoe UI" w:cs="Segoe UI"/>
          <w:color w:val="000000"/>
          <w:sz w:val="20"/>
          <w:szCs w:val="20"/>
          <w:lang w:eastAsia="pl-PL"/>
        </w:rPr>
        <w:t xml:space="preserve"> </w:t>
      </w:r>
    </w:p>
    <w:p w14:paraId="06C0FD39" w14:textId="77777777" w:rsidR="00580EAE" w:rsidRPr="001B628B"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1B628B">
        <w:rPr>
          <w:rFonts w:ascii="Segoe UI" w:eastAsia="Times New Roman" w:hAnsi="Segoe UI" w:cs="Segoe UI"/>
          <w:color w:val="000000"/>
          <w:sz w:val="20"/>
          <w:szCs w:val="20"/>
          <w:lang w:eastAsia="pl-PL"/>
        </w:rPr>
        <w:t>Prosimy o udostępnienie Projektów Wykonawczych branży</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konstrukcyjnej</w:t>
      </w:r>
      <w:r w:rsidR="00B20E6B">
        <w:rPr>
          <w:rFonts w:ascii="Segoe UI" w:eastAsia="Times New Roman" w:hAnsi="Segoe UI" w:cs="Segoe UI"/>
          <w:color w:val="000000"/>
          <w:sz w:val="20"/>
          <w:szCs w:val="20"/>
          <w:lang w:eastAsia="pl-PL"/>
        </w:rPr>
        <w:t xml:space="preserve"> </w:t>
      </w:r>
    </w:p>
    <w:p w14:paraId="34BF1B7F" w14:textId="77777777" w:rsidR="00580EAE" w:rsidRPr="001B628B"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580EAE">
        <w:rPr>
          <w:rFonts w:ascii="Segoe UI" w:eastAsia="Times New Roman" w:hAnsi="Segoe UI" w:cs="Segoe UI"/>
          <w:color w:val="000000"/>
          <w:sz w:val="20"/>
          <w:szCs w:val="20"/>
          <w:lang w:eastAsia="pl-PL"/>
        </w:rPr>
        <w:t>Prosimy o uzupełnienie dokumentacji o zestawienie elementów</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stalowych i zbrojenia</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Powyższy brak powoduje, że Wykonawca nie ma możliwości sprawdzenia</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poprawności załączonych przedmiarów robót</w:t>
      </w:r>
      <w:r w:rsidR="00B20E6B">
        <w:rPr>
          <w:rFonts w:ascii="Segoe UI" w:eastAsia="Times New Roman" w:hAnsi="Segoe UI" w:cs="Segoe UI"/>
          <w:color w:val="000000"/>
          <w:sz w:val="20"/>
          <w:szCs w:val="20"/>
          <w:lang w:eastAsia="pl-PL"/>
        </w:rPr>
        <w:t xml:space="preserve"> </w:t>
      </w:r>
    </w:p>
    <w:p w14:paraId="228E9BEC" w14:textId="77777777" w:rsidR="00580EAE" w:rsidRPr="001B628B"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580EAE">
        <w:rPr>
          <w:rFonts w:ascii="Segoe UI" w:eastAsia="Times New Roman" w:hAnsi="Segoe UI" w:cs="Segoe UI"/>
          <w:color w:val="000000"/>
          <w:sz w:val="20"/>
          <w:szCs w:val="20"/>
          <w:lang w:eastAsia="pl-PL"/>
        </w:rPr>
        <w:t>Prosimy o uzupełnienie d</w:t>
      </w:r>
      <w:r w:rsidR="001B628B">
        <w:rPr>
          <w:rFonts w:ascii="Segoe UI" w:eastAsia="Times New Roman" w:hAnsi="Segoe UI" w:cs="Segoe UI"/>
          <w:color w:val="000000"/>
          <w:sz w:val="20"/>
          <w:szCs w:val="20"/>
          <w:lang w:eastAsia="pl-PL"/>
        </w:rPr>
        <w:t>o</w:t>
      </w:r>
      <w:r w:rsidRPr="00580EAE">
        <w:rPr>
          <w:rFonts w:ascii="Segoe UI" w:eastAsia="Times New Roman" w:hAnsi="Segoe UI" w:cs="Segoe UI"/>
          <w:color w:val="000000"/>
          <w:sz w:val="20"/>
          <w:szCs w:val="20"/>
          <w:lang w:eastAsia="pl-PL"/>
        </w:rPr>
        <w:t>kumentacji o przekroje poprzeczne  nowo</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projektowanych i remontowanych obiektów publicznych</w:t>
      </w:r>
      <w:r w:rsidR="00B20E6B">
        <w:rPr>
          <w:rFonts w:ascii="Segoe UI" w:eastAsia="Times New Roman" w:hAnsi="Segoe UI" w:cs="Segoe UI"/>
          <w:color w:val="000000"/>
          <w:sz w:val="20"/>
          <w:szCs w:val="20"/>
          <w:lang w:eastAsia="pl-PL"/>
        </w:rPr>
        <w:t xml:space="preserve"> </w:t>
      </w:r>
    </w:p>
    <w:p w14:paraId="54007CD5" w14:textId="77777777" w:rsidR="00580EAE" w:rsidRDefault="00580EAE"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sidRPr="001B628B">
        <w:rPr>
          <w:rFonts w:ascii="Segoe UI" w:eastAsia="Times New Roman" w:hAnsi="Segoe UI" w:cs="Segoe UI"/>
          <w:color w:val="000000"/>
          <w:sz w:val="20"/>
          <w:szCs w:val="20"/>
          <w:lang w:eastAsia="pl-PL"/>
        </w:rPr>
        <w:lastRenderedPageBreak/>
        <w:t>W załączonych dokumentach brak pozwolenia na budowę. Prosimy o</w:t>
      </w:r>
      <w:r w:rsidR="001B628B">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uzupełnienie brakującego dokumentu.</w:t>
      </w:r>
      <w:r w:rsidR="00B20E6B">
        <w:rPr>
          <w:rFonts w:ascii="Segoe UI" w:eastAsia="Times New Roman" w:hAnsi="Segoe UI" w:cs="Segoe UI"/>
          <w:color w:val="000000"/>
          <w:sz w:val="20"/>
          <w:szCs w:val="20"/>
          <w:lang w:eastAsia="pl-PL"/>
        </w:rPr>
        <w:t xml:space="preserve"> </w:t>
      </w:r>
    </w:p>
    <w:p w14:paraId="31C1D7E3" w14:textId="6C96C7A0" w:rsidR="001B628B" w:rsidRDefault="001B628B"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Z</w:t>
      </w:r>
      <w:r w:rsidRPr="001B628B">
        <w:rPr>
          <w:rFonts w:ascii="Segoe UI" w:eastAsia="Times New Roman" w:hAnsi="Segoe UI" w:cs="Segoe UI"/>
          <w:color w:val="000000"/>
          <w:sz w:val="20"/>
          <w:szCs w:val="20"/>
          <w:lang w:eastAsia="pl-PL"/>
        </w:rPr>
        <w:t>wraca</w:t>
      </w:r>
      <w:r>
        <w:rPr>
          <w:rFonts w:ascii="Segoe UI" w:eastAsia="Times New Roman" w:hAnsi="Segoe UI" w:cs="Segoe UI"/>
          <w:color w:val="000000"/>
          <w:sz w:val="20"/>
          <w:szCs w:val="20"/>
          <w:lang w:eastAsia="pl-PL"/>
        </w:rPr>
        <w:t>m</w:t>
      </w:r>
      <w:r w:rsidRPr="001B628B">
        <w:rPr>
          <w:rFonts w:ascii="Segoe UI" w:eastAsia="Times New Roman" w:hAnsi="Segoe UI" w:cs="Segoe UI"/>
          <w:color w:val="000000"/>
          <w:sz w:val="20"/>
          <w:szCs w:val="20"/>
          <w:lang w:eastAsia="pl-PL"/>
        </w:rPr>
        <w:t xml:space="preserve"> się z</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wnioskiem o uzupełnienie</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brakujących elementów  tj. dokumentacji oraz określenie parametrów</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technicznych z uwagi na</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fakt, że załączona dokumentacja nie jest</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wystarczająca do złożenia  oferty cenowej</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oraz wydłużenie okresu</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przygotowania oferty , tak aby Wykonawca mógł pozyskać oferty na nie</w:t>
      </w:r>
      <w:r>
        <w:rPr>
          <w:rFonts w:ascii="Segoe UI" w:eastAsia="Times New Roman" w:hAnsi="Segoe UI" w:cs="Segoe UI"/>
          <w:color w:val="000000"/>
          <w:sz w:val="20"/>
          <w:szCs w:val="20"/>
          <w:lang w:eastAsia="pl-PL"/>
        </w:rPr>
        <w:t xml:space="preserve"> </w:t>
      </w:r>
      <w:r w:rsidRPr="001B628B">
        <w:rPr>
          <w:rFonts w:ascii="Segoe UI" w:eastAsia="Times New Roman" w:hAnsi="Segoe UI" w:cs="Segoe UI"/>
          <w:color w:val="000000"/>
          <w:sz w:val="20"/>
          <w:szCs w:val="20"/>
          <w:lang w:eastAsia="pl-PL"/>
        </w:rPr>
        <w:t>opisany przedmiot zamówienia</w:t>
      </w:r>
      <w:r w:rsidR="00B20E6B">
        <w:rPr>
          <w:rFonts w:ascii="Segoe UI" w:eastAsia="Times New Roman" w:hAnsi="Segoe UI" w:cs="Segoe UI"/>
          <w:color w:val="000000"/>
          <w:sz w:val="20"/>
          <w:szCs w:val="20"/>
          <w:lang w:eastAsia="pl-PL"/>
        </w:rPr>
        <w:t xml:space="preserve"> </w:t>
      </w:r>
    </w:p>
    <w:p w14:paraId="6F75355D" w14:textId="5060B8D8" w:rsidR="00034EC7" w:rsidRDefault="00034EC7" w:rsidP="001B628B">
      <w:pPr>
        <w:pStyle w:val="Akapitzlist"/>
        <w:numPr>
          <w:ilvl w:val="0"/>
          <w:numId w:val="9"/>
        </w:num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Prosimy o informację czy wyposażenie meblowe, sportowe jest w zakresie prac.</w:t>
      </w:r>
    </w:p>
    <w:p w14:paraId="5F3A8746" w14:textId="3E63C349" w:rsidR="00034EC7" w:rsidRPr="00034EC7" w:rsidRDefault="00034EC7" w:rsidP="00034EC7">
      <w:pPr>
        <w:pStyle w:val="Akapitzlist"/>
        <w:numPr>
          <w:ilvl w:val="0"/>
          <w:numId w:val="9"/>
        </w:num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Prosimy o udostępnienie opisu technicznego branży elektrycznej.</w:t>
      </w:r>
    </w:p>
    <w:p w14:paraId="7483F781" w14:textId="77777777" w:rsidR="006B4802" w:rsidRDefault="006B4802" w:rsidP="006B4802">
      <w:pPr>
        <w:spacing w:after="0" w:line="240" w:lineRule="auto"/>
        <w:rPr>
          <w:rFonts w:ascii="Segoe UI" w:eastAsia="Times New Roman" w:hAnsi="Segoe UI" w:cs="Segoe UI"/>
          <w:color w:val="000000"/>
          <w:sz w:val="20"/>
          <w:szCs w:val="20"/>
          <w:lang w:eastAsia="pl-PL"/>
        </w:rPr>
      </w:pPr>
    </w:p>
    <w:p w14:paraId="05BAFA1E" w14:textId="0A562978" w:rsidR="006B4802" w:rsidRPr="007D0D9F" w:rsidRDefault="006B4802" w:rsidP="006B4802">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Ad.1</w:t>
      </w:r>
      <w:r w:rsidR="00B20E6B" w:rsidRPr="007D0D9F">
        <w:rPr>
          <w:rFonts w:ascii="Segoe UI" w:eastAsia="Times New Roman" w:hAnsi="Segoe UI" w:cs="Segoe UI"/>
          <w:color w:val="FF0000"/>
          <w:sz w:val="20"/>
          <w:szCs w:val="20"/>
          <w:lang w:eastAsia="pl-PL"/>
        </w:rPr>
        <w:t xml:space="preserve">. </w:t>
      </w:r>
      <w:r w:rsidR="004D72CB">
        <w:rPr>
          <w:rFonts w:ascii="Segoe UI" w:eastAsia="Times New Roman" w:hAnsi="Segoe UI" w:cs="Segoe UI"/>
          <w:color w:val="FF0000"/>
          <w:sz w:val="20"/>
          <w:szCs w:val="20"/>
          <w:lang w:eastAsia="pl-PL"/>
        </w:rPr>
        <w:t>Termin składania ofert został przesunięty na dzień 10 marca</w:t>
      </w:r>
      <w:r w:rsidR="007D0D9F" w:rsidRPr="007D0D9F">
        <w:rPr>
          <w:rFonts w:ascii="Segoe UI" w:eastAsia="Times New Roman" w:hAnsi="Segoe UI" w:cs="Segoe UI"/>
          <w:color w:val="FF0000"/>
          <w:sz w:val="20"/>
          <w:szCs w:val="20"/>
          <w:lang w:eastAsia="pl-PL"/>
        </w:rPr>
        <w:t xml:space="preserve"> </w:t>
      </w:r>
    </w:p>
    <w:p w14:paraId="7119F3E3" w14:textId="7399DE0E" w:rsidR="001B628B"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Ad.2. </w:t>
      </w:r>
      <w:r w:rsidR="00315FE5">
        <w:rPr>
          <w:rFonts w:ascii="Segoe UI" w:eastAsia="Times New Roman" w:hAnsi="Segoe UI" w:cs="Segoe UI"/>
          <w:color w:val="FF0000"/>
          <w:sz w:val="20"/>
          <w:szCs w:val="20"/>
          <w:lang w:eastAsia="pl-PL"/>
        </w:rPr>
        <w:t>Dołączono do strony postępowania</w:t>
      </w:r>
    </w:p>
    <w:p w14:paraId="0BAE4501" w14:textId="39C39B7D"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Ad.3. </w:t>
      </w:r>
      <w:r w:rsidR="00315FE5">
        <w:rPr>
          <w:rFonts w:ascii="Segoe UI" w:eastAsia="Times New Roman" w:hAnsi="Segoe UI" w:cs="Segoe UI"/>
          <w:color w:val="FF0000"/>
          <w:sz w:val="20"/>
          <w:szCs w:val="20"/>
          <w:lang w:eastAsia="pl-PL"/>
        </w:rPr>
        <w:t>Dołączono do strony postępowania</w:t>
      </w:r>
    </w:p>
    <w:p w14:paraId="3799DC74" w14:textId="696878E6"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Ad.4.</w:t>
      </w:r>
      <w:r w:rsidR="00315FE5">
        <w:rPr>
          <w:rFonts w:ascii="Segoe UI" w:eastAsia="Times New Roman" w:hAnsi="Segoe UI" w:cs="Segoe UI"/>
          <w:color w:val="FF0000"/>
          <w:sz w:val="20"/>
          <w:szCs w:val="20"/>
          <w:lang w:eastAsia="pl-PL"/>
        </w:rPr>
        <w:t xml:space="preserve"> </w:t>
      </w:r>
      <w:r w:rsidR="00315FE5">
        <w:rPr>
          <w:rFonts w:ascii="Segoe UI" w:eastAsia="Times New Roman" w:hAnsi="Segoe UI" w:cs="Segoe UI"/>
          <w:color w:val="FF0000"/>
          <w:sz w:val="20"/>
          <w:szCs w:val="20"/>
          <w:lang w:eastAsia="pl-PL"/>
        </w:rPr>
        <w:t>Dołączono do strony postępowania</w:t>
      </w:r>
    </w:p>
    <w:p w14:paraId="24AB249C" w14:textId="44269C7A"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Ad.5. </w:t>
      </w:r>
      <w:r w:rsidR="00315FE5">
        <w:rPr>
          <w:rFonts w:ascii="Segoe UI" w:eastAsia="Times New Roman" w:hAnsi="Segoe UI" w:cs="Segoe UI"/>
          <w:color w:val="FF0000"/>
          <w:sz w:val="20"/>
          <w:szCs w:val="20"/>
          <w:lang w:eastAsia="pl-PL"/>
        </w:rPr>
        <w:t>Dołączono do strony postępowania</w:t>
      </w:r>
    </w:p>
    <w:p w14:paraId="54A83FAD" w14:textId="474B3207"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Ad.6. </w:t>
      </w:r>
      <w:r w:rsidR="00315FE5">
        <w:rPr>
          <w:rFonts w:ascii="Segoe UI" w:eastAsia="Times New Roman" w:hAnsi="Segoe UI" w:cs="Segoe UI"/>
          <w:color w:val="FF0000"/>
          <w:sz w:val="20"/>
          <w:szCs w:val="20"/>
          <w:lang w:eastAsia="pl-PL"/>
        </w:rPr>
        <w:t>Dołączono do strony postępowania</w:t>
      </w:r>
    </w:p>
    <w:p w14:paraId="559FA2DE" w14:textId="6271CDCD"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Ad.7. </w:t>
      </w:r>
      <w:r w:rsidR="00315FE5">
        <w:rPr>
          <w:rFonts w:ascii="Segoe UI" w:eastAsia="Times New Roman" w:hAnsi="Segoe UI" w:cs="Segoe UI"/>
          <w:color w:val="FF0000"/>
          <w:sz w:val="20"/>
          <w:szCs w:val="20"/>
          <w:lang w:eastAsia="pl-PL"/>
        </w:rPr>
        <w:t>Dołączono do strony postępowania</w:t>
      </w:r>
    </w:p>
    <w:p w14:paraId="68380260" w14:textId="57948813"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Ad.8. </w:t>
      </w:r>
      <w:r w:rsidR="00315FE5">
        <w:rPr>
          <w:rFonts w:ascii="Segoe UI" w:eastAsia="Times New Roman" w:hAnsi="Segoe UI" w:cs="Segoe UI"/>
          <w:color w:val="FF0000"/>
          <w:sz w:val="20"/>
          <w:szCs w:val="20"/>
          <w:lang w:eastAsia="pl-PL"/>
        </w:rPr>
        <w:t>Dołączono do strony postępowania</w:t>
      </w:r>
    </w:p>
    <w:p w14:paraId="47C01403" w14:textId="3A7DA961"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Ad.9. </w:t>
      </w:r>
      <w:r w:rsidR="00315FE5">
        <w:rPr>
          <w:rFonts w:ascii="Segoe UI" w:eastAsia="Times New Roman" w:hAnsi="Segoe UI" w:cs="Segoe UI"/>
          <w:color w:val="FF0000"/>
          <w:sz w:val="20"/>
          <w:szCs w:val="20"/>
          <w:lang w:eastAsia="pl-PL"/>
        </w:rPr>
        <w:t>Dołączono do strony postępowania</w:t>
      </w:r>
    </w:p>
    <w:p w14:paraId="2ECC8996" w14:textId="626B17BE"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Ad.10.</w:t>
      </w:r>
      <w:r w:rsidR="004D72CB">
        <w:rPr>
          <w:rFonts w:ascii="Segoe UI" w:eastAsia="Times New Roman" w:hAnsi="Segoe UI" w:cs="Segoe UI"/>
          <w:color w:val="FF0000"/>
          <w:sz w:val="20"/>
          <w:szCs w:val="20"/>
          <w:lang w:eastAsia="pl-PL"/>
        </w:rPr>
        <w:t xml:space="preserve"> Przedmiot zamówienia nie obejmuję zagospodarowania terenu oraz wyposażenia sali gimnastycznej jak i dydaktycznej</w:t>
      </w:r>
      <w:r>
        <w:rPr>
          <w:rFonts w:ascii="Segoe UI" w:eastAsia="Times New Roman" w:hAnsi="Segoe UI" w:cs="Segoe UI"/>
          <w:color w:val="FF0000"/>
          <w:sz w:val="20"/>
          <w:szCs w:val="20"/>
          <w:lang w:eastAsia="pl-PL"/>
        </w:rPr>
        <w:t xml:space="preserve"> </w:t>
      </w:r>
    </w:p>
    <w:p w14:paraId="77C718CE" w14:textId="22271973"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Ad.11.</w:t>
      </w:r>
      <w:r w:rsidR="00315FE5">
        <w:rPr>
          <w:rFonts w:ascii="Segoe UI" w:eastAsia="Times New Roman" w:hAnsi="Segoe UI" w:cs="Segoe UI"/>
          <w:color w:val="FF0000"/>
          <w:sz w:val="20"/>
          <w:szCs w:val="20"/>
          <w:lang w:eastAsia="pl-PL"/>
        </w:rPr>
        <w:t xml:space="preserve"> </w:t>
      </w:r>
      <w:r w:rsidR="00315FE5">
        <w:rPr>
          <w:rFonts w:ascii="Segoe UI" w:eastAsia="Times New Roman" w:hAnsi="Segoe UI" w:cs="Segoe UI"/>
          <w:color w:val="FF0000"/>
          <w:sz w:val="20"/>
          <w:szCs w:val="20"/>
          <w:lang w:eastAsia="pl-PL"/>
        </w:rPr>
        <w:t>Dołączono do strony postępowania</w:t>
      </w:r>
    </w:p>
    <w:p w14:paraId="2C0F8475" w14:textId="6D03763A"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Ad.12. </w:t>
      </w:r>
      <w:r w:rsidR="00315FE5">
        <w:rPr>
          <w:rFonts w:ascii="Segoe UI" w:eastAsia="Times New Roman" w:hAnsi="Segoe UI" w:cs="Segoe UI"/>
          <w:color w:val="FF0000"/>
          <w:sz w:val="20"/>
          <w:szCs w:val="20"/>
          <w:lang w:eastAsia="pl-PL"/>
        </w:rPr>
        <w:t>Dołączono do strony postępowania</w:t>
      </w:r>
    </w:p>
    <w:p w14:paraId="6A594C73" w14:textId="22606E5A"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Ad.13.</w:t>
      </w:r>
      <w:r w:rsidR="00315FE5">
        <w:rPr>
          <w:rFonts w:ascii="Segoe UI" w:eastAsia="Times New Roman" w:hAnsi="Segoe UI" w:cs="Segoe UI"/>
          <w:color w:val="FF0000"/>
          <w:sz w:val="20"/>
          <w:szCs w:val="20"/>
          <w:lang w:eastAsia="pl-PL"/>
        </w:rPr>
        <w:t xml:space="preserve"> </w:t>
      </w:r>
      <w:r w:rsidR="00315FE5">
        <w:rPr>
          <w:rFonts w:ascii="Segoe UI" w:eastAsia="Times New Roman" w:hAnsi="Segoe UI" w:cs="Segoe UI"/>
          <w:color w:val="FF0000"/>
          <w:sz w:val="20"/>
          <w:szCs w:val="20"/>
          <w:lang w:eastAsia="pl-PL"/>
        </w:rPr>
        <w:t>Dołączono do strony postępowania</w:t>
      </w:r>
    </w:p>
    <w:p w14:paraId="7ED6D0B5" w14:textId="142D4E91"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Ad.14. </w:t>
      </w:r>
      <w:r w:rsidR="00315FE5">
        <w:rPr>
          <w:rFonts w:ascii="Segoe UI" w:eastAsia="Times New Roman" w:hAnsi="Segoe UI" w:cs="Segoe UI"/>
          <w:color w:val="FF0000"/>
          <w:sz w:val="20"/>
          <w:szCs w:val="20"/>
          <w:lang w:eastAsia="pl-PL"/>
        </w:rPr>
        <w:t>Dołączono do strony postępowania</w:t>
      </w:r>
    </w:p>
    <w:p w14:paraId="1211B667" w14:textId="366E109C"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Ad.15. </w:t>
      </w:r>
      <w:r w:rsidR="00315FE5">
        <w:rPr>
          <w:rFonts w:ascii="Segoe UI" w:eastAsia="Times New Roman" w:hAnsi="Segoe UI" w:cs="Segoe UI"/>
          <w:color w:val="FF0000"/>
          <w:sz w:val="20"/>
          <w:szCs w:val="20"/>
          <w:lang w:eastAsia="pl-PL"/>
        </w:rPr>
        <w:t>Dołączono do strony postępowania</w:t>
      </w:r>
    </w:p>
    <w:p w14:paraId="4C8F50A1" w14:textId="447F4804"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Ad.16. </w:t>
      </w:r>
      <w:r w:rsidR="00463028">
        <w:rPr>
          <w:rFonts w:ascii="Segoe UI" w:eastAsia="Times New Roman" w:hAnsi="Segoe UI" w:cs="Segoe UI"/>
          <w:color w:val="FF0000"/>
          <w:sz w:val="20"/>
          <w:szCs w:val="20"/>
          <w:lang w:eastAsia="pl-PL"/>
        </w:rPr>
        <w:t>Zostało umieszczone na stronie pr</w:t>
      </w:r>
      <w:r w:rsidR="00315FE5">
        <w:rPr>
          <w:rFonts w:ascii="Segoe UI" w:eastAsia="Times New Roman" w:hAnsi="Segoe UI" w:cs="Segoe UI"/>
          <w:color w:val="FF0000"/>
          <w:sz w:val="20"/>
          <w:szCs w:val="20"/>
          <w:lang w:eastAsia="pl-PL"/>
        </w:rPr>
        <w:t>o</w:t>
      </w:r>
      <w:r w:rsidR="00463028">
        <w:rPr>
          <w:rFonts w:ascii="Segoe UI" w:eastAsia="Times New Roman" w:hAnsi="Segoe UI" w:cs="Segoe UI"/>
          <w:color w:val="FF0000"/>
          <w:sz w:val="20"/>
          <w:szCs w:val="20"/>
          <w:lang w:eastAsia="pl-PL"/>
        </w:rPr>
        <w:t>wadzonego postępowania</w:t>
      </w:r>
    </w:p>
    <w:p w14:paraId="311507B5" w14:textId="210D7117" w:rsid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Ad.17. </w:t>
      </w:r>
      <w:r w:rsidR="00315FE5">
        <w:rPr>
          <w:rFonts w:ascii="Segoe UI" w:eastAsia="Times New Roman" w:hAnsi="Segoe UI" w:cs="Segoe UI"/>
          <w:color w:val="FF0000"/>
          <w:sz w:val="20"/>
          <w:szCs w:val="20"/>
          <w:lang w:eastAsia="pl-PL"/>
        </w:rPr>
        <w:t>Dołączono do strony postępowania</w:t>
      </w:r>
    </w:p>
    <w:p w14:paraId="0ED56EB8" w14:textId="5DF7402C" w:rsidR="008D3661" w:rsidRDefault="00034EC7" w:rsidP="007D0D9F">
      <w:pPr>
        <w:spacing w:after="0" w:line="240" w:lineRule="auto"/>
        <w:rPr>
          <w:rFonts w:ascii="Segoe UI" w:eastAsia="Times New Roman" w:hAnsi="Segoe UI" w:cs="Segoe UI"/>
          <w:color w:val="FF0000"/>
          <w:sz w:val="20"/>
          <w:szCs w:val="20"/>
          <w:lang w:eastAsia="pl-PL"/>
        </w:rPr>
      </w:pPr>
      <w:r>
        <w:rPr>
          <w:rFonts w:ascii="Segoe UI" w:eastAsia="Times New Roman" w:hAnsi="Segoe UI" w:cs="Segoe UI"/>
          <w:color w:val="FF0000"/>
          <w:sz w:val="20"/>
          <w:szCs w:val="20"/>
          <w:lang w:eastAsia="pl-PL"/>
        </w:rPr>
        <w:t xml:space="preserve">Ad.18. </w:t>
      </w:r>
      <w:r>
        <w:rPr>
          <w:rFonts w:ascii="Segoe UI" w:eastAsia="Times New Roman" w:hAnsi="Segoe UI" w:cs="Segoe UI"/>
          <w:color w:val="FF0000"/>
          <w:sz w:val="20"/>
          <w:szCs w:val="20"/>
          <w:lang w:eastAsia="pl-PL"/>
        </w:rPr>
        <w:t>Przedmiot zamówienia nie obejmuję zagospodarowania terenu oraz wyposażenia sali gimnastycznej jak i dydaktycznej</w:t>
      </w:r>
      <w:r>
        <w:rPr>
          <w:rFonts w:ascii="Segoe UI" w:eastAsia="Times New Roman" w:hAnsi="Segoe UI" w:cs="Segoe UI"/>
          <w:color w:val="FF0000"/>
          <w:sz w:val="20"/>
          <w:szCs w:val="20"/>
          <w:lang w:eastAsia="pl-PL"/>
        </w:rPr>
        <w:t>.</w:t>
      </w:r>
    </w:p>
    <w:p w14:paraId="7165BA4A" w14:textId="37935FA2" w:rsidR="00034EC7" w:rsidRDefault="00034EC7" w:rsidP="007D0D9F">
      <w:pPr>
        <w:spacing w:after="0" w:line="240" w:lineRule="auto"/>
        <w:rPr>
          <w:rFonts w:ascii="Segoe UI" w:eastAsia="Times New Roman" w:hAnsi="Segoe UI" w:cs="Segoe UI"/>
          <w:color w:val="FF0000"/>
          <w:sz w:val="20"/>
          <w:szCs w:val="20"/>
          <w:lang w:eastAsia="pl-PL"/>
        </w:rPr>
      </w:pPr>
      <w:r>
        <w:rPr>
          <w:rFonts w:ascii="Segoe UI" w:eastAsia="Times New Roman" w:hAnsi="Segoe UI" w:cs="Segoe UI"/>
          <w:color w:val="FF0000"/>
          <w:sz w:val="20"/>
          <w:szCs w:val="20"/>
          <w:lang w:eastAsia="pl-PL"/>
        </w:rPr>
        <w:t>Ad.19. Dołączono do strony postępowania</w:t>
      </w:r>
    </w:p>
    <w:p w14:paraId="162C175D" w14:textId="77777777" w:rsidR="00580EAE" w:rsidRDefault="00580EAE" w:rsidP="002E7CF7">
      <w:pPr>
        <w:spacing w:after="0" w:line="240" w:lineRule="auto"/>
        <w:rPr>
          <w:rFonts w:ascii="Segoe UI" w:eastAsia="Times New Roman" w:hAnsi="Segoe UI" w:cs="Segoe UI"/>
          <w:color w:val="000000"/>
          <w:sz w:val="20"/>
          <w:szCs w:val="20"/>
          <w:lang w:eastAsia="pl-PL"/>
        </w:rPr>
      </w:pPr>
    </w:p>
    <w:p w14:paraId="34890F0C" w14:textId="77777777" w:rsidR="002E7CF7" w:rsidRDefault="002E7CF7" w:rsidP="002E7CF7">
      <w:p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Pytanie z dnia 02.03</w:t>
      </w:r>
    </w:p>
    <w:p w14:paraId="0913050C" w14:textId="77777777" w:rsidR="002E7CF7" w:rsidRDefault="002E7CF7" w:rsidP="002E7CF7">
      <w:pPr>
        <w:spacing w:after="0" w:line="240" w:lineRule="auto"/>
        <w:rPr>
          <w:rFonts w:ascii="Segoe UI" w:eastAsia="Times New Roman" w:hAnsi="Segoe UI" w:cs="Segoe UI"/>
          <w:color w:val="000000"/>
          <w:sz w:val="20"/>
          <w:szCs w:val="20"/>
          <w:lang w:eastAsia="pl-PL"/>
        </w:rPr>
      </w:pPr>
    </w:p>
    <w:p w14:paraId="39B54DFD" w14:textId="77777777" w:rsidR="002E7CF7" w:rsidRDefault="002E7CF7" w:rsidP="002E7CF7">
      <w:pPr>
        <w:pStyle w:val="Akapitzlist"/>
        <w:numPr>
          <w:ilvl w:val="0"/>
          <w:numId w:val="8"/>
        </w:numPr>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Ponawiam prośbę o załączenie do materiałów przetargowych kompletnej dokumentacji. Brak między innymi:</w:t>
      </w:r>
    </w:p>
    <w:p w14:paraId="7B7DB853" w14:textId="77777777" w:rsidR="002E7CF7" w:rsidRDefault="002E7CF7" w:rsidP="002E7CF7">
      <w:pPr>
        <w:pStyle w:val="Akapitzlist"/>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Budynek B</w:t>
      </w:r>
    </w:p>
    <w:p w14:paraId="21154B0E" w14:textId="77777777" w:rsidR="002E7CF7" w:rsidRDefault="002E7CF7" w:rsidP="002E7CF7">
      <w:pPr>
        <w:pStyle w:val="Akapitzlist"/>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rzut przyziemia – branża architektoniczna,</w:t>
      </w:r>
    </w:p>
    <w:p w14:paraId="48ED1826" w14:textId="77777777" w:rsidR="002E7CF7" w:rsidRPr="002E7CF7" w:rsidRDefault="002E7CF7" w:rsidP="002E7CF7">
      <w:pPr>
        <w:pStyle w:val="Akapitzlist"/>
        <w:spacing w:after="0"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rzut piętra – branża architektoniczna,</w:t>
      </w:r>
    </w:p>
    <w:p w14:paraId="4AC44F42" w14:textId="77777777" w:rsidR="00C47A58" w:rsidRDefault="002E7CF7" w:rsidP="002E7CF7">
      <w:pPr>
        <w:pStyle w:val="Akapitzlist"/>
        <w:rPr>
          <w:rFonts w:ascii="Segoe UI" w:eastAsia="Times New Roman" w:hAnsi="Segoe UI" w:cs="Segoe UI"/>
          <w:color w:val="000000"/>
          <w:sz w:val="20"/>
          <w:szCs w:val="20"/>
          <w:lang w:eastAsia="pl-PL"/>
        </w:rPr>
      </w:pPr>
      <w:r>
        <w:t xml:space="preserve">- rzut dachu – branża </w:t>
      </w:r>
      <w:r>
        <w:rPr>
          <w:rFonts w:ascii="Segoe UI" w:eastAsia="Times New Roman" w:hAnsi="Segoe UI" w:cs="Segoe UI"/>
          <w:color w:val="000000"/>
          <w:sz w:val="20"/>
          <w:szCs w:val="20"/>
          <w:lang w:eastAsia="pl-PL"/>
        </w:rPr>
        <w:t>architektoniczna,</w:t>
      </w:r>
    </w:p>
    <w:p w14:paraId="68216E91" w14:textId="77777777" w:rsidR="002E7CF7" w:rsidRDefault="002E7CF7" w:rsidP="002E7CF7">
      <w:pPr>
        <w:pStyle w:val="Akapitzlist"/>
        <w:rPr>
          <w:rFonts w:ascii="Segoe UI" w:eastAsia="Times New Roman" w:hAnsi="Segoe UI" w:cs="Segoe UI"/>
          <w:color w:val="000000"/>
          <w:sz w:val="20"/>
          <w:szCs w:val="20"/>
          <w:lang w:eastAsia="pl-PL"/>
        </w:rPr>
      </w:pPr>
      <w:r>
        <w:t xml:space="preserve">- przekroje – branża </w:t>
      </w:r>
      <w:r>
        <w:rPr>
          <w:rFonts w:ascii="Segoe UI" w:eastAsia="Times New Roman" w:hAnsi="Segoe UI" w:cs="Segoe UI"/>
          <w:color w:val="000000"/>
          <w:sz w:val="20"/>
          <w:szCs w:val="20"/>
          <w:lang w:eastAsia="pl-PL"/>
        </w:rPr>
        <w:t>architektoniczna,</w:t>
      </w:r>
    </w:p>
    <w:p w14:paraId="659B977A" w14:textId="77777777" w:rsidR="002E7CF7" w:rsidRDefault="002E7CF7" w:rsidP="002E7CF7">
      <w:pPr>
        <w:pStyle w:val="Akapitzlist"/>
        <w:rPr>
          <w:rFonts w:ascii="Segoe UI" w:eastAsia="Times New Roman" w:hAnsi="Segoe UI" w:cs="Segoe UI"/>
          <w:color w:val="000000"/>
          <w:sz w:val="20"/>
          <w:szCs w:val="20"/>
          <w:lang w:eastAsia="pl-PL"/>
        </w:rPr>
      </w:pPr>
      <w:r>
        <w:t xml:space="preserve">- elewacje – branża </w:t>
      </w:r>
      <w:r>
        <w:rPr>
          <w:rFonts w:ascii="Segoe UI" w:eastAsia="Times New Roman" w:hAnsi="Segoe UI" w:cs="Segoe UI"/>
          <w:color w:val="000000"/>
          <w:sz w:val="20"/>
          <w:szCs w:val="20"/>
          <w:lang w:eastAsia="pl-PL"/>
        </w:rPr>
        <w:t>architektoniczna,</w:t>
      </w:r>
    </w:p>
    <w:p w14:paraId="1D0F0541" w14:textId="77777777" w:rsidR="002E7CF7" w:rsidRDefault="002E7CF7" w:rsidP="002E7CF7">
      <w:pPr>
        <w:pStyle w:val="Akapitzlist"/>
      </w:pPr>
      <w:r>
        <w:t>Budynek C</w:t>
      </w:r>
    </w:p>
    <w:p w14:paraId="64495199" w14:textId="77777777" w:rsidR="002E7CF7" w:rsidRDefault="002E7CF7" w:rsidP="002E7CF7">
      <w:pPr>
        <w:pStyle w:val="Akapitzlist"/>
        <w:rPr>
          <w:rFonts w:ascii="Segoe UI" w:eastAsia="Times New Roman" w:hAnsi="Segoe UI" w:cs="Segoe UI"/>
          <w:color w:val="000000"/>
          <w:sz w:val="20"/>
          <w:szCs w:val="20"/>
          <w:lang w:eastAsia="pl-PL"/>
        </w:rPr>
      </w:pPr>
      <w:r>
        <w:t xml:space="preserve">- rzut przyziemia - </w:t>
      </w:r>
      <w:r w:rsidR="00580EAE">
        <w:t xml:space="preserve">branża </w:t>
      </w:r>
      <w:r w:rsidR="00580EAE">
        <w:rPr>
          <w:rFonts w:ascii="Segoe UI" w:eastAsia="Times New Roman" w:hAnsi="Segoe UI" w:cs="Segoe UI"/>
          <w:color w:val="000000"/>
          <w:sz w:val="20"/>
          <w:szCs w:val="20"/>
          <w:lang w:eastAsia="pl-PL"/>
        </w:rPr>
        <w:t>architektoniczna,</w:t>
      </w:r>
    </w:p>
    <w:p w14:paraId="6BCC4341" w14:textId="77777777" w:rsidR="00580EAE" w:rsidRDefault="00580EAE" w:rsidP="002E7CF7">
      <w:pPr>
        <w:pStyle w:val="Akapitzlist"/>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 rzut dachu - </w:t>
      </w:r>
      <w:r>
        <w:t xml:space="preserve">branża </w:t>
      </w:r>
      <w:r>
        <w:rPr>
          <w:rFonts w:ascii="Segoe UI" w:eastAsia="Times New Roman" w:hAnsi="Segoe UI" w:cs="Segoe UI"/>
          <w:color w:val="000000"/>
          <w:sz w:val="20"/>
          <w:szCs w:val="20"/>
          <w:lang w:eastAsia="pl-PL"/>
        </w:rPr>
        <w:t>architektoniczna,</w:t>
      </w:r>
    </w:p>
    <w:p w14:paraId="163D0B4D" w14:textId="77777777" w:rsidR="00580EAE" w:rsidRDefault="00580EAE" w:rsidP="002E7CF7">
      <w:pPr>
        <w:pStyle w:val="Akapitzlist"/>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 przekroje - </w:t>
      </w:r>
      <w:r>
        <w:t xml:space="preserve">branża </w:t>
      </w:r>
      <w:r>
        <w:rPr>
          <w:rFonts w:ascii="Segoe UI" w:eastAsia="Times New Roman" w:hAnsi="Segoe UI" w:cs="Segoe UI"/>
          <w:color w:val="000000"/>
          <w:sz w:val="20"/>
          <w:szCs w:val="20"/>
          <w:lang w:eastAsia="pl-PL"/>
        </w:rPr>
        <w:t>architektoniczna,</w:t>
      </w:r>
    </w:p>
    <w:p w14:paraId="3EE75806" w14:textId="77777777" w:rsidR="00580EAE" w:rsidRDefault="00580EAE" w:rsidP="00580EAE">
      <w:pPr>
        <w:pStyle w:val="Akapitzlist"/>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 elewacje - </w:t>
      </w:r>
      <w:r>
        <w:t xml:space="preserve">branża </w:t>
      </w:r>
      <w:r>
        <w:rPr>
          <w:rFonts w:ascii="Segoe UI" w:eastAsia="Times New Roman" w:hAnsi="Segoe UI" w:cs="Segoe UI"/>
          <w:color w:val="000000"/>
          <w:sz w:val="20"/>
          <w:szCs w:val="20"/>
          <w:lang w:eastAsia="pl-PL"/>
        </w:rPr>
        <w:t>architektoniczna,</w:t>
      </w:r>
    </w:p>
    <w:p w14:paraId="4C28A9DB" w14:textId="26819F63" w:rsidR="00580EAE" w:rsidRDefault="00580EAE" w:rsidP="00580EAE">
      <w:pPr>
        <w:ind w:left="426"/>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2. Ze względu na brak kompletnej dokumentacji niezbędnej do sporządzenia oferty wnoszę o zmianę terminu składania ofert ( wydłużenie terminu o minimum 7 dni od dnia załączenia odpowiedzi na pytania)</w:t>
      </w:r>
      <w:r w:rsidR="00B20E6B">
        <w:rPr>
          <w:rFonts w:ascii="Segoe UI" w:eastAsia="Times New Roman" w:hAnsi="Segoe UI" w:cs="Segoe UI"/>
          <w:color w:val="000000"/>
          <w:sz w:val="20"/>
          <w:szCs w:val="20"/>
          <w:lang w:eastAsia="pl-PL"/>
        </w:rPr>
        <w:t xml:space="preserve"> </w:t>
      </w:r>
    </w:p>
    <w:p w14:paraId="3BEC902B" w14:textId="77777777" w:rsidR="004D72CB" w:rsidRDefault="004D72CB" w:rsidP="004D72CB">
      <w:pPr>
        <w:ind w:left="426"/>
        <w:rPr>
          <w:rFonts w:ascii="Segoe UI" w:eastAsia="Times New Roman" w:hAnsi="Segoe UI" w:cs="Segoe UI"/>
          <w:color w:val="000000"/>
          <w:sz w:val="20"/>
          <w:szCs w:val="20"/>
          <w:lang w:eastAsia="pl-PL"/>
        </w:rPr>
      </w:pPr>
    </w:p>
    <w:p w14:paraId="1A63025A" w14:textId="3CA25D92" w:rsidR="004D72CB" w:rsidRDefault="004D72CB" w:rsidP="004D72CB">
      <w:pPr>
        <w:ind w:left="426"/>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lastRenderedPageBreak/>
        <w:t xml:space="preserve">3. Zwracam się z prośbą o możliwość przeprowadzenia wizji lokalnej w dniu 03.03.2022 r. w godzinach porannych, dotyczy zadania </w:t>
      </w:r>
      <w:proofErr w:type="spellStart"/>
      <w:r>
        <w:rPr>
          <w:rFonts w:ascii="Segoe UI" w:eastAsia="Times New Roman" w:hAnsi="Segoe UI" w:cs="Segoe UI"/>
          <w:color w:val="000000"/>
          <w:sz w:val="20"/>
          <w:szCs w:val="20"/>
          <w:lang w:eastAsia="pl-PL"/>
        </w:rPr>
        <w:t>pn</w:t>
      </w:r>
      <w:proofErr w:type="spellEnd"/>
      <w:r>
        <w:rPr>
          <w:rFonts w:ascii="Segoe UI" w:eastAsia="Times New Roman" w:hAnsi="Segoe UI" w:cs="Segoe UI"/>
          <w:color w:val="000000"/>
          <w:sz w:val="20"/>
          <w:szCs w:val="20"/>
          <w:lang w:eastAsia="pl-PL"/>
        </w:rPr>
        <w:t xml:space="preserve">: „Budowa wraz z przebudową Szkoły Podstawowej im. Generała Stefana „GROTA” Roweckiego w Żytowiecku” – Etap III – „Rozbudowa budynku szkoły Podstawowej oraz budynku Sali gimnastycznej. </w:t>
      </w:r>
    </w:p>
    <w:p w14:paraId="55CC54AF" w14:textId="27F2A8DF" w:rsidR="004D72CB" w:rsidRDefault="004D72CB" w:rsidP="00580EAE">
      <w:pPr>
        <w:ind w:left="426"/>
        <w:rPr>
          <w:rFonts w:ascii="Segoe UI" w:eastAsia="Times New Roman" w:hAnsi="Segoe UI" w:cs="Segoe UI"/>
          <w:color w:val="000000"/>
          <w:sz w:val="20"/>
          <w:szCs w:val="20"/>
          <w:lang w:eastAsia="pl-PL"/>
        </w:rPr>
      </w:pPr>
    </w:p>
    <w:p w14:paraId="4F0921EE" w14:textId="77777777" w:rsidR="007D0D9F" w:rsidRPr="007D0D9F"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Ad.1. W udostępnionej dokumentacji</w:t>
      </w:r>
    </w:p>
    <w:p w14:paraId="2C678C77" w14:textId="1B10711E" w:rsidR="00580EAE" w:rsidRDefault="007D0D9F" w:rsidP="007D0D9F">
      <w:pPr>
        <w:spacing w:after="0" w:line="240" w:lineRule="auto"/>
        <w:rPr>
          <w:rFonts w:ascii="Segoe UI" w:eastAsia="Times New Roman" w:hAnsi="Segoe UI" w:cs="Segoe UI"/>
          <w:color w:val="FF0000"/>
          <w:sz w:val="20"/>
          <w:szCs w:val="20"/>
          <w:lang w:eastAsia="pl-PL"/>
        </w:rPr>
      </w:pPr>
      <w:r w:rsidRPr="007D0D9F">
        <w:rPr>
          <w:rFonts w:ascii="Segoe UI" w:eastAsia="Times New Roman" w:hAnsi="Segoe UI" w:cs="Segoe UI"/>
          <w:color w:val="FF0000"/>
          <w:sz w:val="20"/>
          <w:szCs w:val="20"/>
          <w:lang w:eastAsia="pl-PL"/>
        </w:rPr>
        <w:t xml:space="preserve">Ad.2. </w:t>
      </w:r>
      <w:r w:rsidR="00463028">
        <w:rPr>
          <w:rFonts w:ascii="Segoe UI" w:eastAsia="Times New Roman" w:hAnsi="Segoe UI" w:cs="Segoe UI"/>
          <w:color w:val="FF0000"/>
          <w:sz w:val="20"/>
          <w:szCs w:val="20"/>
          <w:lang w:eastAsia="pl-PL"/>
        </w:rPr>
        <w:t>Termin składania ofert został przedłużony do dnia 10 marca</w:t>
      </w:r>
    </w:p>
    <w:p w14:paraId="339FCF12" w14:textId="7318B2CF" w:rsidR="004D72CB" w:rsidRPr="004D72CB" w:rsidRDefault="004D72CB" w:rsidP="004D72CB">
      <w:pPr>
        <w:rPr>
          <w:rFonts w:ascii="Segoe UI" w:eastAsia="Times New Roman" w:hAnsi="Segoe UI" w:cs="Segoe UI"/>
          <w:color w:val="FF0000"/>
          <w:sz w:val="20"/>
          <w:szCs w:val="20"/>
          <w:lang w:eastAsia="pl-PL"/>
        </w:rPr>
      </w:pPr>
      <w:r w:rsidRPr="004D72CB">
        <w:rPr>
          <w:rFonts w:ascii="Segoe UI" w:eastAsia="Times New Roman" w:hAnsi="Segoe UI" w:cs="Segoe UI"/>
          <w:color w:val="FF0000"/>
          <w:sz w:val="20"/>
          <w:szCs w:val="20"/>
          <w:lang w:eastAsia="pl-PL"/>
        </w:rPr>
        <w:t xml:space="preserve">Ad.3. Informuje, że Zamawiający w SWZ nie przewidział odbycia wizji lokalnej. W związku z powyższym </w:t>
      </w:r>
      <w:r w:rsidR="00034EC7">
        <w:rPr>
          <w:rFonts w:ascii="Segoe UI" w:eastAsia="Times New Roman" w:hAnsi="Segoe UI" w:cs="Segoe UI"/>
          <w:color w:val="FF0000"/>
          <w:sz w:val="20"/>
          <w:szCs w:val="20"/>
          <w:lang w:eastAsia="pl-PL"/>
        </w:rPr>
        <w:t>Z</w:t>
      </w:r>
      <w:r w:rsidRPr="004D72CB">
        <w:rPr>
          <w:rFonts w:ascii="Segoe UI" w:eastAsia="Times New Roman" w:hAnsi="Segoe UI" w:cs="Segoe UI"/>
          <w:color w:val="FF0000"/>
          <w:sz w:val="20"/>
          <w:szCs w:val="20"/>
          <w:lang w:eastAsia="pl-PL"/>
        </w:rPr>
        <w:t xml:space="preserve">amawiający nie wyraża zgody. </w:t>
      </w:r>
    </w:p>
    <w:p w14:paraId="60D056D3" w14:textId="77777777" w:rsidR="004D72CB" w:rsidRPr="007D0D9F" w:rsidRDefault="004D72CB" w:rsidP="007D0D9F">
      <w:pPr>
        <w:spacing w:after="0" w:line="240" w:lineRule="auto"/>
        <w:rPr>
          <w:rFonts w:ascii="Segoe UI" w:eastAsia="Times New Roman" w:hAnsi="Segoe UI" w:cs="Segoe UI"/>
          <w:color w:val="FF0000"/>
          <w:sz w:val="20"/>
          <w:szCs w:val="20"/>
          <w:lang w:eastAsia="pl-PL"/>
        </w:rPr>
      </w:pPr>
    </w:p>
    <w:sectPr w:rsidR="004D72CB" w:rsidRPr="007D0D9F" w:rsidSect="00C65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44B"/>
    <w:multiLevelType w:val="hybridMultilevel"/>
    <w:tmpl w:val="8A349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751BE8"/>
    <w:multiLevelType w:val="hybridMultilevel"/>
    <w:tmpl w:val="78164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E33B2"/>
    <w:multiLevelType w:val="hybridMultilevel"/>
    <w:tmpl w:val="E68E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452CFA"/>
    <w:multiLevelType w:val="hybridMultilevel"/>
    <w:tmpl w:val="886C1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DE5309"/>
    <w:multiLevelType w:val="hybridMultilevel"/>
    <w:tmpl w:val="4F920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A523D1"/>
    <w:multiLevelType w:val="hybridMultilevel"/>
    <w:tmpl w:val="2D78C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C058AF"/>
    <w:multiLevelType w:val="hybridMultilevel"/>
    <w:tmpl w:val="13864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B0431C"/>
    <w:multiLevelType w:val="hybridMultilevel"/>
    <w:tmpl w:val="DD64E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0274F7"/>
    <w:multiLevelType w:val="hybridMultilevel"/>
    <w:tmpl w:val="1A42D49C"/>
    <w:lvl w:ilvl="0" w:tplc="239C6564">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1033"/>
    <w:rsid w:val="00034EC7"/>
    <w:rsid w:val="00101458"/>
    <w:rsid w:val="001B628B"/>
    <w:rsid w:val="002E7CF7"/>
    <w:rsid w:val="00315FE5"/>
    <w:rsid w:val="00463028"/>
    <w:rsid w:val="004D72CB"/>
    <w:rsid w:val="004F5932"/>
    <w:rsid w:val="0052713F"/>
    <w:rsid w:val="00580EAE"/>
    <w:rsid w:val="005E1033"/>
    <w:rsid w:val="006B4802"/>
    <w:rsid w:val="007D0D9F"/>
    <w:rsid w:val="008D3661"/>
    <w:rsid w:val="008D4EAA"/>
    <w:rsid w:val="008D5BDF"/>
    <w:rsid w:val="009A7212"/>
    <w:rsid w:val="00B20E6B"/>
    <w:rsid w:val="00C47A58"/>
    <w:rsid w:val="00C65330"/>
    <w:rsid w:val="00C95FBE"/>
    <w:rsid w:val="00E56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D0A"/>
  <w15:docId w15:val="{9B64441D-9748-437F-A69D-5FAA95B0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3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1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2570">
      <w:bodyDiv w:val="1"/>
      <w:marLeft w:val="0"/>
      <w:marRight w:val="0"/>
      <w:marTop w:val="0"/>
      <w:marBottom w:val="0"/>
      <w:divBdr>
        <w:top w:val="none" w:sz="0" w:space="0" w:color="auto"/>
        <w:left w:val="none" w:sz="0" w:space="0" w:color="auto"/>
        <w:bottom w:val="none" w:sz="0" w:space="0" w:color="auto"/>
        <w:right w:val="none" w:sz="0" w:space="0" w:color="auto"/>
      </w:divBdr>
      <w:divsChild>
        <w:div w:id="1327829534">
          <w:marLeft w:val="0"/>
          <w:marRight w:val="0"/>
          <w:marTop w:val="0"/>
          <w:marBottom w:val="0"/>
          <w:divBdr>
            <w:top w:val="none" w:sz="0" w:space="0" w:color="auto"/>
            <w:left w:val="none" w:sz="0" w:space="0" w:color="auto"/>
            <w:bottom w:val="none" w:sz="0" w:space="0" w:color="auto"/>
            <w:right w:val="none" w:sz="0" w:space="0" w:color="auto"/>
          </w:divBdr>
        </w:div>
        <w:div w:id="357435626">
          <w:marLeft w:val="0"/>
          <w:marRight w:val="0"/>
          <w:marTop w:val="0"/>
          <w:marBottom w:val="0"/>
          <w:divBdr>
            <w:top w:val="none" w:sz="0" w:space="0" w:color="auto"/>
            <w:left w:val="none" w:sz="0" w:space="0" w:color="auto"/>
            <w:bottom w:val="none" w:sz="0" w:space="0" w:color="auto"/>
            <w:right w:val="none" w:sz="0" w:space="0" w:color="auto"/>
          </w:divBdr>
        </w:div>
        <w:div w:id="1976134709">
          <w:marLeft w:val="0"/>
          <w:marRight w:val="0"/>
          <w:marTop w:val="0"/>
          <w:marBottom w:val="0"/>
          <w:divBdr>
            <w:top w:val="none" w:sz="0" w:space="0" w:color="auto"/>
            <w:left w:val="none" w:sz="0" w:space="0" w:color="auto"/>
            <w:bottom w:val="none" w:sz="0" w:space="0" w:color="auto"/>
            <w:right w:val="none" w:sz="0" w:space="0" w:color="auto"/>
          </w:divBdr>
        </w:div>
        <w:div w:id="1689790919">
          <w:marLeft w:val="0"/>
          <w:marRight w:val="0"/>
          <w:marTop w:val="0"/>
          <w:marBottom w:val="0"/>
          <w:divBdr>
            <w:top w:val="none" w:sz="0" w:space="0" w:color="auto"/>
            <w:left w:val="none" w:sz="0" w:space="0" w:color="auto"/>
            <w:bottom w:val="none" w:sz="0" w:space="0" w:color="auto"/>
            <w:right w:val="none" w:sz="0" w:space="0" w:color="auto"/>
          </w:divBdr>
        </w:div>
        <w:div w:id="1013921506">
          <w:marLeft w:val="0"/>
          <w:marRight w:val="0"/>
          <w:marTop w:val="0"/>
          <w:marBottom w:val="0"/>
          <w:divBdr>
            <w:top w:val="none" w:sz="0" w:space="0" w:color="auto"/>
            <w:left w:val="none" w:sz="0" w:space="0" w:color="auto"/>
            <w:bottom w:val="none" w:sz="0" w:space="0" w:color="auto"/>
            <w:right w:val="none" w:sz="0" w:space="0" w:color="auto"/>
          </w:divBdr>
        </w:div>
        <w:div w:id="580261381">
          <w:marLeft w:val="0"/>
          <w:marRight w:val="0"/>
          <w:marTop w:val="0"/>
          <w:marBottom w:val="0"/>
          <w:divBdr>
            <w:top w:val="none" w:sz="0" w:space="0" w:color="auto"/>
            <w:left w:val="none" w:sz="0" w:space="0" w:color="auto"/>
            <w:bottom w:val="none" w:sz="0" w:space="0" w:color="auto"/>
            <w:right w:val="none" w:sz="0" w:space="0" w:color="auto"/>
          </w:divBdr>
        </w:div>
        <w:div w:id="1020164244">
          <w:marLeft w:val="0"/>
          <w:marRight w:val="0"/>
          <w:marTop w:val="0"/>
          <w:marBottom w:val="0"/>
          <w:divBdr>
            <w:top w:val="none" w:sz="0" w:space="0" w:color="auto"/>
            <w:left w:val="none" w:sz="0" w:space="0" w:color="auto"/>
            <w:bottom w:val="none" w:sz="0" w:space="0" w:color="auto"/>
            <w:right w:val="none" w:sz="0" w:space="0" w:color="auto"/>
          </w:divBdr>
        </w:div>
        <w:div w:id="1629125428">
          <w:marLeft w:val="0"/>
          <w:marRight w:val="0"/>
          <w:marTop w:val="0"/>
          <w:marBottom w:val="0"/>
          <w:divBdr>
            <w:top w:val="none" w:sz="0" w:space="0" w:color="auto"/>
            <w:left w:val="none" w:sz="0" w:space="0" w:color="auto"/>
            <w:bottom w:val="none" w:sz="0" w:space="0" w:color="auto"/>
            <w:right w:val="none" w:sz="0" w:space="0" w:color="auto"/>
          </w:divBdr>
        </w:div>
        <w:div w:id="810752807">
          <w:marLeft w:val="0"/>
          <w:marRight w:val="0"/>
          <w:marTop w:val="0"/>
          <w:marBottom w:val="0"/>
          <w:divBdr>
            <w:top w:val="none" w:sz="0" w:space="0" w:color="auto"/>
            <w:left w:val="none" w:sz="0" w:space="0" w:color="auto"/>
            <w:bottom w:val="none" w:sz="0" w:space="0" w:color="auto"/>
            <w:right w:val="none" w:sz="0" w:space="0" w:color="auto"/>
          </w:divBdr>
        </w:div>
        <w:div w:id="836728534">
          <w:marLeft w:val="0"/>
          <w:marRight w:val="0"/>
          <w:marTop w:val="0"/>
          <w:marBottom w:val="0"/>
          <w:divBdr>
            <w:top w:val="none" w:sz="0" w:space="0" w:color="auto"/>
            <w:left w:val="none" w:sz="0" w:space="0" w:color="auto"/>
            <w:bottom w:val="none" w:sz="0" w:space="0" w:color="auto"/>
            <w:right w:val="none" w:sz="0" w:space="0" w:color="auto"/>
          </w:divBdr>
        </w:div>
        <w:div w:id="450588885">
          <w:marLeft w:val="0"/>
          <w:marRight w:val="0"/>
          <w:marTop w:val="0"/>
          <w:marBottom w:val="0"/>
          <w:divBdr>
            <w:top w:val="none" w:sz="0" w:space="0" w:color="auto"/>
            <w:left w:val="none" w:sz="0" w:space="0" w:color="auto"/>
            <w:bottom w:val="none" w:sz="0" w:space="0" w:color="auto"/>
            <w:right w:val="none" w:sz="0" w:space="0" w:color="auto"/>
          </w:divBdr>
        </w:div>
        <w:div w:id="1154643267">
          <w:marLeft w:val="0"/>
          <w:marRight w:val="0"/>
          <w:marTop w:val="0"/>
          <w:marBottom w:val="0"/>
          <w:divBdr>
            <w:top w:val="none" w:sz="0" w:space="0" w:color="auto"/>
            <w:left w:val="none" w:sz="0" w:space="0" w:color="auto"/>
            <w:bottom w:val="none" w:sz="0" w:space="0" w:color="auto"/>
            <w:right w:val="none" w:sz="0" w:space="0" w:color="auto"/>
          </w:divBdr>
        </w:div>
        <w:div w:id="1033773580">
          <w:marLeft w:val="0"/>
          <w:marRight w:val="0"/>
          <w:marTop w:val="0"/>
          <w:marBottom w:val="0"/>
          <w:divBdr>
            <w:top w:val="none" w:sz="0" w:space="0" w:color="auto"/>
            <w:left w:val="none" w:sz="0" w:space="0" w:color="auto"/>
            <w:bottom w:val="none" w:sz="0" w:space="0" w:color="auto"/>
            <w:right w:val="none" w:sz="0" w:space="0" w:color="auto"/>
          </w:divBdr>
        </w:div>
        <w:div w:id="958296227">
          <w:marLeft w:val="0"/>
          <w:marRight w:val="0"/>
          <w:marTop w:val="0"/>
          <w:marBottom w:val="0"/>
          <w:divBdr>
            <w:top w:val="none" w:sz="0" w:space="0" w:color="auto"/>
            <w:left w:val="none" w:sz="0" w:space="0" w:color="auto"/>
            <w:bottom w:val="none" w:sz="0" w:space="0" w:color="auto"/>
            <w:right w:val="none" w:sz="0" w:space="0" w:color="auto"/>
          </w:divBdr>
        </w:div>
        <w:div w:id="950555728">
          <w:marLeft w:val="0"/>
          <w:marRight w:val="0"/>
          <w:marTop w:val="0"/>
          <w:marBottom w:val="0"/>
          <w:divBdr>
            <w:top w:val="none" w:sz="0" w:space="0" w:color="auto"/>
            <w:left w:val="none" w:sz="0" w:space="0" w:color="auto"/>
            <w:bottom w:val="none" w:sz="0" w:space="0" w:color="auto"/>
            <w:right w:val="none" w:sz="0" w:space="0" w:color="auto"/>
          </w:divBdr>
        </w:div>
        <w:div w:id="496384978">
          <w:marLeft w:val="0"/>
          <w:marRight w:val="0"/>
          <w:marTop w:val="0"/>
          <w:marBottom w:val="0"/>
          <w:divBdr>
            <w:top w:val="none" w:sz="0" w:space="0" w:color="auto"/>
            <w:left w:val="none" w:sz="0" w:space="0" w:color="auto"/>
            <w:bottom w:val="none" w:sz="0" w:space="0" w:color="auto"/>
            <w:right w:val="none" w:sz="0" w:space="0" w:color="auto"/>
          </w:divBdr>
        </w:div>
        <w:div w:id="2006778842">
          <w:marLeft w:val="0"/>
          <w:marRight w:val="0"/>
          <w:marTop w:val="0"/>
          <w:marBottom w:val="0"/>
          <w:divBdr>
            <w:top w:val="none" w:sz="0" w:space="0" w:color="auto"/>
            <w:left w:val="none" w:sz="0" w:space="0" w:color="auto"/>
            <w:bottom w:val="none" w:sz="0" w:space="0" w:color="auto"/>
            <w:right w:val="none" w:sz="0" w:space="0" w:color="auto"/>
          </w:divBdr>
        </w:div>
        <w:div w:id="1131245031">
          <w:marLeft w:val="0"/>
          <w:marRight w:val="0"/>
          <w:marTop w:val="0"/>
          <w:marBottom w:val="0"/>
          <w:divBdr>
            <w:top w:val="none" w:sz="0" w:space="0" w:color="auto"/>
            <w:left w:val="none" w:sz="0" w:space="0" w:color="auto"/>
            <w:bottom w:val="none" w:sz="0" w:space="0" w:color="auto"/>
            <w:right w:val="none" w:sz="0" w:space="0" w:color="auto"/>
          </w:divBdr>
        </w:div>
        <w:div w:id="1517236225">
          <w:marLeft w:val="0"/>
          <w:marRight w:val="0"/>
          <w:marTop w:val="0"/>
          <w:marBottom w:val="0"/>
          <w:divBdr>
            <w:top w:val="none" w:sz="0" w:space="0" w:color="auto"/>
            <w:left w:val="none" w:sz="0" w:space="0" w:color="auto"/>
            <w:bottom w:val="none" w:sz="0" w:space="0" w:color="auto"/>
            <w:right w:val="none" w:sz="0" w:space="0" w:color="auto"/>
          </w:divBdr>
        </w:div>
        <w:div w:id="651107866">
          <w:marLeft w:val="0"/>
          <w:marRight w:val="0"/>
          <w:marTop w:val="0"/>
          <w:marBottom w:val="0"/>
          <w:divBdr>
            <w:top w:val="none" w:sz="0" w:space="0" w:color="auto"/>
            <w:left w:val="none" w:sz="0" w:space="0" w:color="auto"/>
            <w:bottom w:val="none" w:sz="0" w:space="0" w:color="auto"/>
            <w:right w:val="none" w:sz="0" w:space="0" w:color="auto"/>
          </w:divBdr>
        </w:div>
        <w:div w:id="1663116175">
          <w:marLeft w:val="0"/>
          <w:marRight w:val="0"/>
          <w:marTop w:val="0"/>
          <w:marBottom w:val="0"/>
          <w:divBdr>
            <w:top w:val="none" w:sz="0" w:space="0" w:color="auto"/>
            <w:left w:val="none" w:sz="0" w:space="0" w:color="auto"/>
            <w:bottom w:val="none" w:sz="0" w:space="0" w:color="auto"/>
            <w:right w:val="none" w:sz="0" w:space="0" w:color="auto"/>
          </w:divBdr>
        </w:div>
        <w:div w:id="1155947800">
          <w:marLeft w:val="0"/>
          <w:marRight w:val="0"/>
          <w:marTop w:val="0"/>
          <w:marBottom w:val="0"/>
          <w:divBdr>
            <w:top w:val="none" w:sz="0" w:space="0" w:color="auto"/>
            <w:left w:val="none" w:sz="0" w:space="0" w:color="auto"/>
            <w:bottom w:val="none" w:sz="0" w:space="0" w:color="auto"/>
            <w:right w:val="none" w:sz="0" w:space="0" w:color="auto"/>
          </w:divBdr>
        </w:div>
        <w:div w:id="2143384562">
          <w:marLeft w:val="0"/>
          <w:marRight w:val="0"/>
          <w:marTop w:val="0"/>
          <w:marBottom w:val="0"/>
          <w:divBdr>
            <w:top w:val="none" w:sz="0" w:space="0" w:color="auto"/>
            <w:left w:val="none" w:sz="0" w:space="0" w:color="auto"/>
            <w:bottom w:val="none" w:sz="0" w:space="0" w:color="auto"/>
            <w:right w:val="none" w:sz="0" w:space="0" w:color="auto"/>
          </w:divBdr>
        </w:div>
        <w:div w:id="802894384">
          <w:marLeft w:val="0"/>
          <w:marRight w:val="0"/>
          <w:marTop w:val="0"/>
          <w:marBottom w:val="0"/>
          <w:divBdr>
            <w:top w:val="none" w:sz="0" w:space="0" w:color="auto"/>
            <w:left w:val="none" w:sz="0" w:space="0" w:color="auto"/>
            <w:bottom w:val="none" w:sz="0" w:space="0" w:color="auto"/>
            <w:right w:val="none" w:sz="0" w:space="0" w:color="auto"/>
          </w:divBdr>
        </w:div>
        <w:div w:id="76904434">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1851136592">
          <w:marLeft w:val="0"/>
          <w:marRight w:val="0"/>
          <w:marTop w:val="0"/>
          <w:marBottom w:val="0"/>
          <w:divBdr>
            <w:top w:val="none" w:sz="0" w:space="0" w:color="auto"/>
            <w:left w:val="none" w:sz="0" w:space="0" w:color="auto"/>
            <w:bottom w:val="none" w:sz="0" w:space="0" w:color="auto"/>
            <w:right w:val="none" w:sz="0" w:space="0" w:color="auto"/>
          </w:divBdr>
        </w:div>
        <w:div w:id="1917976965">
          <w:marLeft w:val="0"/>
          <w:marRight w:val="0"/>
          <w:marTop w:val="0"/>
          <w:marBottom w:val="0"/>
          <w:divBdr>
            <w:top w:val="none" w:sz="0" w:space="0" w:color="auto"/>
            <w:left w:val="none" w:sz="0" w:space="0" w:color="auto"/>
            <w:bottom w:val="none" w:sz="0" w:space="0" w:color="auto"/>
            <w:right w:val="none" w:sz="0" w:space="0" w:color="auto"/>
          </w:divBdr>
        </w:div>
        <w:div w:id="1473016215">
          <w:marLeft w:val="0"/>
          <w:marRight w:val="0"/>
          <w:marTop w:val="0"/>
          <w:marBottom w:val="0"/>
          <w:divBdr>
            <w:top w:val="none" w:sz="0" w:space="0" w:color="auto"/>
            <w:left w:val="none" w:sz="0" w:space="0" w:color="auto"/>
            <w:bottom w:val="none" w:sz="0" w:space="0" w:color="auto"/>
            <w:right w:val="none" w:sz="0" w:space="0" w:color="auto"/>
          </w:divBdr>
        </w:div>
        <w:div w:id="1680962282">
          <w:marLeft w:val="0"/>
          <w:marRight w:val="0"/>
          <w:marTop w:val="0"/>
          <w:marBottom w:val="0"/>
          <w:divBdr>
            <w:top w:val="none" w:sz="0" w:space="0" w:color="auto"/>
            <w:left w:val="none" w:sz="0" w:space="0" w:color="auto"/>
            <w:bottom w:val="none" w:sz="0" w:space="0" w:color="auto"/>
            <w:right w:val="none" w:sz="0" w:space="0" w:color="auto"/>
          </w:divBdr>
        </w:div>
        <w:div w:id="485125683">
          <w:marLeft w:val="0"/>
          <w:marRight w:val="0"/>
          <w:marTop w:val="0"/>
          <w:marBottom w:val="0"/>
          <w:divBdr>
            <w:top w:val="none" w:sz="0" w:space="0" w:color="auto"/>
            <w:left w:val="none" w:sz="0" w:space="0" w:color="auto"/>
            <w:bottom w:val="none" w:sz="0" w:space="0" w:color="auto"/>
            <w:right w:val="none" w:sz="0" w:space="0" w:color="auto"/>
          </w:divBdr>
        </w:div>
        <w:div w:id="1298150484">
          <w:marLeft w:val="0"/>
          <w:marRight w:val="0"/>
          <w:marTop w:val="0"/>
          <w:marBottom w:val="0"/>
          <w:divBdr>
            <w:top w:val="none" w:sz="0" w:space="0" w:color="auto"/>
            <w:left w:val="none" w:sz="0" w:space="0" w:color="auto"/>
            <w:bottom w:val="none" w:sz="0" w:space="0" w:color="auto"/>
            <w:right w:val="none" w:sz="0" w:space="0" w:color="auto"/>
          </w:divBdr>
        </w:div>
        <w:div w:id="176774974">
          <w:marLeft w:val="0"/>
          <w:marRight w:val="0"/>
          <w:marTop w:val="0"/>
          <w:marBottom w:val="0"/>
          <w:divBdr>
            <w:top w:val="none" w:sz="0" w:space="0" w:color="auto"/>
            <w:left w:val="none" w:sz="0" w:space="0" w:color="auto"/>
            <w:bottom w:val="none" w:sz="0" w:space="0" w:color="auto"/>
            <w:right w:val="none" w:sz="0" w:space="0" w:color="auto"/>
          </w:divBdr>
        </w:div>
        <w:div w:id="1599874707">
          <w:marLeft w:val="0"/>
          <w:marRight w:val="0"/>
          <w:marTop w:val="0"/>
          <w:marBottom w:val="0"/>
          <w:divBdr>
            <w:top w:val="none" w:sz="0" w:space="0" w:color="auto"/>
            <w:left w:val="none" w:sz="0" w:space="0" w:color="auto"/>
            <w:bottom w:val="none" w:sz="0" w:space="0" w:color="auto"/>
            <w:right w:val="none" w:sz="0" w:space="0" w:color="auto"/>
          </w:divBdr>
        </w:div>
        <w:div w:id="2061513914">
          <w:marLeft w:val="0"/>
          <w:marRight w:val="0"/>
          <w:marTop w:val="0"/>
          <w:marBottom w:val="0"/>
          <w:divBdr>
            <w:top w:val="none" w:sz="0" w:space="0" w:color="auto"/>
            <w:left w:val="none" w:sz="0" w:space="0" w:color="auto"/>
            <w:bottom w:val="none" w:sz="0" w:space="0" w:color="auto"/>
            <w:right w:val="none" w:sz="0" w:space="0" w:color="auto"/>
          </w:divBdr>
        </w:div>
        <w:div w:id="1484009930">
          <w:marLeft w:val="0"/>
          <w:marRight w:val="0"/>
          <w:marTop w:val="0"/>
          <w:marBottom w:val="0"/>
          <w:divBdr>
            <w:top w:val="none" w:sz="0" w:space="0" w:color="auto"/>
            <w:left w:val="none" w:sz="0" w:space="0" w:color="auto"/>
            <w:bottom w:val="none" w:sz="0" w:space="0" w:color="auto"/>
            <w:right w:val="none" w:sz="0" w:space="0" w:color="auto"/>
          </w:divBdr>
        </w:div>
        <w:div w:id="429592903">
          <w:marLeft w:val="0"/>
          <w:marRight w:val="0"/>
          <w:marTop w:val="0"/>
          <w:marBottom w:val="0"/>
          <w:divBdr>
            <w:top w:val="none" w:sz="0" w:space="0" w:color="auto"/>
            <w:left w:val="none" w:sz="0" w:space="0" w:color="auto"/>
            <w:bottom w:val="none" w:sz="0" w:space="0" w:color="auto"/>
            <w:right w:val="none" w:sz="0" w:space="0" w:color="auto"/>
          </w:divBdr>
        </w:div>
        <w:div w:id="1818374579">
          <w:marLeft w:val="0"/>
          <w:marRight w:val="0"/>
          <w:marTop w:val="0"/>
          <w:marBottom w:val="0"/>
          <w:divBdr>
            <w:top w:val="none" w:sz="0" w:space="0" w:color="auto"/>
            <w:left w:val="none" w:sz="0" w:space="0" w:color="auto"/>
            <w:bottom w:val="none" w:sz="0" w:space="0" w:color="auto"/>
            <w:right w:val="none" w:sz="0" w:space="0" w:color="auto"/>
          </w:divBdr>
        </w:div>
        <w:div w:id="1144813396">
          <w:marLeft w:val="0"/>
          <w:marRight w:val="0"/>
          <w:marTop w:val="0"/>
          <w:marBottom w:val="0"/>
          <w:divBdr>
            <w:top w:val="none" w:sz="0" w:space="0" w:color="auto"/>
            <w:left w:val="none" w:sz="0" w:space="0" w:color="auto"/>
            <w:bottom w:val="none" w:sz="0" w:space="0" w:color="auto"/>
            <w:right w:val="none" w:sz="0" w:space="0" w:color="auto"/>
          </w:divBdr>
        </w:div>
        <w:div w:id="2122918705">
          <w:marLeft w:val="0"/>
          <w:marRight w:val="0"/>
          <w:marTop w:val="0"/>
          <w:marBottom w:val="0"/>
          <w:divBdr>
            <w:top w:val="none" w:sz="0" w:space="0" w:color="auto"/>
            <w:left w:val="none" w:sz="0" w:space="0" w:color="auto"/>
            <w:bottom w:val="none" w:sz="0" w:space="0" w:color="auto"/>
            <w:right w:val="none" w:sz="0" w:space="0" w:color="auto"/>
          </w:divBdr>
        </w:div>
        <w:div w:id="491677206">
          <w:marLeft w:val="0"/>
          <w:marRight w:val="0"/>
          <w:marTop w:val="0"/>
          <w:marBottom w:val="0"/>
          <w:divBdr>
            <w:top w:val="none" w:sz="0" w:space="0" w:color="auto"/>
            <w:left w:val="none" w:sz="0" w:space="0" w:color="auto"/>
            <w:bottom w:val="none" w:sz="0" w:space="0" w:color="auto"/>
            <w:right w:val="none" w:sz="0" w:space="0" w:color="auto"/>
          </w:divBdr>
        </w:div>
        <w:div w:id="104691203">
          <w:marLeft w:val="0"/>
          <w:marRight w:val="0"/>
          <w:marTop w:val="0"/>
          <w:marBottom w:val="0"/>
          <w:divBdr>
            <w:top w:val="none" w:sz="0" w:space="0" w:color="auto"/>
            <w:left w:val="none" w:sz="0" w:space="0" w:color="auto"/>
            <w:bottom w:val="none" w:sz="0" w:space="0" w:color="auto"/>
            <w:right w:val="none" w:sz="0" w:space="0" w:color="auto"/>
          </w:divBdr>
        </w:div>
        <w:div w:id="2062291935">
          <w:marLeft w:val="0"/>
          <w:marRight w:val="0"/>
          <w:marTop w:val="0"/>
          <w:marBottom w:val="0"/>
          <w:divBdr>
            <w:top w:val="none" w:sz="0" w:space="0" w:color="auto"/>
            <w:left w:val="none" w:sz="0" w:space="0" w:color="auto"/>
            <w:bottom w:val="none" w:sz="0" w:space="0" w:color="auto"/>
            <w:right w:val="none" w:sz="0" w:space="0" w:color="auto"/>
          </w:divBdr>
        </w:div>
        <w:div w:id="1770931935">
          <w:marLeft w:val="0"/>
          <w:marRight w:val="0"/>
          <w:marTop w:val="0"/>
          <w:marBottom w:val="0"/>
          <w:divBdr>
            <w:top w:val="none" w:sz="0" w:space="0" w:color="auto"/>
            <w:left w:val="none" w:sz="0" w:space="0" w:color="auto"/>
            <w:bottom w:val="none" w:sz="0" w:space="0" w:color="auto"/>
            <w:right w:val="none" w:sz="0" w:space="0" w:color="auto"/>
          </w:divBdr>
        </w:div>
        <w:div w:id="96800640">
          <w:marLeft w:val="0"/>
          <w:marRight w:val="0"/>
          <w:marTop w:val="0"/>
          <w:marBottom w:val="0"/>
          <w:divBdr>
            <w:top w:val="none" w:sz="0" w:space="0" w:color="auto"/>
            <w:left w:val="none" w:sz="0" w:space="0" w:color="auto"/>
            <w:bottom w:val="none" w:sz="0" w:space="0" w:color="auto"/>
            <w:right w:val="none" w:sz="0" w:space="0" w:color="auto"/>
          </w:divBdr>
        </w:div>
        <w:div w:id="907499537">
          <w:marLeft w:val="0"/>
          <w:marRight w:val="0"/>
          <w:marTop w:val="0"/>
          <w:marBottom w:val="0"/>
          <w:divBdr>
            <w:top w:val="none" w:sz="0" w:space="0" w:color="auto"/>
            <w:left w:val="none" w:sz="0" w:space="0" w:color="auto"/>
            <w:bottom w:val="none" w:sz="0" w:space="0" w:color="auto"/>
            <w:right w:val="none" w:sz="0" w:space="0" w:color="auto"/>
          </w:divBdr>
        </w:div>
        <w:div w:id="942034329">
          <w:marLeft w:val="0"/>
          <w:marRight w:val="0"/>
          <w:marTop w:val="0"/>
          <w:marBottom w:val="0"/>
          <w:divBdr>
            <w:top w:val="none" w:sz="0" w:space="0" w:color="auto"/>
            <w:left w:val="none" w:sz="0" w:space="0" w:color="auto"/>
            <w:bottom w:val="none" w:sz="0" w:space="0" w:color="auto"/>
            <w:right w:val="none" w:sz="0" w:space="0" w:color="auto"/>
          </w:divBdr>
        </w:div>
        <w:div w:id="2129617148">
          <w:marLeft w:val="0"/>
          <w:marRight w:val="0"/>
          <w:marTop w:val="0"/>
          <w:marBottom w:val="0"/>
          <w:divBdr>
            <w:top w:val="none" w:sz="0" w:space="0" w:color="auto"/>
            <w:left w:val="none" w:sz="0" w:space="0" w:color="auto"/>
            <w:bottom w:val="none" w:sz="0" w:space="0" w:color="auto"/>
            <w:right w:val="none" w:sz="0" w:space="0" w:color="auto"/>
          </w:divBdr>
        </w:div>
        <w:div w:id="989822075">
          <w:marLeft w:val="0"/>
          <w:marRight w:val="0"/>
          <w:marTop w:val="0"/>
          <w:marBottom w:val="0"/>
          <w:divBdr>
            <w:top w:val="none" w:sz="0" w:space="0" w:color="auto"/>
            <w:left w:val="none" w:sz="0" w:space="0" w:color="auto"/>
            <w:bottom w:val="none" w:sz="0" w:space="0" w:color="auto"/>
            <w:right w:val="none" w:sz="0" w:space="0" w:color="auto"/>
          </w:divBdr>
        </w:div>
        <w:div w:id="599534843">
          <w:marLeft w:val="0"/>
          <w:marRight w:val="0"/>
          <w:marTop w:val="0"/>
          <w:marBottom w:val="0"/>
          <w:divBdr>
            <w:top w:val="none" w:sz="0" w:space="0" w:color="auto"/>
            <w:left w:val="none" w:sz="0" w:space="0" w:color="auto"/>
            <w:bottom w:val="none" w:sz="0" w:space="0" w:color="auto"/>
            <w:right w:val="none" w:sz="0" w:space="0" w:color="auto"/>
          </w:divBdr>
        </w:div>
        <w:div w:id="746267556">
          <w:marLeft w:val="0"/>
          <w:marRight w:val="0"/>
          <w:marTop w:val="0"/>
          <w:marBottom w:val="0"/>
          <w:divBdr>
            <w:top w:val="none" w:sz="0" w:space="0" w:color="auto"/>
            <w:left w:val="none" w:sz="0" w:space="0" w:color="auto"/>
            <w:bottom w:val="none" w:sz="0" w:space="0" w:color="auto"/>
            <w:right w:val="none" w:sz="0" w:space="0" w:color="auto"/>
          </w:divBdr>
        </w:div>
        <w:div w:id="1539662560">
          <w:marLeft w:val="0"/>
          <w:marRight w:val="0"/>
          <w:marTop w:val="0"/>
          <w:marBottom w:val="0"/>
          <w:divBdr>
            <w:top w:val="none" w:sz="0" w:space="0" w:color="auto"/>
            <w:left w:val="none" w:sz="0" w:space="0" w:color="auto"/>
            <w:bottom w:val="none" w:sz="0" w:space="0" w:color="auto"/>
            <w:right w:val="none" w:sz="0" w:space="0" w:color="auto"/>
          </w:divBdr>
        </w:div>
        <w:div w:id="1081097110">
          <w:marLeft w:val="0"/>
          <w:marRight w:val="0"/>
          <w:marTop w:val="0"/>
          <w:marBottom w:val="0"/>
          <w:divBdr>
            <w:top w:val="none" w:sz="0" w:space="0" w:color="auto"/>
            <w:left w:val="none" w:sz="0" w:space="0" w:color="auto"/>
            <w:bottom w:val="none" w:sz="0" w:space="0" w:color="auto"/>
            <w:right w:val="none" w:sz="0" w:space="0" w:color="auto"/>
          </w:divBdr>
        </w:div>
        <w:div w:id="311567366">
          <w:marLeft w:val="0"/>
          <w:marRight w:val="0"/>
          <w:marTop w:val="0"/>
          <w:marBottom w:val="0"/>
          <w:divBdr>
            <w:top w:val="none" w:sz="0" w:space="0" w:color="auto"/>
            <w:left w:val="none" w:sz="0" w:space="0" w:color="auto"/>
            <w:bottom w:val="none" w:sz="0" w:space="0" w:color="auto"/>
            <w:right w:val="none" w:sz="0" w:space="0" w:color="auto"/>
          </w:divBdr>
        </w:div>
        <w:div w:id="254479480">
          <w:marLeft w:val="0"/>
          <w:marRight w:val="0"/>
          <w:marTop w:val="0"/>
          <w:marBottom w:val="0"/>
          <w:divBdr>
            <w:top w:val="none" w:sz="0" w:space="0" w:color="auto"/>
            <w:left w:val="none" w:sz="0" w:space="0" w:color="auto"/>
            <w:bottom w:val="none" w:sz="0" w:space="0" w:color="auto"/>
            <w:right w:val="none" w:sz="0" w:space="0" w:color="auto"/>
          </w:divBdr>
        </w:div>
        <w:div w:id="1380785494">
          <w:marLeft w:val="0"/>
          <w:marRight w:val="0"/>
          <w:marTop w:val="0"/>
          <w:marBottom w:val="0"/>
          <w:divBdr>
            <w:top w:val="none" w:sz="0" w:space="0" w:color="auto"/>
            <w:left w:val="none" w:sz="0" w:space="0" w:color="auto"/>
            <w:bottom w:val="none" w:sz="0" w:space="0" w:color="auto"/>
            <w:right w:val="none" w:sz="0" w:space="0" w:color="auto"/>
          </w:divBdr>
        </w:div>
        <w:div w:id="55055582">
          <w:marLeft w:val="0"/>
          <w:marRight w:val="0"/>
          <w:marTop w:val="0"/>
          <w:marBottom w:val="0"/>
          <w:divBdr>
            <w:top w:val="none" w:sz="0" w:space="0" w:color="auto"/>
            <w:left w:val="none" w:sz="0" w:space="0" w:color="auto"/>
            <w:bottom w:val="none" w:sz="0" w:space="0" w:color="auto"/>
            <w:right w:val="none" w:sz="0" w:space="0" w:color="auto"/>
          </w:divBdr>
        </w:div>
        <w:div w:id="583220998">
          <w:marLeft w:val="0"/>
          <w:marRight w:val="0"/>
          <w:marTop w:val="0"/>
          <w:marBottom w:val="0"/>
          <w:divBdr>
            <w:top w:val="none" w:sz="0" w:space="0" w:color="auto"/>
            <w:left w:val="none" w:sz="0" w:space="0" w:color="auto"/>
            <w:bottom w:val="none" w:sz="0" w:space="0" w:color="auto"/>
            <w:right w:val="none" w:sz="0" w:space="0" w:color="auto"/>
          </w:divBdr>
        </w:div>
        <w:div w:id="1550144740">
          <w:marLeft w:val="0"/>
          <w:marRight w:val="0"/>
          <w:marTop w:val="0"/>
          <w:marBottom w:val="0"/>
          <w:divBdr>
            <w:top w:val="none" w:sz="0" w:space="0" w:color="auto"/>
            <w:left w:val="none" w:sz="0" w:space="0" w:color="auto"/>
            <w:bottom w:val="none" w:sz="0" w:space="0" w:color="auto"/>
            <w:right w:val="none" w:sz="0" w:space="0" w:color="auto"/>
          </w:divBdr>
        </w:div>
        <w:div w:id="1572889426">
          <w:marLeft w:val="0"/>
          <w:marRight w:val="0"/>
          <w:marTop w:val="0"/>
          <w:marBottom w:val="0"/>
          <w:divBdr>
            <w:top w:val="none" w:sz="0" w:space="0" w:color="auto"/>
            <w:left w:val="none" w:sz="0" w:space="0" w:color="auto"/>
            <w:bottom w:val="none" w:sz="0" w:space="0" w:color="auto"/>
            <w:right w:val="none" w:sz="0" w:space="0" w:color="auto"/>
          </w:divBdr>
        </w:div>
        <w:div w:id="1628850504">
          <w:marLeft w:val="0"/>
          <w:marRight w:val="0"/>
          <w:marTop w:val="0"/>
          <w:marBottom w:val="0"/>
          <w:divBdr>
            <w:top w:val="none" w:sz="0" w:space="0" w:color="auto"/>
            <w:left w:val="none" w:sz="0" w:space="0" w:color="auto"/>
            <w:bottom w:val="none" w:sz="0" w:space="0" w:color="auto"/>
            <w:right w:val="none" w:sz="0" w:space="0" w:color="auto"/>
          </w:divBdr>
        </w:div>
        <w:div w:id="1734041814">
          <w:marLeft w:val="0"/>
          <w:marRight w:val="0"/>
          <w:marTop w:val="0"/>
          <w:marBottom w:val="0"/>
          <w:divBdr>
            <w:top w:val="none" w:sz="0" w:space="0" w:color="auto"/>
            <w:left w:val="none" w:sz="0" w:space="0" w:color="auto"/>
            <w:bottom w:val="none" w:sz="0" w:space="0" w:color="auto"/>
            <w:right w:val="none" w:sz="0" w:space="0" w:color="auto"/>
          </w:divBdr>
        </w:div>
        <w:div w:id="106699578">
          <w:marLeft w:val="0"/>
          <w:marRight w:val="0"/>
          <w:marTop w:val="0"/>
          <w:marBottom w:val="0"/>
          <w:divBdr>
            <w:top w:val="none" w:sz="0" w:space="0" w:color="auto"/>
            <w:left w:val="none" w:sz="0" w:space="0" w:color="auto"/>
            <w:bottom w:val="none" w:sz="0" w:space="0" w:color="auto"/>
            <w:right w:val="none" w:sz="0" w:space="0" w:color="auto"/>
          </w:divBdr>
        </w:div>
        <w:div w:id="90323154">
          <w:marLeft w:val="0"/>
          <w:marRight w:val="0"/>
          <w:marTop w:val="0"/>
          <w:marBottom w:val="0"/>
          <w:divBdr>
            <w:top w:val="none" w:sz="0" w:space="0" w:color="auto"/>
            <w:left w:val="none" w:sz="0" w:space="0" w:color="auto"/>
            <w:bottom w:val="none" w:sz="0" w:space="0" w:color="auto"/>
            <w:right w:val="none" w:sz="0" w:space="0" w:color="auto"/>
          </w:divBdr>
        </w:div>
        <w:div w:id="1617131100">
          <w:marLeft w:val="0"/>
          <w:marRight w:val="0"/>
          <w:marTop w:val="0"/>
          <w:marBottom w:val="0"/>
          <w:divBdr>
            <w:top w:val="none" w:sz="0" w:space="0" w:color="auto"/>
            <w:left w:val="none" w:sz="0" w:space="0" w:color="auto"/>
            <w:bottom w:val="none" w:sz="0" w:space="0" w:color="auto"/>
            <w:right w:val="none" w:sz="0" w:space="0" w:color="auto"/>
          </w:divBdr>
        </w:div>
        <w:div w:id="1516462638">
          <w:marLeft w:val="0"/>
          <w:marRight w:val="0"/>
          <w:marTop w:val="0"/>
          <w:marBottom w:val="0"/>
          <w:divBdr>
            <w:top w:val="none" w:sz="0" w:space="0" w:color="auto"/>
            <w:left w:val="none" w:sz="0" w:space="0" w:color="auto"/>
            <w:bottom w:val="none" w:sz="0" w:space="0" w:color="auto"/>
            <w:right w:val="none" w:sz="0" w:space="0" w:color="auto"/>
          </w:divBdr>
        </w:div>
        <w:div w:id="418062278">
          <w:marLeft w:val="0"/>
          <w:marRight w:val="0"/>
          <w:marTop w:val="0"/>
          <w:marBottom w:val="0"/>
          <w:divBdr>
            <w:top w:val="none" w:sz="0" w:space="0" w:color="auto"/>
            <w:left w:val="none" w:sz="0" w:space="0" w:color="auto"/>
            <w:bottom w:val="none" w:sz="0" w:space="0" w:color="auto"/>
            <w:right w:val="none" w:sz="0" w:space="0" w:color="auto"/>
          </w:divBdr>
        </w:div>
        <w:div w:id="1891574363">
          <w:marLeft w:val="0"/>
          <w:marRight w:val="0"/>
          <w:marTop w:val="0"/>
          <w:marBottom w:val="0"/>
          <w:divBdr>
            <w:top w:val="none" w:sz="0" w:space="0" w:color="auto"/>
            <w:left w:val="none" w:sz="0" w:space="0" w:color="auto"/>
            <w:bottom w:val="none" w:sz="0" w:space="0" w:color="auto"/>
            <w:right w:val="none" w:sz="0" w:space="0" w:color="auto"/>
          </w:divBdr>
        </w:div>
        <w:div w:id="180434496">
          <w:marLeft w:val="0"/>
          <w:marRight w:val="0"/>
          <w:marTop w:val="0"/>
          <w:marBottom w:val="0"/>
          <w:divBdr>
            <w:top w:val="none" w:sz="0" w:space="0" w:color="auto"/>
            <w:left w:val="none" w:sz="0" w:space="0" w:color="auto"/>
            <w:bottom w:val="none" w:sz="0" w:space="0" w:color="auto"/>
            <w:right w:val="none" w:sz="0" w:space="0" w:color="auto"/>
          </w:divBdr>
        </w:div>
        <w:div w:id="994576374">
          <w:marLeft w:val="0"/>
          <w:marRight w:val="0"/>
          <w:marTop w:val="0"/>
          <w:marBottom w:val="0"/>
          <w:divBdr>
            <w:top w:val="none" w:sz="0" w:space="0" w:color="auto"/>
            <w:left w:val="none" w:sz="0" w:space="0" w:color="auto"/>
            <w:bottom w:val="none" w:sz="0" w:space="0" w:color="auto"/>
            <w:right w:val="none" w:sz="0" w:space="0" w:color="auto"/>
          </w:divBdr>
        </w:div>
        <w:div w:id="2118020873">
          <w:marLeft w:val="0"/>
          <w:marRight w:val="0"/>
          <w:marTop w:val="0"/>
          <w:marBottom w:val="0"/>
          <w:divBdr>
            <w:top w:val="none" w:sz="0" w:space="0" w:color="auto"/>
            <w:left w:val="none" w:sz="0" w:space="0" w:color="auto"/>
            <w:bottom w:val="none" w:sz="0" w:space="0" w:color="auto"/>
            <w:right w:val="none" w:sz="0" w:space="0" w:color="auto"/>
          </w:divBdr>
        </w:div>
        <w:div w:id="1371228827">
          <w:marLeft w:val="0"/>
          <w:marRight w:val="0"/>
          <w:marTop w:val="0"/>
          <w:marBottom w:val="0"/>
          <w:divBdr>
            <w:top w:val="none" w:sz="0" w:space="0" w:color="auto"/>
            <w:left w:val="none" w:sz="0" w:space="0" w:color="auto"/>
            <w:bottom w:val="none" w:sz="0" w:space="0" w:color="auto"/>
            <w:right w:val="none" w:sz="0" w:space="0" w:color="auto"/>
          </w:divBdr>
        </w:div>
        <w:div w:id="676689332">
          <w:marLeft w:val="0"/>
          <w:marRight w:val="0"/>
          <w:marTop w:val="0"/>
          <w:marBottom w:val="0"/>
          <w:divBdr>
            <w:top w:val="none" w:sz="0" w:space="0" w:color="auto"/>
            <w:left w:val="none" w:sz="0" w:space="0" w:color="auto"/>
            <w:bottom w:val="none" w:sz="0" w:space="0" w:color="auto"/>
            <w:right w:val="none" w:sz="0" w:space="0" w:color="auto"/>
          </w:divBdr>
        </w:div>
        <w:div w:id="464155283">
          <w:marLeft w:val="0"/>
          <w:marRight w:val="0"/>
          <w:marTop w:val="0"/>
          <w:marBottom w:val="0"/>
          <w:divBdr>
            <w:top w:val="none" w:sz="0" w:space="0" w:color="auto"/>
            <w:left w:val="none" w:sz="0" w:space="0" w:color="auto"/>
            <w:bottom w:val="none" w:sz="0" w:space="0" w:color="auto"/>
            <w:right w:val="none" w:sz="0" w:space="0" w:color="auto"/>
          </w:divBdr>
        </w:div>
        <w:div w:id="732117103">
          <w:marLeft w:val="0"/>
          <w:marRight w:val="0"/>
          <w:marTop w:val="0"/>
          <w:marBottom w:val="0"/>
          <w:divBdr>
            <w:top w:val="none" w:sz="0" w:space="0" w:color="auto"/>
            <w:left w:val="none" w:sz="0" w:space="0" w:color="auto"/>
            <w:bottom w:val="none" w:sz="0" w:space="0" w:color="auto"/>
            <w:right w:val="none" w:sz="0" w:space="0" w:color="auto"/>
          </w:divBdr>
        </w:div>
        <w:div w:id="580876654">
          <w:marLeft w:val="0"/>
          <w:marRight w:val="0"/>
          <w:marTop w:val="0"/>
          <w:marBottom w:val="0"/>
          <w:divBdr>
            <w:top w:val="none" w:sz="0" w:space="0" w:color="auto"/>
            <w:left w:val="none" w:sz="0" w:space="0" w:color="auto"/>
            <w:bottom w:val="none" w:sz="0" w:space="0" w:color="auto"/>
            <w:right w:val="none" w:sz="0" w:space="0" w:color="auto"/>
          </w:divBdr>
        </w:div>
      </w:divsChild>
    </w:div>
    <w:div w:id="462356663">
      <w:bodyDiv w:val="1"/>
      <w:marLeft w:val="0"/>
      <w:marRight w:val="0"/>
      <w:marTop w:val="0"/>
      <w:marBottom w:val="0"/>
      <w:divBdr>
        <w:top w:val="none" w:sz="0" w:space="0" w:color="auto"/>
        <w:left w:val="none" w:sz="0" w:space="0" w:color="auto"/>
        <w:bottom w:val="none" w:sz="0" w:space="0" w:color="auto"/>
        <w:right w:val="none" w:sz="0" w:space="0" w:color="auto"/>
      </w:divBdr>
      <w:divsChild>
        <w:div w:id="1213226950">
          <w:marLeft w:val="0"/>
          <w:marRight w:val="0"/>
          <w:marTop w:val="0"/>
          <w:marBottom w:val="0"/>
          <w:divBdr>
            <w:top w:val="none" w:sz="0" w:space="0" w:color="auto"/>
            <w:left w:val="none" w:sz="0" w:space="0" w:color="auto"/>
            <w:bottom w:val="none" w:sz="0" w:space="0" w:color="auto"/>
            <w:right w:val="none" w:sz="0" w:space="0" w:color="auto"/>
          </w:divBdr>
        </w:div>
        <w:div w:id="1133332092">
          <w:marLeft w:val="0"/>
          <w:marRight w:val="0"/>
          <w:marTop w:val="0"/>
          <w:marBottom w:val="0"/>
          <w:divBdr>
            <w:top w:val="none" w:sz="0" w:space="0" w:color="auto"/>
            <w:left w:val="none" w:sz="0" w:space="0" w:color="auto"/>
            <w:bottom w:val="none" w:sz="0" w:space="0" w:color="auto"/>
            <w:right w:val="none" w:sz="0" w:space="0" w:color="auto"/>
          </w:divBdr>
        </w:div>
        <w:div w:id="535242361">
          <w:marLeft w:val="0"/>
          <w:marRight w:val="0"/>
          <w:marTop w:val="0"/>
          <w:marBottom w:val="0"/>
          <w:divBdr>
            <w:top w:val="none" w:sz="0" w:space="0" w:color="auto"/>
            <w:left w:val="none" w:sz="0" w:space="0" w:color="auto"/>
            <w:bottom w:val="none" w:sz="0" w:space="0" w:color="auto"/>
            <w:right w:val="none" w:sz="0" w:space="0" w:color="auto"/>
          </w:divBdr>
        </w:div>
        <w:div w:id="50005786">
          <w:marLeft w:val="0"/>
          <w:marRight w:val="0"/>
          <w:marTop w:val="0"/>
          <w:marBottom w:val="0"/>
          <w:divBdr>
            <w:top w:val="none" w:sz="0" w:space="0" w:color="auto"/>
            <w:left w:val="none" w:sz="0" w:space="0" w:color="auto"/>
            <w:bottom w:val="none" w:sz="0" w:space="0" w:color="auto"/>
            <w:right w:val="none" w:sz="0" w:space="0" w:color="auto"/>
          </w:divBdr>
        </w:div>
        <w:div w:id="92748254">
          <w:marLeft w:val="0"/>
          <w:marRight w:val="0"/>
          <w:marTop w:val="0"/>
          <w:marBottom w:val="0"/>
          <w:divBdr>
            <w:top w:val="none" w:sz="0" w:space="0" w:color="auto"/>
            <w:left w:val="none" w:sz="0" w:space="0" w:color="auto"/>
            <w:bottom w:val="none" w:sz="0" w:space="0" w:color="auto"/>
            <w:right w:val="none" w:sz="0" w:space="0" w:color="auto"/>
          </w:divBdr>
        </w:div>
      </w:divsChild>
    </w:div>
    <w:div w:id="1593125767">
      <w:bodyDiv w:val="1"/>
      <w:marLeft w:val="0"/>
      <w:marRight w:val="0"/>
      <w:marTop w:val="0"/>
      <w:marBottom w:val="0"/>
      <w:divBdr>
        <w:top w:val="none" w:sz="0" w:space="0" w:color="auto"/>
        <w:left w:val="none" w:sz="0" w:space="0" w:color="auto"/>
        <w:bottom w:val="none" w:sz="0" w:space="0" w:color="auto"/>
        <w:right w:val="none" w:sz="0" w:space="0" w:color="auto"/>
      </w:divBdr>
      <w:divsChild>
        <w:div w:id="985860016">
          <w:marLeft w:val="0"/>
          <w:marRight w:val="0"/>
          <w:marTop w:val="0"/>
          <w:marBottom w:val="0"/>
          <w:divBdr>
            <w:top w:val="none" w:sz="0" w:space="0" w:color="auto"/>
            <w:left w:val="none" w:sz="0" w:space="0" w:color="auto"/>
            <w:bottom w:val="none" w:sz="0" w:space="0" w:color="auto"/>
            <w:right w:val="none" w:sz="0" w:space="0" w:color="auto"/>
          </w:divBdr>
        </w:div>
        <w:div w:id="2074304071">
          <w:marLeft w:val="0"/>
          <w:marRight w:val="0"/>
          <w:marTop w:val="0"/>
          <w:marBottom w:val="0"/>
          <w:divBdr>
            <w:top w:val="none" w:sz="0" w:space="0" w:color="auto"/>
            <w:left w:val="none" w:sz="0" w:space="0" w:color="auto"/>
            <w:bottom w:val="none" w:sz="0" w:space="0" w:color="auto"/>
            <w:right w:val="none" w:sz="0" w:space="0" w:color="auto"/>
          </w:divBdr>
        </w:div>
        <w:div w:id="2090997074">
          <w:marLeft w:val="0"/>
          <w:marRight w:val="0"/>
          <w:marTop w:val="0"/>
          <w:marBottom w:val="0"/>
          <w:divBdr>
            <w:top w:val="none" w:sz="0" w:space="0" w:color="auto"/>
            <w:left w:val="none" w:sz="0" w:space="0" w:color="auto"/>
            <w:bottom w:val="none" w:sz="0" w:space="0" w:color="auto"/>
            <w:right w:val="none" w:sz="0" w:space="0" w:color="auto"/>
          </w:divBdr>
        </w:div>
        <w:div w:id="115953012">
          <w:marLeft w:val="0"/>
          <w:marRight w:val="0"/>
          <w:marTop w:val="0"/>
          <w:marBottom w:val="0"/>
          <w:divBdr>
            <w:top w:val="none" w:sz="0" w:space="0" w:color="auto"/>
            <w:left w:val="none" w:sz="0" w:space="0" w:color="auto"/>
            <w:bottom w:val="none" w:sz="0" w:space="0" w:color="auto"/>
            <w:right w:val="none" w:sz="0" w:space="0" w:color="auto"/>
          </w:divBdr>
        </w:div>
        <w:div w:id="177349179">
          <w:marLeft w:val="0"/>
          <w:marRight w:val="0"/>
          <w:marTop w:val="0"/>
          <w:marBottom w:val="0"/>
          <w:divBdr>
            <w:top w:val="none" w:sz="0" w:space="0" w:color="auto"/>
            <w:left w:val="none" w:sz="0" w:space="0" w:color="auto"/>
            <w:bottom w:val="none" w:sz="0" w:space="0" w:color="auto"/>
            <w:right w:val="none" w:sz="0" w:space="0" w:color="auto"/>
          </w:divBdr>
        </w:div>
        <w:div w:id="1063720102">
          <w:marLeft w:val="0"/>
          <w:marRight w:val="0"/>
          <w:marTop w:val="0"/>
          <w:marBottom w:val="0"/>
          <w:divBdr>
            <w:top w:val="none" w:sz="0" w:space="0" w:color="auto"/>
            <w:left w:val="none" w:sz="0" w:space="0" w:color="auto"/>
            <w:bottom w:val="none" w:sz="0" w:space="0" w:color="auto"/>
            <w:right w:val="none" w:sz="0" w:space="0" w:color="auto"/>
          </w:divBdr>
        </w:div>
        <w:div w:id="875309702">
          <w:marLeft w:val="0"/>
          <w:marRight w:val="0"/>
          <w:marTop w:val="0"/>
          <w:marBottom w:val="0"/>
          <w:divBdr>
            <w:top w:val="none" w:sz="0" w:space="0" w:color="auto"/>
            <w:left w:val="none" w:sz="0" w:space="0" w:color="auto"/>
            <w:bottom w:val="none" w:sz="0" w:space="0" w:color="auto"/>
            <w:right w:val="none" w:sz="0" w:space="0" w:color="auto"/>
          </w:divBdr>
        </w:div>
      </w:divsChild>
    </w:div>
    <w:div w:id="1988512894">
      <w:bodyDiv w:val="1"/>
      <w:marLeft w:val="0"/>
      <w:marRight w:val="0"/>
      <w:marTop w:val="0"/>
      <w:marBottom w:val="0"/>
      <w:divBdr>
        <w:top w:val="none" w:sz="0" w:space="0" w:color="auto"/>
        <w:left w:val="none" w:sz="0" w:space="0" w:color="auto"/>
        <w:bottom w:val="none" w:sz="0" w:space="0" w:color="auto"/>
        <w:right w:val="none" w:sz="0" w:space="0" w:color="auto"/>
      </w:divBdr>
      <w:divsChild>
        <w:div w:id="947615687">
          <w:marLeft w:val="0"/>
          <w:marRight w:val="0"/>
          <w:marTop w:val="0"/>
          <w:marBottom w:val="0"/>
          <w:divBdr>
            <w:top w:val="none" w:sz="0" w:space="0" w:color="auto"/>
            <w:left w:val="none" w:sz="0" w:space="0" w:color="auto"/>
            <w:bottom w:val="none" w:sz="0" w:space="0" w:color="auto"/>
            <w:right w:val="none" w:sz="0" w:space="0" w:color="auto"/>
          </w:divBdr>
        </w:div>
        <w:div w:id="953169120">
          <w:marLeft w:val="0"/>
          <w:marRight w:val="0"/>
          <w:marTop w:val="0"/>
          <w:marBottom w:val="0"/>
          <w:divBdr>
            <w:top w:val="none" w:sz="0" w:space="0" w:color="auto"/>
            <w:left w:val="none" w:sz="0" w:space="0" w:color="auto"/>
            <w:bottom w:val="none" w:sz="0" w:space="0" w:color="auto"/>
            <w:right w:val="none" w:sz="0" w:space="0" w:color="auto"/>
          </w:divBdr>
        </w:div>
        <w:div w:id="237399331">
          <w:marLeft w:val="0"/>
          <w:marRight w:val="0"/>
          <w:marTop w:val="0"/>
          <w:marBottom w:val="0"/>
          <w:divBdr>
            <w:top w:val="none" w:sz="0" w:space="0" w:color="auto"/>
            <w:left w:val="none" w:sz="0" w:space="0" w:color="auto"/>
            <w:bottom w:val="none" w:sz="0" w:space="0" w:color="auto"/>
            <w:right w:val="none" w:sz="0" w:space="0" w:color="auto"/>
          </w:divBdr>
        </w:div>
        <w:div w:id="1945070605">
          <w:marLeft w:val="0"/>
          <w:marRight w:val="0"/>
          <w:marTop w:val="0"/>
          <w:marBottom w:val="0"/>
          <w:divBdr>
            <w:top w:val="none" w:sz="0" w:space="0" w:color="auto"/>
            <w:left w:val="none" w:sz="0" w:space="0" w:color="auto"/>
            <w:bottom w:val="none" w:sz="0" w:space="0" w:color="auto"/>
            <w:right w:val="none" w:sz="0" w:space="0" w:color="auto"/>
          </w:divBdr>
        </w:div>
        <w:div w:id="1458332175">
          <w:marLeft w:val="0"/>
          <w:marRight w:val="0"/>
          <w:marTop w:val="0"/>
          <w:marBottom w:val="0"/>
          <w:divBdr>
            <w:top w:val="none" w:sz="0" w:space="0" w:color="auto"/>
            <w:left w:val="none" w:sz="0" w:space="0" w:color="auto"/>
            <w:bottom w:val="none" w:sz="0" w:space="0" w:color="auto"/>
            <w:right w:val="none" w:sz="0" w:space="0" w:color="auto"/>
          </w:divBdr>
        </w:div>
        <w:div w:id="193262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1263</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ump2</dc:creator>
  <cp:lastModifiedBy>ump2</cp:lastModifiedBy>
  <cp:revision>7</cp:revision>
  <dcterms:created xsi:type="dcterms:W3CDTF">2022-03-02T09:48:00Z</dcterms:created>
  <dcterms:modified xsi:type="dcterms:W3CDTF">2022-03-03T11:26:00Z</dcterms:modified>
</cp:coreProperties>
</file>