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A992E" w14:textId="7F936D06" w:rsidR="001633AF" w:rsidRPr="00576A2C" w:rsidRDefault="00576A2C" w:rsidP="00F0441D">
      <w:pPr>
        <w:pStyle w:val="Standard"/>
        <w:tabs>
          <w:tab w:val="left" w:pos="5670"/>
        </w:tabs>
        <w:ind w:firstLine="567"/>
        <w:jc w:val="right"/>
        <w:rPr>
          <w:rFonts w:asciiTheme="minorHAnsi" w:hAnsiTheme="minorHAnsi"/>
          <w:b/>
          <w:bCs/>
        </w:rPr>
      </w:pPr>
      <w:bookmarkStart w:id="0" w:name="_Hlk485080198"/>
      <w:r>
        <w:rPr>
          <w:rFonts w:asciiTheme="minorHAnsi" w:hAnsiTheme="minorHAnsi"/>
          <w:b/>
          <w:bCs/>
        </w:rPr>
        <w:t xml:space="preserve">Załącznik nr </w:t>
      </w:r>
      <w:r w:rsidR="0025450E">
        <w:rPr>
          <w:rFonts w:asciiTheme="minorHAnsi" w:hAnsiTheme="minorHAnsi"/>
          <w:b/>
          <w:bCs/>
        </w:rPr>
        <w:t>8</w:t>
      </w:r>
      <w:r w:rsidR="006C6FE6">
        <w:rPr>
          <w:rFonts w:asciiTheme="minorHAnsi" w:hAnsiTheme="minorHAnsi"/>
          <w:b/>
          <w:bCs/>
        </w:rPr>
        <w:t xml:space="preserve"> do S</w:t>
      </w:r>
      <w:r w:rsidR="00081D36" w:rsidRPr="00576A2C">
        <w:rPr>
          <w:rFonts w:asciiTheme="minorHAnsi" w:hAnsiTheme="minorHAnsi"/>
          <w:b/>
          <w:bCs/>
        </w:rPr>
        <w:t>WZ</w:t>
      </w:r>
      <w:bookmarkEnd w:id="0"/>
    </w:p>
    <w:p w14:paraId="45684A50" w14:textId="55CA7351" w:rsidR="0031477A" w:rsidRDefault="001633AF" w:rsidP="002135A2">
      <w:pPr>
        <w:pStyle w:val="Standard"/>
        <w:tabs>
          <w:tab w:val="left" w:pos="5670"/>
        </w:tabs>
        <w:ind w:firstLine="567"/>
        <w:jc w:val="center"/>
        <w:rPr>
          <w:rFonts w:asciiTheme="minorHAnsi" w:hAnsiTheme="minorHAnsi"/>
          <w:sz w:val="32"/>
        </w:rPr>
      </w:pPr>
      <w:r w:rsidRPr="00576A2C">
        <w:rPr>
          <w:rFonts w:asciiTheme="minorHAnsi" w:hAnsiTheme="minorHAnsi"/>
          <w:b/>
          <w:bCs/>
          <w:sz w:val="32"/>
        </w:rPr>
        <w:t xml:space="preserve">UMOWA </w:t>
      </w:r>
    </w:p>
    <w:p w14:paraId="055F0AA0" w14:textId="358E4E7E" w:rsidR="002135A2" w:rsidRPr="00BD1794" w:rsidRDefault="00045A4E" w:rsidP="002135A2">
      <w:pPr>
        <w:pStyle w:val="Standard"/>
        <w:tabs>
          <w:tab w:val="left" w:pos="5670"/>
        </w:tabs>
        <w:ind w:firstLine="567"/>
        <w:jc w:val="center"/>
        <w:rPr>
          <w:rFonts w:asciiTheme="minorHAnsi" w:hAnsiTheme="minorHAnsi"/>
          <w:i/>
          <w:sz w:val="24"/>
          <w:szCs w:val="24"/>
        </w:rPr>
      </w:pPr>
      <w:r w:rsidRPr="00BD1794">
        <w:rPr>
          <w:rFonts w:asciiTheme="minorHAnsi" w:hAnsiTheme="minorHAnsi"/>
          <w:i/>
          <w:sz w:val="24"/>
          <w:szCs w:val="24"/>
        </w:rPr>
        <w:t>(wzór)</w:t>
      </w:r>
    </w:p>
    <w:p w14:paraId="3EAA5533" w14:textId="77777777" w:rsidR="002135A2" w:rsidRPr="002135A2" w:rsidRDefault="002135A2" w:rsidP="002135A2">
      <w:pPr>
        <w:pStyle w:val="Standard"/>
        <w:tabs>
          <w:tab w:val="left" w:pos="5670"/>
        </w:tabs>
        <w:ind w:firstLine="567"/>
        <w:jc w:val="center"/>
        <w:rPr>
          <w:rFonts w:asciiTheme="minorHAnsi" w:hAnsiTheme="minorHAnsi"/>
          <w:sz w:val="32"/>
        </w:rPr>
      </w:pPr>
    </w:p>
    <w:p w14:paraId="11CFED14" w14:textId="5F048EE9" w:rsidR="004F7281" w:rsidRDefault="001633AF" w:rsidP="00F0441D">
      <w:pPr>
        <w:pStyle w:val="Standard"/>
        <w:jc w:val="both"/>
        <w:rPr>
          <w:rFonts w:asciiTheme="minorHAnsi" w:hAnsiTheme="minorHAnsi" w:cstheme="minorHAnsi"/>
        </w:rPr>
      </w:pPr>
      <w:r w:rsidRPr="00F77C8C">
        <w:rPr>
          <w:rFonts w:asciiTheme="minorHAnsi" w:hAnsiTheme="minorHAnsi" w:cstheme="minorHAnsi"/>
        </w:rPr>
        <w:t xml:space="preserve">zawarta w dniu </w:t>
      </w:r>
      <w:r w:rsidR="00081D36" w:rsidRPr="00F77C8C">
        <w:rPr>
          <w:rFonts w:asciiTheme="minorHAnsi" w:hAnsiTheme="minorHAnsi" w:cstheme="minorHAnsi"/>
        </w:rPr>
        <w:t>……</w:t>
      </w:r>
      <w:r w:rsidR="008D3437">
        <w:rPr>
          <w:rFonts w:asciiTheme="minorHAnsi" w:hAnsiTheme="minorHAnsi" w:cstheme="minorHAnsi"/>
        </w:rPr>
        <w:t>…………..</w:t>
      </w:r>
      <w:r w:rsidR="00081D36" w:rsidRPr="00F77C8C">
        <w:rPr>
          <w:rFonts w:asciiTheme="minorHAnsi" w:hAnsiTheme="minorHAnsi" w:cstheme="minorHAnsi"/>
        </w:rPr>
        <w:t xml:space="preserve">……….. </w:t>
      </w:r>
      <w:r w:rsidR="005B2EF0" w:rsidRPr="00F77C8C">
        <w:rPr>
          <w:rFonts w:asciiTheme="minorHAnsi" w:hAnsiTheme="minorHAnsi" w:cstheme="minorHAnsi"/>
        </w:rPr>
        <w:t>202</w:t>
      </w:r>
      <w:r w:rsidR="00045A4E">
        <w:rPr>
          <w:rFonts w:asciiTheme="minorHAnsi" w:hAnsiTheme="minorHAnsi" w:cstheme="minorHAnsi"/>
        </w:rPr>
        <w:t>2</w:t>
      </w:r>
      <w:r w:rsidR="005B2EF0" w:rsidRPr="00F77C8C">
        <w:rPr>
          <w:rFonts w:asciiTheme="minorHAnsi" w:hAnsiTheme="minorHAnsi" w:cstheme="minorHAnsi"/>
        </w:rPr>
        <w:t xml:space="preserve"> </w:t>
      </w:r>
      <w:r w:rsidR="00081D36" w:rsidRPr="00F77C8C">
        <w:rPr>
          <w:rFonts w:asciiTheme="minorHAnsi" w:hAnsiTheme="minorHAnsi" w:cstheme="minorHAnsi"/>
        </w:rPr>
        <w:t>r</w:t>
      </w:r>
      <w:r w:rsidR="00EB6EC8" w:rsidRPr="00F77C8C">
        <w:rPr>
          <w:rFonts w:asciiTheme="minorHAnsi" w:hAnsiTheme="minorHAnsi" w:cstheme="minorHAnsi"/>
        </w:rPr>
        <w:t xml:space="preserve">. </w:t>
      </w:r>
      <w:r w:rsidRPr="00F77C8C">
        <w:rPr>
          <w:rFonts w:asciiTheme="minorHAnsi" w:hAnsiTheme="minorHAnsi" w:cstheme="minorHAnsi"/>
        </w:rPr>
        <w:t xml:space="preserve"> w</w:t>
      </w:r>
      <w:r w:rsidR="0025450E">
        <w:rPr>
          <w:rFonts w:asciiTheme="minorHAnsi" w:hAnsiTheme="minorHAnsi" w:cstheme="minorHAnsi"/>
        </w:rPr>
        <w:t xml:space="preserve"> </w:t>
      </w:r>
      <w:proofErr w:type="spellStart"/>
      <w:r w:rsidR="0025450E">
        <w:rPr>
          <w:rFonts w:asciiTheme="minorHAnsi" w:hAnsiTheme="minorHAnsi" w:cstheme="minorHAnsi"/>
        </w:rPr>
        <w:t>Poniecu</w:t>
      </w:r>
      <w:proofErr w:type="spellEnd"/>
      <w:r w:rsidRPr="00F77C8C">
        <w:rPr>
          <w:rFonts w:asciiTheme="minorHAnsi" w:hAnsiTheme="minorHAnsi" w:cstheme="minorHAnsi"/>
        </w:rPr>
        <w:t xml:space="preserve"> pomiędzy:</w:t>
      </w:r>
    </w:p>
    <w:p w14:paraId="1C72BE8A" w14:textId="34825985" w:rsidR="0020600C" w:rsidRPr="0020600C" w:rsidRDefault="0025450E" w:rsidP="0020600C">
      <w:pPr>
        <w:pStyle w:val="Standard"/>
        <w:jc w:val="both"/>
        <w:rPr>
          <w:rFonts w:asciiTheme="minorHAnsi" w:hAnsiTheme="minorHAnsi" w:cstheme="minorHAnsi"/>
        </w:rPr>
      </w:pPr>
      <w:r>
        <w:rPr>
          <w:rFonts w:asciiTheme="minorHAnsi" w:hAnsiTheme="minorHAnsi" w:cstheme="minorHAnsi"/>
        </w:rPr>
        <w:t>Gminą Poniec</w:t>
      </w:r>
      <w:r w:rsidR="0020600C" w:rsidRPr="0020600C">
        <w:rPr>
          <w:rFonts w:asciiTheme="minorHAnsi" w:hAnsiTheme="minorHAnsi" w:cstheme="minorHAnsi"/>
        </w:rPr>
        <w:t xml:space="preserve">, z siedzibą w </w:t>
      </w:r>
      <w:proofErr w:type="spellStart"/>
      <w:r>
        <w:rPr>
          <w:rFonts w:asciiTheme="minorHAnsi" w:hAnsiTheme="minorHAnsi" w:cstheme="minorHAnsi"/>
        </w:rPr>
        <w:t>Poniecu</w:t>
      </w:r>
      <w:proofErr w:type="spellEnd"/>
      <w:r w:rsidR="0020600C" w:rsidRPr="0020600C">
        <w:rPr>
          <w:rFonts w:asciiTheme="minorHAnsi" w:hAnsiTheme="minorHAnsi" w:cstheme="minorHAnsi"/>
        </w:rPr>
        <w:t xml:space="preserve">, ul. </w:t>
      </w:r>
      <w:r>
        <w:rPr>
          <w:rFonts w:asciiTheme="minorHAnsi" w:hAnsiTheme="minorHAnsi" w:cstheme="minorHAnsi"/>
        </w:rPr>
        <w:t>Rynek 24</w:t>
      </w:r>
      <w:r w:rsidR="0020600C" w:rsidRPr="0020600C">
        <w:rPr>
          <w:rFonts w:asciiTheme="minorHAnsi" w:hAnsiTheme="minorHAnsi" w:cstheme="minorHAnsi"/>
        </w:rPr>
        <w:t>,</w:t>
      </w:r>
      <w:r>
        <w:rPr>
          <w:rFonts w:asciiTheme="minorHAnsi" w:hAnsiTheme="minorHAnsi" w:cstheme="minorHAnsi"/>
        </w:rPr>
        <w:t xml:space="preserve"> 64-125 Poniec</w:t>
      </w:r>
      <w:r w:rsidR="0020600C" w:rsidRPr="0020600C">
        <w:rPr>
          <w:rFonts w:asciiTheme="minorHAnsi" w:hAnsiTheme="minorHAnsi" w:cstheme="minorHAnsi"/>
        </w:rPr>
        <w:t xml:space="preserve"> </w:t>
      </w:r>
    </w:p>
    <w:p w14:paraId="395DD977" w14:textId="25282269" w:rsidR="0020600C" w:rsidRPr="0020600C" w:rsidRDefault="0020600C" w:rsidP="0020600C">
      <w:pPr>
        <w:pStyle w:val="Standard"/>
        <w:jc w:val="both"/>
        <w:rPr>
          <w:rFonts w:asciiTheme="minorHAnsi" w:hAnsiTheme="minorHAnsi" w:cstheme="minorHAnsi"/>
        </w:rPr>
      </w:pPr>
      <w:r w:rsidRPr="0020600C">
        <w:rPr>
          <w:rFonts w:asciiTheme="minorHAnsi" w:hAnsiTheme="minorHAnsi" w:cstheme="minorHAnsi"/>
        </w:rPr>
        <w:t>NIP: 69</w:t>
      </w:r>
      <w:r w:rsidR="0025450E">
        <w:rPr>
          <w:rFonts w:asciiTheme="minorHAnsi" w:hAnsiTheme="minorHAnsi" w:cstheme="minorHAnsi"/>
        </w:rPr>
        <w:t>61749593</w:t>
      </w:r>
    </w:p>
    <w:p w14:paraId="606C7B14" w14:textId="77777777" w:rsidR="0020600C" w:rsidRPr="0020600C" w:rsidRDefault="0020600C" w:rsidP="0020600C">
      <w:pPr>
        <w:pStyle w:val="Standard"/>
        <w:jc w:val="both"/>
        <w:rPr>
          <w:rFonts w:asciiTheme="minorHAnsi" w:hAnsiTheme="minorHAnsi" w:cstheme="minorHAnsi"/>
        </w:rPr>
      </w:pPr>
      <w:r w:rsidRPr="0020600C">
        <w:rPr>
          <w:rFonts w:asciiTheme="minorHAnsi" w:hAnsiTheme="minorHAnsi" w:cstheme="minorHAnsi"/>
        </w:rPr>
        <w:t xml:space="preserve">zwanym dalej </w:t>
      </w:r>
      <w:r w:rsidRPr="0020600C">
        <w:rPr>
          <w:rFonts w:asciiTheme="minorHAnsi" w:hAnsiTheme="minorHAnsi" w:cstheme="minorHAnsi"/>
          <w:b/>
        </w:rPr>
        <w:t>Zamawiającym</w:t>
      </w:r>
      <w:r w:rsidRPr="0020600C">
        <w:rPr>
          <w:rFonts w:asciiTheme="minorHAnsi" w:hAnsiTheme="minorHAnsi" w:cstheme="minorHAnsi"/>
        </w:rPr>
        <w:t xml:space="preserve"> reprezentowanym przez:</w:t>
      </w:r>
    </w:p>
    <w:p w14:paraId="264FEC93" w14:textId="77777777" w:rsidR="00081D36" w:rsidRPr="00D32744" w:rsidRDefault="00081D36" w:rsidP="00F0441D">
      <w:pPr>
        <w:pStyle w:val="Standard"/>
        <w:jc w:val="both"/>
        <w:rPr>
          <w:rFonts w:asciiTheme="minorHAnsi" w:hAnsiTheme="minorHAnsi" w:cstheme="minorHAnsi"/>
        </w:rPr>
      </w:pPr>
    </w:p>
    <w:p w14:paraId="4BD65F99" w14:textId="3D662725" w:rsidR="001633AF" w:rsidRPr="00D32744" w:rsidRDefault="00EB6EC8" w:rsidP="00F0441D">
      <w:pPr>
        <w:pStyle w:val="Standard"/>
        <w:jc w:val="both"/>
        <w:rPr>
          <w:rFonts w:asciiTheme="minorHAnsi" w:hAnsiTheme="minorHAnsi" w:cstheme="minorHAnsi"/>
        </w:rPr>
      </w:pPr>
      <w:r w:rsidRPr="00D32744">
        <w:rPr>
          <w:rFonts w:asciiTheme="minorHAnsi" w:hAnsiTheme="minorHAnsi" w:cstheme="minorHAnsi"/>
        </w:rPr>
        <w:t xml:space="preserve">a </w:t>
      </w:r>
    </w:p>
    <w:p w14:paraId="75562AA9" w14:textId="625CC781" w:rsidR="00081D36" w:rsidRPr="00D32744" w:rsidRDefault="00081D36" w:rsidP="00F0441D">
      <w:pPr>
        <w:pStyle w:val="Standard"/>
        <w:jc w:val="both"/>
        <w:rPr>
          <w:rFonts w:asciiTheme="minorHAnsi" w:hAnsiTheme="minorHAnsi" w:cstheme="minorHAnsi"/>
        </w:rPr>
      </w:pPr>
      <w:r w:rsidRPr="00D32744">
        <w:rPr>
          <w:rFonts w:asciiTheme="minorHAnsi" w:hAnsiTheme="minorHAnsi" w:cstheme="minorHAnsi"/>
        </w:rPr>
        <w:t xml:space="preserve">................................................. z siedzibą w ......................., (kod pocztowy) przy ul. ................., wpisaną do Krajowego Rejestru Sądowego pod numerem KRS ...................... w Sądzie Rejonowym dla ............................................. w ………..............., ...... Wydziale Gospodarczym Krajowego Rejestru Sądowego, kapitał zakładowy ....................................................................., NIP ……………………, </w:t>
      </w:r>
    </w:p>
    <w:p w14:paraId="1A4B804E" w14:textId="5D85E95B" w:rsidR="00081D36" w:rsidRPr="00D32744" w:rsidRDefault="00081D36" w:rsidP="00F0441D">
      <w:pPr>
        <w:pStyle w:val="Standard"/>
        <w:jc w:val="both"/>
        <w:rPr>
          <w:rFonts w:asciiTheme="minorHAnsi" w:hAnsiTheme="minorHAnsi" w:cstheme="minorHAnsi"/>
        </w:rPr>
      </w:pPr>
      <w:r w:rsidRPr="00D32744">
        <w:rPr>
          <w:rFonts w:asciiTheme="minorHAnsi" w:hAnsiTheme="minorHAnsi" w:cstheme="minorHAnsi"/>
        </w:rPr>
        <w:t xml:space="preserve">Regon …….…………..…, </w:t>
      </w:r>
    </w:p>
    <w:p w14:paraId="5423F1DF" w14:textId="0D5261D2" w:rsidR="00081D36" w:rsidRPr="00D32744" w:rsidRDefault="00081D36" w:rsidP="00F0441D">
      <w:pPr>
        <w:pStyle w:val="Standard"/>
        <w:jc w:val="both"/>
        <w:rPr>
          <w:rFonts w:asciiTheme="minorHAnsi" w:hAnsiTheme="minorHAnsi" w:cstheme="minorHAnsi"/>
        </w:rPr>
      </w:pPr>
      <w:r w:rsidRPr="00D32744">
        <w:rPr>
          <w:rFonts w:asciiTheme="minorHAnsi" w:hAnsiTheme="minorHAnsi" w:cstheme="minorHAnsi"/>
        </w:rPr>
        <w:t>zwan</w:t>
      </w:r>
      <w:r w:rsidR="00657A0B">
        <w:rPr>
          <w:rFonts w:asciiTheme="minorHAnsi" w:hAnsiTheme="minorHAnsi" w:cstheme="minorHAnsi"/>
        </w:rPr>
        <w:t>ym</w:t>
      </w:r>
      <w:r w:rsidRPr="00D32744">
        <w:rPr>
          <w:rFonts w:asciiTheme="minorHAnsi" w:hAnsiTheme="minorHAnsi" w:cstheme="minorHAnsi"/>
        </w:rPr>
        <w:t xml:space="preserve"> dalej </w:t>
      </w:r>
      <w:r w:rsidR="008B03F8" w:rsidRPr="008B03F8">
        <w:rPr>
          <w:rFonts w:ascii="Calibri" w:hAnsi="Calibri" w:cs="Calibri"/>
          <w:kern w:val="0"/>
          <w:lang w:eastAsia="pl-PL"/>
        </w:rPr>
        <w:t xml:space="preserve">w treści umowy </w:t>
      </w:r>
      <w:r w:rsidRPr="00F40180">
        <w:rPr>
          <w:rFonts w:asciiTheme="minorHAnsi" w:hAnsiTheme="minorHAnsi" w:cstheme="minorHAnsi"/>
          <w:b/>
        </w:rPr>
        <w:t>Wykonawcą</w:t>
      </w:r>
      <w:r w:rsidRPr="00D32744">
        <w:rPr>
          <w:rFonts w:asciiTheme="minorHAnsi" w:hAnsiTheme="minorHAnsi" w:cstheme="minorHAnsi"/>
        </w:rPr>
        <w:t>, reprezentowan</w:t>
      </w:r>
      <w:r w:rsidR="00F0441D" w:rsidRPr="00D32744">
        <w:rPr>
          <w:rFonts w:asciiTheme="minorHAnsi" w:hAnsiTheme="minorHAnsi" w:cstheme="minorHAnsi"/>
        </w:rPr>
        <w:t>ym</w:t>
      </w:r>
      <w:r w:rsidRPr="00D32744">
        <w:rPr>
          <w:rFonts w:asciiTheme="minorHAnsi" w:hAnsiTheme="minorHAnsi" w:cstheme="minorHAnsi"/>
        </w:rPr>
        <w:t xml:space="preserve"> przez:</w:t>
      </w:r>
    </w:p>
    <w:p w14:paraId="0202C950" w14:textId="77777777" w:rsidR="00081D36" w:rsidRPr="00D32744" w:rsidRDefault="00081D36" w:rsidP="00F0441D">
      <w:pPr>
        <w:pStyle w:val="Standard"/>
        <w:jc w:val="both"/>
        <w:rPr>
          <w:rFonts w:asciiTheme="minorHAnsi" w:hAnsiTheme="minorHAnsi" w:cstheme="minorHAnsi"/>
        </w:rPr>
      </w:pPr>
    </w:p>
    <w:p w14:paraId="3FF1B89C" w14:textId="77777777" w:rsidR="00081D36" w:rsidRPr="00D32744" w:rsidRDefault="00081D36" w:rsidP="00F0441D">
      <w:pPr>
        <w:pStyle w:val="Standard"/>
        <w:jc w:val="both"/>
        <w:rPr>
          <w:rFonts w:asciiTheme="minorHAnsi" w:hAnsiTheme="minorHAnsi" w:cstheme="minorHAnsi"/>
        </w:rPr>
      </w:pPr>
      <w:r w:rsidRPr="00D32744">
        <w:rPr>
          <w:rFonts w:asciiTheme="minorHAnsi" w:hAnsiTheme="minorHAnsi" w:cstheme="minorHAnsi"/>
        </w:rPr>
        <w:t>………………………………………………………………………………………………</w:t>
      </w:r>
    </w:p>
    <w:p w14:paraId="37441B81" w14:textId="77777777" w:rsidR="00081D36" w:rsidRPr="00D32744" w:rsidRDefault="00081D36" w:rsidP="00F0441D">
      <w:pPr>
        <w:pStyle w:val="Standard"/>
        <w:jc w:val="both"/>
        <w:rPr>
          <w:rFonts w:asciiTheme="minorHAnsi" w:hAnsiTheme="minorHAnsi" w:cstheme="minorHAnsi"/>
        </w:rPr>
      </w:pPr>
      <w:r w:rsidRPr="00D32744">
        <w:rPr>
          <w:rFonts w:asciiTheme="minorHAnsi" w:hAnsiTheme="minorHAnsi" w:cstheme="minorHAnsi"/>
        </w:rPr>
        <w:t>………………………………………………………………………………………………</w:t>
      </w:r>
    </w:p>
    <w:p w14:paraId="2C411DD5" w14:textId="77777777" w:rsidR="001633AF" w:rsidRPr="00D32744" w:rsidRDefault="001633AF" w:rsidP="00F0441D">
      <w:pPr>
        <w:pStyle w:val="Standard"/>
        <w:jc w:val="both"/>
        <w:rPr>
          <w:rFonts w:asciiTheme="minorHAnsi" w:hAnsiTheme="minorHAnsi" w:cstheme="minorHAnsi"/>
        </w:rPr>
      </w:pPr>
    </w:p>
    <w:p w14:paraId="59223C4F" w14:textId="3C849B90" w:rsidR="001633AF" w:rsidRPr="00D32744" w:rsidRDefault="001633AF" w:rsidP="00F0441D">
      <w:pPr>
        <w:pStyle w:val="Tekstpodstawowy3"/>
        <w:spacing w:after="0"/>
        <w:jc w:val="both"/>
        <w:rPr>
          <w:rFonts w:asciiTheme="minorHAnsi" w:hAnsiTheme="minorHAnsi" w:cstheme="minorHAnsi"/>
          <w:sz w:val="20"/>
          <w:szCs w:val="20"/>
        </w:rPr>
      </w:pPr>
      <w:r w:rsidRPr="00D32744">
        <w:rPr>
          <w:rFonts w:asciiTheme="minorHAnsi" w:hAnsiTheme="minorHAnsi" w:cstheme="minorHAnsi"/>
          <w:sz w:val="20"/>
          <w:szCs w:val="20"/>
        </w:rPr>
        <w:t xml:space="preserve">Niniejsza umowa została zawarta w wyniku przeprowadzonego postępowania o udzielenie zamówienia publicznego (znak sprawy: </w:t>
      </w:r>
      <w:r w:rsidR="0025450E">
        <w:rPr>
          <w:rFonts w:asciiTheme="minorHAnsi" w:hAnsiTheme="minorHAnsi" w:cstheme="minorHAnsi"/>
          <w:sz w:val="20"/>
          <w:szCs w:val="20"/>
        </w:rPr>
        <w:t>IZPD.271.03.2022</w:t>
      </w:r>
      <w:r w:rsidR="0083040D">
        <w:rPr>
          <w:rFonts w:asciiTheme="minorHAnsi" w:hAnsiTheme="minorHAnsi" w:cstheme="minorHAnsi"/>
          <w:sz w:val="20"/>
          <w:szCs w:val="20"/>
        </w:rPr>
        <w:t>.</w:t>
      </w:r>
      <w:r w:rsidRPr="004F7281">
        <w:rPr>
          <w:rFonts w:asciiTheme="minorHAnsi" w:hAnsiTheme="minorHAnsi" w:cstheme="minorHAnsi"/>
        </w:rPr>
        <w:t xml:space="preserve">) </w:t>
      </w:r>
      <w:r w:rsidRPr="00D32744">
        <w:rPr>
          <w:rFonts w:asciiTheme="minorHAnsi" w:hAnsiTheme="minorHAnsi" w:cstheme="minorHAnsi"/>
          <w:sz w:val="20"/>
          <w:szCs w:val="20"/>
        </w:rPr>
        <w:t xml:space="preserve">w trybie </w:t>
      </w:r>
      <w:r w:rsidR="00FA078A" w:rsidRPr="00D32744">
        <w:rPr>
          <w:rFonts w:asciiTheme="minorHAnsi" w:hAnsiTheme="minorHAnsi" w:cstheme="minorHAnsi"/>
          <w:sz w:val="20"/>
          <w:szCs w:val="20"/>
        </w:rPr>
        <w:t>podstawowym</w:t>
      </w:r>
      <w:r w:rsidRPr="00D32744">
        <w:rPr>
          <w:rFonts w:asciiTheme="minorHAnsi" w:hAnsiTheme="minorHAnsi" w:cstheme="minorHAnsi"/>
          <w:sz w:val="20"/>
          <w:szCs w:val="20"/>
        </w:rPr>
        <w:t xml:space="preserve">, którego wartość nie przekracza </w:t>
      </w:r>
      <w:r w:rsidR="00B01FBF" w:rsidRPr="00D32744">
        <w:rPr>
          <w:rFonts w:asciiTheme="minorHAnsi" w:hAnsiTheme="minorHAnsi" w:cstheme="minorHAnsi"/>
          <w:sz w:val="20"/>
          <w:szCs w:val="20"/>
        </w:rPr>
        <w:t xml:space="preserve">progów unijnych w rozumieniu przepisów </w:t>
      </w:r>
      <w:r w:rsidRPr="00D32744">
        <w:rPr>
          <w:rFonts w:asciiTheme="minorHAnsi" w:hAnsiTheme="minorHAnsi" w:cstheme="minorHAnsi"/>
          <w:sz w:val="20"/>
          <w:szCs w:val="20"/>
        </w:rPr>
        <w:t xml:space="preserve">ustawy z dnia </w:t>
      </w:r>
      <w:r w:rsidR="006C6FE6" w:rsidRPr="00D32744">
        <w:rPr>
          <w:rFonts w:asciiTheme="minorHAnsi" w:hAnsiTheme="minorHAnsi" w:cstheme="minorHAnsi"/>
          <w:sz w:val="20"/>
          <w:szCs w:val="20"/>
        </w:rPr>
        <w:t>11 września 2019</w:t>
      </w:r>
      <w:r w:rsidRPr="00D32744">
        <w:rPr>
          <w:rFonts w:asciiTheme="minorHAnsi" w:hAnsiTheme="minorHAnsi" w:cstheme="minorHAnsi"/>
          <w:sz w:val="20"/>
          <w:szCs w:val="20"/>
        </w:rPr>
        <w:t xml:space="preserve"> roku – Prawo zamówień publicznych </w:t>
      </w:r>
      <w:r w:rsidR="004F7281">
        <w:rPr>
          <w:rFonts w:asciiTheme="minorHAnsi" w:hAnsiTheme="minorHAnsi" w:cstheme="minorHAnsi"/>
          <w:sz w:val="20"/>
          <w:szCs w:val="20"/>
        </w:rPr>
        <w:br/>
      </w:r>
      <w:r w:rsidRPr="00D32744">
        <w:rPr>
          <w:rFonts w:asciiTheme="minorHAnsi" w:hAnsiTheme="minorHAnsi" w:cstheme="minorHAnsi"/>
          <w:sz w:val="20"/>
          <w:szCs w:val="20"/>
        </w:rPr>
        <w:t>(</w:t>
      </w:r>
      <w:r w:rsidR="00474AB8" w:rsidRPr="00D32744">
        <w:rPr>
          <w:rFonts w:asciiTheme="minorHAnsi" w:hAnsiTheme="minorHAnsi" w:cstheme="minorHAnsi"/>
          <w:sz w:val="20"/>
          <w:szCs w:val="20"/>
        </w:rPr>
        <w:t>Dz. U. z</w:t>
      </w:r>
      <w:r w:rsidR="00EB6EC8" w:rsidRPr="00D32744">
        <w:rPr>
          <w:rFonts w:asciiTheme="minorHAnsi" w:hAnsiTheme="minorHAnsi" w:cstheme="minorHAnsi"/>
          <w:sz w:val="20"/>
          <w:szCs w:val="20"/>
        </w:rPr>
        <w:t> </w:t>
      </w:r>
      <w:r w:rsidR="00474AB8" w:rsidRPr="00D32744">
        <w:rPr>
          <w:rFonts w:asciiTheme="minorHAnsi" w:hAnsiTheme="minorHAnsi" w:cstheme="minorHAnsi"/>
          <w:sz w:val="20"/>
          <w:szCs w:val="20"/>
        </w:rPr>
        <w:t>20</w:t>
      </w:r>
      <w:r w:rsidR="004F7281">
        <w:rPr>
          <w:rFonts w:asciiTheme="minorHAnsi" w:hAnsiTheme="minorHAnsi" w:cstheme="minorHAnsi"/>
          <w:sz w:val="20"/>
          <w:szCs w:val="20"/>
        </w:rPr>
        <w:t>21</w:t>
      </w:r>
      <w:r w:rsidR="00EB6EC8" w:rsidRPr="00D32744">
        <w:rPr>
          <w:rFonts w:asciiTheme="minorHAnsi" w:hAnsiTheme="minorHAnsi" w:cstheme="minorHAnsi"/>
          <w:sz w:val="20"/>
          <w:szCs w:val="20"/>
        </w:rPr>
        <w:t> </w:t>
      </w:r>
      <w:r w:rsidR="00474AB8" w:rsidRPr="00D32744">
        <w:rPr>
          <w:rFonts w:asciiTheme="minorHAnsi" w:hAnsiTheme="minorHAnsi" w:cstheme="minorHAnsi"/>
          <w:sz w:val="20"/>
          <w:szCs w:val="20"/>
        </w:rPr>
        <w:t>r.</w:t>
      </w:r>
      <w:r w:rsidR="004F7281">
        <w:rPr>
          <w:rFonts w:asciiTheme="minorHAnsi" w:hAnsiTheme="minorHAnsi" w:cstheme="minorHAnsi"/>
          <w:sz w:val="20"/>
          <w:szCs w:val="20"/>
        </w:rPr>
        <w:t>,</w:t>
      </w:r>
      <w:r w:rsidR="00474AB8" w:rsidRPr="00D32744">
        <w:rPr>
          <w:rFonts w:asciiTheme="minorHAnsi" w:hAnsiTheme="minorHAnsi" w:cstheme="minorHAnsi"/>
          <w:sz w:val="20"/>
          <w:szCs w:val="20"/>
        </w:rPr>
        <w:t xml:space="preserve"> poz.</w:t>
      </w:r>
      <w:r w:rsidR="004F7281">
        <w:rPr>
          <w:rFonts w:asciiTheme="minorHAnsi" w:hAnsiTheme="minorHAnsi" w:cstheme="minorHAnsi"/>
          <w:sz w:val="20"/>
          <w:szCs w:val="20"/>
        </w:rPr>
        <w:t xml:space="preserve"> 1129</w:t>
      </w:r>
      <w:r w:rsidR="00844A2D">
        <w:rPr>
          <w:rFonts w:asciiTheme="minorHAnsi" w:hAnsiTheme="minorHAnsi" w:cstheme="minorHAnsi"/>
          <w:sz w:val="20"/>
          <w:szCs w:val="20"/>
        </w:rPr>
        <w:t xml:space="preserve"> ze zm.</w:t>
      </w:r>
      <w:r w:rsidRPr="00D32744">
        <w:rPr>
          <w:rFonts w:asciiTheme="minorHAnsi" w:hAnsiTheme="minorHAnsi" w:cstheme="minorHAnsi"/>
          <w:sz w:val="20"/>
          <w:szCs w:val="20"/>
        </w:rPr>
        <w:t>) o następującej treści:</w:t>
      </w:r>
    </w:p>
    <w:p w14:paraId="01DB0885" w14:textId="5A2EDCCC" w:rsidR="007D17AF" w:rsidRDefault="007D17AF" w:rsidP="0019411C">
      <w:pPr>
        <w:pStyle w:val="Standard"/>
        <w:rPr>
          <w:rFonts w:asciiTheme="minorHAnsi" w:hAnsiTheme="minorHAnsi" w:cstheme="minorHAnsi"/>
        </w:rPr>
      </w:pPr>
    </w:p>
    <w:p w14:paraId="52D954E0" w14:textId="77777777" w:rsidR="002135A2" w:rsidRPr="00D32744" w:rsidRDefault="002135A2" w:rsidP="0019411C">
      <w:pPr>
        <w:pStyle w:val="Standard"/>
        <w:rPr>
          <w:rFonts w:asciiTheme="minorHAnsi" w:hAnsiTheme="minorHAnsi" w:cstheme="minorHAnsi"/>
        </w:rPr>
      </w:pPr>
    </w:p>
    <w:p w14:paraId="258E72FA" w14:textId="6F4D419D" w:rsidR="001633AF" w:rsidRPr="00BE3637" w:rsidRDefault="001633AF" w:rsidP="00F0441D">
      <w:pPr>
        <w:pStyle w:val="Standard"/>
        <w:jc w:val="center"/>
        <w:rPr>
          <w:rFonts w:asciiTheme="minorHAnsi" w:hAnsiTheme="minorHAnsi" w:cstheme="minorHAnsi"/>
          <w:b/>
          <w:bCs/>
        </w:rPr>
      </w:pPr>
      <w:r w:rsidRPr="00BE3637">
        <w:rPr>
          <w:rFonts w:asciiTheme="minorHAnsi" w:hAnsiTheme="minorHAnsi" w:cstheme="minorHAnsi"/>
          <w:b/>
          <w:bCs/>
        </w:rPr>
        <w:t>§ 1</w:t>
      </w:r>
    </w:p>
    <w:p w14:paraId="64DDA23B" w14:textId="69F5E056" w:rsidR="001633AF" w:rsidRPr="00D32744" w:rsidRDefault="00BE3637" w:rsidP="00F0441D">
      <w:pPr>
        <w:pStyle w:val="Standard"/>
        <w:jc w:val="center"/>
        <w:rPr>
          <w:rFonts w:asciiTheme="minorHAnsi" w:hAnsiTheme="minorHAnsi" w:cstheme="minorHAnsi"/>
          <w:b/>
        </w:rPr>
      </w:pPr>
      <w:r>
        <w:rPr>
          <w:rFonts w:asciiTheme="minorHAnsi" w:hAnsiTheme="minorHAnsi" w:cstheme="minorHAnsi"/>
          <w:b/>
        </w:rPr>
        <w:t>[</w:t>
      </w:r>
      <w:r w:rsidR="001633AF" w:rsidRPr="00D32744">
        <w:rPr>
          <w:rFonts w:asciiTheme="minorHAnsi" w:hAnsiTheme="minorHAnsi" w:cstheme="minorHAnsi"/>
          <w:b/>
        </w:rPr>
        <w:t xml:space="preserve">Przedmiot </w:t>
      </w:r>
      <w:r>
        <w:rPr>
          <w:rFonts w:asciiTheme="minorHAnsi" w:hAnsiTheme="minorHAnsi" w:cstheme="minorHAnsi"/>
          <w:b/>
        </w:rPr>
        <w:t>U</w:t>
      </w:r>
      <w:r w:rsidR="001633AF" w:rsidRPr="00D32744">
        <w:rPr>
          <w:rFonts w:asciiTheme="minorHAnsi" w:hAnsiTheme="minorHAnsi" w:cstheme="minorHAnsi"/>
          <w:b/>
        </w:rPr>
        <w:t>mowy</w:t>
      </w:r>
      <w:r>
        <w:rPr>
          <w:rFonts w:asciiTheme="minorHAnsi" w:hAnsiTheme="minorHAnsi" w:cstheme="minorHAnsi"/>
          <w:b/>
        </w:rPr>
        <w:t>]</w:t>
      </w:r>
    </w:p>
    <w:p w14:paraId="34F01DDF" w14:textId="4E366B94" w:rsidR="00E4227B" w:rsidRPr="00D32744" w:rsidRDefault="001633AF" w:rsidP="003A6224">
      <w:pPr>
        <w:widowControl/>
        <w:numPr>
          <w:ilvl w:val="0"/>
          <w:numId w:val="81"/>
        </w:numPr>
        <w:suppressAutoHyphens w:val="0"/>
        <w:autoSpaceDE w:val="0"/>
        <w:adjustRightInd w:val="0"/>
        <w:spacing w:after="60"/>
        <w:ind w:left="284" w:hanging="284"/>
        <w:jc w:val="both"/>
        <w:textAlignment w:val="auto"/>
        <w:rPr>
          <w:rFonts w:asciiTheme="minorHAnsi" w:eastAsia="Times New Roman" w:hAnsiTheme="minorHAnsi" w:cstheme="minorHAnsi"/>
          <w:kern w:val="0"/>
          <w:sz w:val="20"/>
          <w:szCs w:val="20"/>
          <w:lang w:eastAsia="pl-PL" w:bidi="ar-SA"/>
        </w:rPr>
      </w:pPr>
      <w:r w:rsidRPr="00D32744">
        <w:rPr>
          <w:rFonts w:asciiTheme="minorHAnsi" w:hAnsiTheme="minorHAnsi" w:cstheme="minorHAnsi"/>
          <w:sz w:val="20"/>
          <w:szCs w:val="20"/>
        </w:rPr>
        <w:t xml:space="preserve">Zamawiający zleca, a Wykonawca przyjmuje do realizacji wykonanie zamówienia publicznego (roboty budowlane) pn.: </w:t>
      </w:r>
      <w:bookmarkStart w:id="1" w:name="_Hlk101340555"/>
      <w:r w:rsidR="0025450E" w:rsidRPr="0025450E">
        <w:rPr>
          <w:rFonts w:asciiTheme="minorHAnsi" w:eastAsia="Arial Narrow" w:hAnsiTheme="minorHAnsi" w:cstheme="minorHAnsi"/>
          <w:b/>
          <w:bCs/>
          <w:snapToGrid w:val="0"/>
          <w:sz w:val="20"/>
          <w:szCs w:val="20"/>
          <w:lang w:eastAsia="pl-PL"/>
        </w:rPr>
        <w:t>„Budowa wraz z przebudową Szkoły Podstawowej im. Generała Stefana „GROTA” Roweckiego w Żytowiecku – Etap III Rozbudowa budynku Szkoły Podstawowej oraz budynku sali gimnastycznej”</w:t>
      </w:r>
      <w:r w:rsidR="0025450E" w:rsidRPr="006F4A4E">
        <w:rPr>
          <w:rFonts w:asciiTheme="minorHAnsi" w:eastAsia="Arial Narrow" w:hAnsiTheme="minorHAnsi" w:cstheme="minorHAnsi"/>
          <w:snapToGrid w:val="0"/>
          <w:sz w:val="20"/>
          <w:szCs w:val="20"/>
          <w:lang w:eastAsia="pl-PL"/>
        </w:rPr>
        <w:t xml:space="preserve"> </w:t>
      </w:r>
      <w:bookmarkEnd w:id="1"/>
      <w:r w:rsidR="0025450E" w:rsidRPr="006F4A4E">
        <w:rPr>
          <w:rFonts w:asciiTheme="minorHAnsi" w:hAnsiTheme="minorHAnsi" w:cstheme="minorHAnsi"/>
          <w:sz w:val="20"/>
          <w:szCs w:val="20"/>
        </w:rPr>
        <w:t xml:space="preserve"> </w:t>
      </w:r>
      <w:r w:rsidR="0025450E" w:rsidRPr="008B3126">
        <w:rPr>
          <w:rFonts w:asciiTheme="minorHAnsi" w:hAnsiTheme="minorHAnsi" w:cstheme="minorHAnsi"/>
          <w:sz w:val="20"/>
          <w:szCs w:val="20"/>
        </w:rPr>
        <w:t xml:space="preserve"> </w:t>
      </w:r>
      <w:r w:rsidR="00E4227B" w:rsidRPr="00D32744">
        <w:rPr>
          <w:rFonts w:asciiTheme="minorHAnsi" w:hAnsiTheme="minorHAnsi" w:cstheme="minorHAnsi"/>
          <w:sz w:val="20"/>
          <w:szCs w:val="20"/>
        </w:rPr>
        <w:t>w zakresie określonym w Specyfikacji Warunków Zamówienia</w:t>
      </w:r>
      <w:r w:rsidR="00E5458D">
        <w:rPr>
          <w:rFonts w:asciiTheme="minorHAnsi" w:hAnsiTheme="minorHAnsi" w:cstheme="minorHAnsi"/>
          <w:sz w:val="20"/>
          <w:szCs w:val="20"/>
        </w:rPr>
        <w:t xml:space="preserve"> załączonych do niej przedmiarach robót,</w:t>
      </w:r>
      <w:r w:rsidR="007A3EDA">
        <w:rPr>
          <w:rFonts w:asciiTheme="minorHAnsi" w:hAnsiTheme="minorHAnsi" w:cstheme="minorHAnsi"/>
          <w:sz w:val="20"/>
          <w:szCs w:val="20"/>
        </w:rPr>
        <w:t xml:space="preserve"> </w:t>
      </w:r>
      <w:proofErr w:type="spellStart"/>
      <w:r w:rsidR="00E5458D">
        <w:rPr>
          <w:rFonts w:asciiTheme="minorHAnsi" w:hAnsiTheme="minorHAnsi" w:cstheme="minorHAnsi"/>
          <w:sz w:val="20"/>
          <w:szCs w:val="20"/>
        </w:rPr>
        <w:t>STWiORB</w:t>
      </w:r>
      <w:proofErr w:type="spellEnd"/>
      <w:r w:rsidR="007A3EDA">
        <w:rPr>
          <w:rFonts w:asciiTheme="minorHAnsi" w:hAnsiTheme="minorHAnsi" w:cstheme="minorHAnsi"/>
          <w:sz w:val="20"/>
          <w:szCs w:val="20"/>
        </w:rPr>
        <w:t xml:space="preserve"> </w:t>
      </w:r>
      <w:r w:rsidR="00E4227B" w:rsidRPr="00D32744">
        <w:rPr>
          <w:rFonts w:asciiTheme="minorHAnsi" w:hAnsiTheme="minorHAnsi" w:cstheme="minorHAnsi"/>
          <w:sz w:val="20"/>
          <w:szCs w:val="20"/>
        </w:rPr>
        <w:t xml:space="preserve">oraz na warunkach wynikających z niniejszej umowy, w/w SWZ oraz </w:t>
      </w:r>
      <w:r w:rsidR="00E5458D">
        <w:rPr>
          <w:rFonts w:asciiTheme="minorHAnsi" w:hAnsiTheme="minorHAnsi" w:cstheme="minorHAnsi"/>
          <w:sz w:val="20"/>
          <w:szCs w:val="20"/>
        </w:rPr>
        <w:t>oferty</w:t>
      </w:r>
      <w:r w:rsidR="00E4227B" w:rsidRPr="00D32744">
        <w:rPr>
          <w:rFonts w:asciiTheme="minorHAnsi" w:hAnsiTheme="minorHAnsi" w:cstheme="minorHAnsi"/>
          <w:sz w:val="20"/>
          <w:szCs w:val="20"/>
        </w:rPr>
        <w:t xml:space="preserve"> Wykonawcy. </w:t>
      </w:r>
      <w:r w:rsidR="00E4227B" w:rsidRPr="00D32744">
        <w:rPr>
          <w:rFonts w:asciiTheme="minorHAnsi" w:hAnsiTheme="minorHAnsi" w:cstheme="minorHAnsi"/>
          <w:bCs/>
          <w:sz w:val="20"/>
          <w:szCs w:val="20"/>
        </w:rPr>
        <w:t xml:space="preserve">Dokumenty te stanowią integralną część </w:t>
      </w:r>
      <w:r w:rsidR="007A3EDA">
        <w:rPr>
          <w:rFonts w:asciiTheme="minorHAnsi" w:hAnsiTheme="minorHAnsi" w:cstheme="minorHAnsi"/>
          <w:bCs/>
          <w:sz w:val="20"/>
          <w:szCs w:val="20"/>
        </w:rPr>
        <w:t>U</w:t>
      </w:r>
      <w:r w:rsidR="00E4227B" w:rsidRPr="00D32744">
        <w:rPr>
          <w:rFonts w:asciiTheme="minorHAnsi" w:hAnsiTheme="minorHAnsi" w:cstheme="minorHAnsi"/>
          <w:bCs/>
          <w:sz w:val="20"/>
          <w:szCs w:val="20"/>
        </w:rPr>
        <w:t>mowy.</w:t>
      </w:r>
    </w:p>
    <w:p w14:paraId="209415D5" w14:textId="641BA992" w:rsidR="00E4227B" w:rsidRPr="00D32744" w:rsidRDefault="00637C94" w:rsidP="003A6224">
      <w:pPr>
        <w:pStyle w:val="Akapitzlist"/>
        <w:numPr>
          <w:ilvl w:val="0"/>
          <w:numId w:val="81"/>
        </w:numPr>
        <w:suppressAutoHyphens w:val="0"/>
        <w:adjustRightInd w:val="0"/>
        <w:spacing w:after="60"/>
        <w:ind w:left="284" w:hanging="284"/>
        <w:jc w:val="both"/>
        <w:textAlignment w:val="auto"/>
        <w:rPr>
          <w:rFonts w:asciiTheme="minorHAnsi" w:hAnsiTheme="minorHAnsi" w:cstheme="minorHAnsi"/>
          <w:kern w:val="0"/>
          <w:lang w:eastAsia="pl-PL"/>
        </w:rPr>
      </w:pPr>
      <w:r>
        <w:rPr>
          <w:rFonts w:asciiTheme="minorHAnsi" w:hAnsiTheme="minorHAnsi" w:cstheme="minorHAnsi"/>
        </w:rPr>
        <w:t xml:space="preserve">  </w:t>
      </w:r>
      <w:r w:rsidR="00E4227B" w:rsidRPr="00D32744">
        <w:rPr>
          <w:rFonts w:asciiTheme="minorHAnsi" w:hAnsiTheme="minorHAnsi" w:cstheme="minorHAnsi"/>
        </w:rPr>
        <w:t>Wykonawca oświadcza, że zapoznał się z dokumentacją budowy i miejscem prowadzenia robót oraz, że warunki wykonywania robót są mu znane.</w:t>
      </w:r>
    </w:p>
    <w:p w14:paraId="6C16494B" w14:textId="6469F827" w:rsidR="00E4227B" w:rsidRPr="00340C6D" w:rsidRDefault="00637C94" w:rsidP="003A6224">
      <w:pPr>
        <w:pStyle w:val="Akapitzlist"/>
        <w:numPr>
          <w:ilvl w:val="0"/>
          <w:numId w:val="81"/>
        </w:numPr>
        <w:suppressAutoHyphens w:val="0"/>
        <w:adjustRightInd w:val="0"/>
        <w:spacing w:after="60"/>
        <w:ind w:left="284" w:hanging="284"/>
        <w:jc w:val="both"/>
        <w:textAlignment w:val="auto"/>
        <w:rPr>
          <w:rFonts w:asciiTheme="minorHAnsi" w:hAnsiTheme="minorHAnsi" w:cstheme="minorHAnsi"/>
        </w:rPr>
      </w:pPr>
      <w:r>
        <w:rPr>
          <w:rFonts w:asciiTheme="minorHAnsi" w:hAnsiTheme="minorHAnsi" w:cstheme="minorHAnsi"/>
        </w:rPr>
        <w:t xml:space="preserve">  </w:t>
      </w:r>
      <w:r w:rsidR="00E4227B" w:rsidRPr="00D32744">
        <w:rPr>
          <w:rFonts w:asciiTheme="minorHAnsi" w:hAnsiTheme="minorHAnsi" w:cstheme="minorHAnsi"/>
        </w:rPr>
        <w:t xml:space="preserve">Wykonawca zobowiązuje się realizować roboty z zachowaniem należytej staranności, z uwzględnieniem zawodowego charakteru </w:t>
      </w:r>
      <w:r w:rsidR="00E4227B" w:rsidRPr="00340C6D">
        <w:rPr>
          <w:rFonts w:asciiTheme="minorHAnsi" w:hAnsiTheme="minorHAnsi" w:cstheme="minorHAnsi"/>
        </w:rPr>
        <w:t xml:space="preserve">prowadzonej działalności, zgodnie z postanowieniami </w:t>
      </w:r>
      <w:r w:rsidRPr="00340C6D">
        <w:rPr>
          <w:rFonts w:asciiTheme="minorHAnsi" w:hAnsiTheme="minorHAnsi" w:cstheme="minorHAnsi"/>
        </w:rPr>
        <w:t>U</w:t>
      </w:r>
      <w:r w:rsidR="00E4227B" w:rsidRPr="00340C6D">
        <w:rPr>
          <w:rFonts w:asciiTheme="minorHAnsi" w:hAnsiTheme="minorHAnsi" w:cstheme="minorHAnsi"/>
        </w:rPr>
        <w:t>mowy, powszechnie obowiązującymi przepisami prawa, zasadami wiedzy technicznej</w:t>
      </w:r>
      <w:r w:rsidRPr="00340C6D">
        <w:rPr>
          <w:rFonts w:asciiTheme="minorHAnsi" w:hAnsiTheme="minorHAnsi" w:cstheme="minorHAnsi"/>
        </w:rPr>
        <w:t>, normami aktualnymi na dzień wykonywania robót</w:t>
      </w:r>
      <w:r w:rsidR="00340C6D" w:rsidRPr="00340C6D">
        <w:rPr>
          <w:rFonts w:asciiTheme="minorHAnsi" w:hAnsiTheme="minorHAnsi" w:cstheme="minorHAnsi"/>
        </w:rPr>
        <w:t xml:space="preserve">. </w:t>
      </w:r>
    </w:p>
    <w:p w14:paraId="2BF755C0" w14:textId="148E6EA4" w:rsidR="006A601A" w:rsidRDefault="00637C94" w:rsidP="003A6224">
      <w:pPr>
        <w:pStyle w:val="Akapitzlist"/>
        <w:numPr>
          <w:ilvl w:val="0"/>
          <w:numId w:val="81"/>
        </w:numPr>
        <w:suppressAutoHyphens w:val="0"/>
        <w:adjustRightInd w:val="0"/>
        <w:spacing w:after="60"/>
        <w:ind w:left="284" w:hanging="284"/>
        <w:jc w:val="both"/>
        <w:textAlignment w:val="auto"/>
        <w:rPr>
          <w:rFonts w:asciiTheme="minorHAnsi" w:hAnsiTheme="minorHAnsi" w:cstheme="minorHAnsi"/>
        </w:rPr>
      </w:pPr>
      <w:r w:rsidRPr="00340C6D">
        <w:rPr>
          <w:rFonts w:asciiTheme="minorHAnsi" w:hAnsiTheme="minorHAnsi" w:cstheme="minorHAnsi"/>
        </w:rPr>
        <w:t xml:space="preserve">  </w:t>
      </w:r>
      <w:r w:rsidR="00B62DF9" w:rsidRPr="00340C6D">
        <w:rPr>
          <w:rFonts w:asciiTheme="minorHAnsi" w:hAnsiTheme="minorHAnsi" w:cstheme="minorHAnsi"/>
        </w:rPr>
        <w:t xml:space="preserve">Wykonawca oświadcza, </w:t>
      </w:r>
      <w:r w:rsidR="00E6516C" w:rsidRPr="00340C6D">
        <w:rPr>
          <w:rFonts w:asciiTheme="minorHAnsi" w:hAnsiTheme="minorHAnsi" w:cstheme="minorHAnsi"/>
        </w:rPr>
        <w:t>iż</w:t>
      </w:r>
      <w:r w:rsidR="00B62DF9" w:rsidRPr="00340C6D">
        <w:rPr>
          <w:rFonts w:asciiTheme="minorHAnsi" w:hAnsiTheme="minorHAnsi" w:cstheme="minorHAnsi"/>
        </w:rPr>
        <w:t xml:space="preserve"> wie</w:t>
      </w:r>
      <w:r w:rsidR="006A601A" w:rsidRPr="00340C6D">
        <w:rPr>
          <w:rFonts w:asciiTheme="minorHAnsi" w:hAnsiTheme="minorHAnsi" w:cstheme="minorHAnsi"/>
        </w:rPr>
        <w:t xml:space="preserve"> że roboty</w:t>
      </w:r>
      <w:r w:rsidR="00E6516C" w:rsidRPr="00340C6D">
        <w:rPr>
          <w:rFonts w:asciiTheme="minorHAnsi" w:hAnsiTheme="minorHAnsi" w:cstheme="minorHAnsi"/>
        </w:rPr>
        <w:t>, będące przedmiotem Umowy,</w:t>
      </w:r>
      <w:r w:rsidR="006A601A" w:rsidRPr="00340C6D">
        <w:rPr>
          <w:rFonts w:asciiTheme="minorHAnsi" w:hAnsiTheme="minorHAnsi" w:cstheme="minorHAnsi"/>
        </w:rPr>
        <w:t xml:space="preserve"> będą wykonywane w budynku użyteczności publicznej</w:t>
      </w:r>
      <w:r w:rsidR="009766D3" w:rsidRPr="00340C6D">
        <w:rPr>
          <w:rFonts w:asciiTheme="minorHAnsi" w:hAnsiTheme="minorHAnsi" w:cstheme="minorHAnsi"/>
        </w:rPr>
        <w:t>,</w:t>
      </w:r>
      <w:r w:rsidR="006A601A" w:rsidRPr="00340C6D">
        <w:rPr>
          <w:rFonts w:asciiTheme="minorHAnsi" w:hAnsiTheme="minorHAnsi" w:cstheme="minorHAnsi"/>
        </w:rPr>
        <w:t xml:space="preserve"> jakim jest budynek </w:t>
      </w:r>
      <w:r w:rsidR="0083040D" w:rsidRPr="00BD1794">
        <w:rPr>
          <w:rFonts w:asciiTheme="minorHAnsi" w:hAnsiTheme="minorHAnsi" w:cstheme="minorHAnsi"/>
        </w:rPr>
        <w:t xml:space="preserve">Szkoły Podstawowej </w:t>
      </w:r>
      <w:r w:rsidR="0025450E">
        <w:rPr>
          <w:rFonts w:asciiTheme="minorHAnsi" w:hAnsiTheme="minorHAnsi" w:cstheme="minorHAnsi"/>
        </w:rPr>
        <w:t>Żytowiecku</w:t>
      </w:r>
      <w:r w:rsidR="006A601A" w:rsidRPr="00BD1794">
        <w:rPr>
          <w:rFonts w:asciiTheme="minorHAnsi" w:hAnsiTheme="minorHAnsi" w:cstheme="minorHAnsi"/>
        </w:rPr>
        <w:t>. Wykonawca</w:t>
      </w:r>
      <w:r w:rsidR="006A601A" w:rsidRPr="00340C6D">
        <w:rPr>
          <w:rFonts w:asciiTheme="minorHAnsi" w:hAnsiTheme="minorHAnsi" w:cstheme="minorHAnsi"/>
        </w:rPr>
        <w:t xml:space="preserve"> </w:t>
      </w:r>
      <w:r w:rsidR="00E6516C" w:rsidRPr="00340C6D">
        <w:rPr>
          <w:rFonts w:asciiTheme="minorHAnsi" w:hAnsiTheme="minorHAnsi" w:cstheme="minorHAnsi"/>
        </w:rPr>
        <w:t xml:space="preserve">bierze pod uwagę </w:t>
      </w:r>
      <w:r w:rsidR="00E6516C" w:rsidRPr="00340C6D">
        <w:rPr>
          <w:rFonts w:asciiTheme="minorHAnsi" w:hAnsiTheme="minorHAnsi" w:cstheme="minorHAnsi"/>
        </w:rPr>
        <w:br/>
        <w:t xml:space="preserve">utrudnienia </w:t>
      </w:r>
      <w:r w:rsidR="006A601A" w:rsidRPr="00340C6D">
        <w:rPr>
          <w:rFonts w:asciiTheme="minorHAnsi" w:hAnsiTheme="minorHAnsi" w:cstheme="minorHAnsi"/>
        </w:rPr>
        <w:t>i</w:t>
      </w:r>
      <w:r w:rsidR="00E6516C" w:rsidRPr="00340C6D">
        <w:rPr>
          <w:rFonts w:asciiTheme="minorHAnsi" w:hAnsiTheme="minorHAnsi" w:cstheme="minorHAnsi"/>
        </w:rPr>
        <w:t xml:space="preserve"> </w:t>
      </w:r>
      <w:r w:rsidR="006A601A" w:rsidRPr="00340C6D">
        <w:rPr>
          <w:rFonts w:asciiTheme="minorHAnsi" w:hAnsiTheme="minorHAnsi" w:cstheme="minorHAnsi"/>
        </w:rPr>
        <w:t>prace</w:t>
      </w:r>
      <w:r w:rsidR="00E6516C" w:rsidRPr="00340C6D">
        <w:rPr>
          <w:rFonts w:asciiTheme="minorHAnsi" w:hAnsiTheme="minorHAnsi" w:cstheme="minorHAnsi"/>
        </w:rPr>
        <w:t xml:space="preserve"> </w:t>
      </w:r>
      <w:r w:rsidR="006A601A" w:rsidRPr="00340C6D">
        <w:rPr>
          <w:rFonts w:asciiTheme="minorHAnsi" w:hAnsiTheme="minorHAnsi" w:cstheme="minorHAnsi"/>
        </w:rPr>
        <w:t>dodatkowe</w:t>
      </w:r>
      <w:r w:rsidR="00E6516C" w:rsidRPr="00340C6D">
        <w:rPr>
          <w:rFonts w:asciiTheme="minorHAnsi" w:hAnsiTheme="minorHAnsi" w:cstheme="minorHAnsi"/>
        </w:rPr>
        <w:t xml:space="preserve"> </w:t>
      </w:r>
      <w:r w:rsidR="006A601A" w:rsidRPr="00340C6D">
        <w:rPr>
          <w:rFonts w:asciiTheme="minorHAnsi" w:hAnsiTheme="minorHAnsi" w:cstheme="minorHAnsi"/>
        </w:rPr>
        <w:t>wynikające z wykonywania robót</w:t>
      </w:r>
      <w:r w:rsidR="006A601A" w:rsidRPr="009766D3">
        <w:rPr>
          <w:rFonts w:asciiTheme="minorHAnsi" w:hAnsiTheme="minorHAnsi" w:cstheme="minorHAnsi"/>
        </w:rPr>
        <w:t xml:space="preserve"> na terenie</w:t>
      </w:r>
      <w:r w:rsidR="0083040D">
        <w:rPr>
          <w:rFonts w:asciiTheme="minorHAnsi" w:hAnsiTheme="minorHAnsi" w:cstheme="minorHAnsi"/>
        </w:rPr>
        <w:t xml:space="preserve"> częściowo</w:t>
      </w:r>
      <w:r w:rsidR="006A601A" w:rsidRPr="009766D3">
        <w:rPr>
          <w:rFonts w:asciiTheme="minorHAnsi" w:hAnsiTheme="minorHAnsi" w:cstheme="minorHAnsi"/>
        </w:rPr>
        <w:t xml:space="preserve"> czynnej placówki oświatowej</w:t>
      </w:r>
      <w:r w:rsidR="00E6516C">
        <w:rPr>
          <w:rFonts w:asciiTheme="minorHAnsi" w:hAnsiTheme="minorHAnsi" w:cstheme="minorHAnsi"/>
        </w:rPr>
        <w:t xml:space="preserve"> oraz uwzględnił ten fakt w swojej ofercie.</w:t>
      </w:r>
      <w:r w:rsidR="006A601A" w:rsidRPr="009766D3">
        <w:rPr>
          <w:rFonts w:asciiTheme="minorHAnsi" w:hAnsiTheme="minorHAnsi" w:cstheme="minorHAnsi"/>
        </w:rPr>
        <w:t xml:space="preserve"> Wykonawca zobowiąz</w:t>
      </w:r>
      <w:r w:rsidR="00E6516C">
        <w:rPr>
          <w:rFonts w:asciiTheme="minorHAnsi" w:hAnsiTheme="minorHAnsi" w:cstheme="minorHAnsi"/>
        </w:rPr>
        <w:t>uje się</w:t>
      </w:r>
      <w:r w:rsidR="006A601A" w:rsidRPr="009766D3">
        <w:rPr>
          <w:rFonts w:asciiTheme="minorHAnsi" w:hAnsiTheme="minorHAnsi" w:cstheme="minorHAnsi"/>
        </w:rPr>
        <w:t xml:space="preserve"> zabezpieczyć i prowadzić roboty budowlane w sposób umożliwiający użytkowanie budynku oświatowego przez </w:t>
      </w:r>
      <w:r w:rsidR="00DE6187">
        <w:rPr>
          <w:rFonts w:asciiTheme="minorHAnsi" w:hAnsiTheme="minorHAnsi" w:cstheme="minorHAnsi"/>
        </w:rPr>
        <w:t>dzieci</w:t>
      </w:r>
      <w:r w:rsidR="006A601A" w:rsidRPr="009766D3">
        <w:rPr>
          <w:rFonts w:asciiTheme="minorHAnsi" w:hAnsiTheme="minorHAnsi" w:cstheme="minorHAnsi"/>
        </w:rPr>
        <w:t>,</w:t>
      </w:r>
      <w:r w:rsidR="00DE6187">
        <w:rPr>
          <w:rFonts w:asciiTheme="minorHAnsi" w:hAnsiTheme="minorHAnsi" w:cstheme="minorHAnsi"/>
        </w:rPr>
        <w:t xml:space="preserve"> rodziców-opiekunów,</w:t>
      </w:r>
      <w:r w:rsidR="006A601A" w:rsidRPr="009766D3">
        <w:rPr>
          <w:rFonts w:asciiTheme="minorHAnsi" w:hAnsiTheme="minorHAnsi" w:cstheme="minorHAnsi"/>
        </w:rPr>
        <w:t xml:space="preserve"> interesantów i personel </w:t>
      </w:r>
      <w:r w:rsidR="0083040D">
        <w:rPr>
          <w:rFonts w:asciiTheme="minorHAnsi" w:hAnsiTheme="minorHAnsi" w:cstheme="minorHAnsi"/>
        </w:rPr>
        <w:t>szkolny</w:t>
      </w:r>
      <w:r w:rsidR="006A601A" w:rsidRPr="009766D3">
        <w:rPr>
          <w:rFonts w:asciiTheme="minorHAnsi" w:hAnsiTheme="minorHAnsi" w:cstheme="minorHAnsi"/>
        </w:rPr>
        <w:t xml:space="preserve">. </w:t>
      </w:r>
    </w:p>
    <w:p w14:paraId="036CC4BC" w14:textId="30AF2502" w:rsidR="00E6516C" w:rsidRDefault="00E6516C" w:rsidP="003A6224">
      <w:pPr>
        <w:pStyle w:val="Akapitzlist"/>
        <w:numPr>
          <w:ilvl w:val="0"/>
          <w:numId w:val="81"/>
        </w:numPr>
        <w:suppressAutoHyphens w:val="0"/>
        <w:adjustRightInd w:val="0"/>
        <w:spacing w:after="60"/>
        <w:ind w:left="284" w:hanging="284"/>
        <w:jc w:val="both"/>
        <w:textAlignment w:val="auto"/>
        <w:rPr>
          <w:rFonts w:asciiTheme="minorHAnsi" w:hAnsiTheme="minorHAnsi" w:cstheme="minorHAnsi"/>
        </w:rPr>
      </w:pPr>
      <w:r>
        <w:rPr>
          <w:rFonts w:asciiTheme="minorHAnsi" w:hAnsiTheme="minorHAnsi" w:cstheme="minorHAnsi"/>
        </w:rPr>
        <w:t xml:space="preserve">  </w:t>
      </w:r>
      <w:r w:rsidRPr="00E6516C">
        <w:rPr>
          <w:rFonts w:asciiTheme="minorHAnsi" w:hAnsiTheme="minorHAnsi" w:cstheme="minorHAnsi"/>
        </w:rPr>
        <w:t xml:space="preserve">Wykonawca zobowiązany jest </w:t>
      </w:r>
      <w:r w:rsidRPr="00E6516C">
        <w:rPr>
          <w:rFonts w:asciiTheme="minorHAnsi" w:hAnsiTheme="minorHAnsi" w:cstheme="minorHAnsi"/>
          <w:spacing w:val="2"/>
        </w:rPr>
        <w:t xml:space="preserve">wykonać przedmiot </w:t>
      </w:r>
      <w:r>
        <w:rPr>
          <w:rFonts w:asciiTheme="minorHAnsi" w:hAnsiTheme="minorHAnsi" w:cstheme="minorHAnsi"/>
          <w:spacing w:val="2"/>
        </w:rPr>
        <w:t>Umowy</w:t>
      </w:r>
      <w:r w:rsidRPr="00E6516C">
        <w:rPr>
          <w:rFonts w:asciiTheme="minorHAnsi" w:hAnsiTheme="minorHAnsi" w:cstheme="minorHAnsi"/>
          <w:spacing w:val="2"/>
        </w:rPr>
        <w:t xml:space="preserve">, uwzględniając postanowienia </w:t>
      </w:r>
      <w:r w:rsidRPr="00E6516C">
        <w:rPr>
          <w:rFonts w:asciiTheme="minorHAnsi" w:hAnsiTheme="minorHAnsi" w:cstheme="minorHAnsi"/>
          <w:bCs/>
        </w:rPr>
        <w:t xml:space="preserve">Rozporządzenia Ministra Edukacji Narodowej i Sportu z dnia 31 grudnia 2002 r. w sprawie bezpieczeństwa i higieny </w:t>
      </w:r>
      <w:r>
        <w:rPr>
          <w:rFonts w:asciiTheme="minorHAnsi" w:hAnsiTheme="minorHAnsi" w:cstheme="minorHAnsi"/>
          <w:bCs/>
        </w:rPr>
        <w:br/>
      </w:r>
      <w:r w:rsidRPr="00E6516C">
        <w:rPr>
          <w:rFonts w:asciiTheme="minorHAnsi" w:hAnsiTheme="minorHAnsi" w:cstheme="minorHAnsi"/>
          <w:bCs/>
        </w:rPr>
        <w:t>w publicznych i niepublicznych szkołach i placówkach (Dz. U. z 20</w:t>
      </w:r>
      <w:r w:rsidR="00494D80">
        <w:rPr>
          <w:rFonts w:asciiTheme="minorHAnsi" w:hAnsiTheme="minorHAnsi" w:cstheme="minorHAnsi"/>
          <w:bCs/>
        </w:rPr>
        <w:t xml:space="preserve">20r., </w:t>
      </w:r>
      <w:r w:rsidRPr="00E6516C">
        <w:rPr>
          <w:rFonts w:asciiTheme="minorHAnsi" w:hAnsiTheme="minorHAnsi" w:cstheme="minorHAnsi"/>
        </w:rPr>
        <w:t>poz.</w:t>
      </w:r>
      <w:r>
        <w:rPr>
          <w:rFonts w:asciiTheme="minorHAnsi" w:hAnsiTheme="minorHAnsi" w:cstheme="minorHAnsi"/>
        </w:rPr>
        <w:t xml:space="preserve"> </w:t>
      </w:r>
      <w:r w:rsidR="00494D80">
        <w:rPr>
          <w:rFonts w:asciiTheme="minorHAnsi" w:hAnsiTheme="minorHAnsi" w:cstheme="minorHAnsi"/>
        </w:rPr>
        <w:t>1166 ze zm.</w:t>
      </w:r>
      <w:r w:rsidRPr="00E6516C">
        <w:rPr>
          <w:rFonts w:asciiTheme="minorHAnsi" w:hAnsiTheme="minorHAnsi" w:cstheme="minorHAnsi"/>
        </w:rPr>
        <w:t>), w szczególności Wykonawca zabezpieczy teren budowy w taki sposób, aby dzieci nie miały możliwości dostępu do miejsca wykonywania prac, dróg dojazdu pojazdów na teren budowy oraz ciągów komunikacyjnych używanych przez pracowników Wykonawcy.</w:t>
      </w:r>
    </w:p>
    <w:p w14:paraId="73EAAAF9" w14:textId="67D350B4" w:rsidR="00E879BF" w:rsidRPr="00E879BF" w:rsidRDefault="00E879BF" w:rsidP="003A6224">
      <w:pPr>
        <w:pStyle w:val="Akapitzlist"/>
        <w:numPr>
          <w:ilvl w:val="0"/>
          <w:numId w:val="81"/>
        </w:numPr>
        <w:suppressAutoHyphens w:val="0"/>
        <w:adjustRightInd w:val="0"/>
        <w:spacing w:after="60"/>
        <w:ind w:left="284" w:hanging="284"/>
        <w:jc w:val="both"/>
        <w:textAlignment w:val="auto"/>
        <w:rPr>
          <w:rFonts w:ascii="Calibri" w:hAnsi="Calibri" w:cs="Calibri"/>
        </w:rPr>
      </w:pPr>
      <w:r>
        <w:rPr>
          <w:rFonts w:ascii="Calibri" w:hAnsi="Calibri" w:cs="Calibri"/>
        </w:rPr>
        <w:t xml:space="preserve">  </w:t>
      </w:r>
      <w:r w:rsidRPr="00E879BF">
        <w:rPr>
          <w:rFonts w:ascii="Calibri" w:hAnsi="Calibri" w:cs="Calibri"/>
        </w:rPr>
        <w:t xml:space="preserve">Wykonawca oświadcza, iż wie, że roboty będące przedmiotem </w:t>
      </w:r>
      <w:r>
        <w:rPr>
          <w:rFonts w:ascii="Calibri" w:hAnsi="Calibri" w:cs="Calibri"/>
        </w:rPr>
        <w:t>U</w:t>
      </w:r>
      <w:r w:rsidRPr="00E879BF">
        <w:rPr>
          <w:rFonts w:ascii="Calibri" w:hAnsi="Calibri" w:cs="Calibri"/>
        </w:rPr>
        <w:t xml:space="preserve">mowy będą prowadzone przy ograniczonym terenie robót. </w:t>
      </w:r>
    </w:p>
    <w:p w14:paraId="3B5A9F45" w14:textId="4B10FD7E" w:rsidR="00A44943" w:rsidRPr="00D32744" w:rsidRDefault="00E879BF" w:rsidP="003A6224">
      <w:pPr>
        <w:pStyle w:val="Standard"/>
        <w:numPr>
          <w:ilvl w:val="0"/>
          <w:numId w:val="81"/>
        </w:numPr>
        <w:tabs>
          <w:tab w:val="left" w:pos="284"/>
        </w:tabs>
        <w:ind w:left="284" w:hanging="284"/>
        <w:jc w:val="both"/>
        <w:rPr>
          <w:rFonts w:asciiTheme="minorHAnsi" w:hAnsiTheme="minorHAnsi" w:cstheme="minorHAnsi"/>
        </w:rPr>
      </w:pPr>
      <w:r>
        <w:rPr>
          <w:rFonts w:asciiTheme="minorHAnsi" w:hAnsiTheme="minorHAnsi" w:cstheme="minorHAnsi"/>
        </w:rPr>
        <w:lastRenderedPageBreak/>
        <w:t xml:space="preserve">  </w:t>
      </w:r>
      <w:r w:rsidR="00A44943" w:rsidRPr="00D32744">
        <w:rPr>
          <w:rFonts w:asciiTheme="minorHAnsi" w:hAnsiTheme="minorHAnsi" w:cstheme="minorHAnsi"/>
        </w:rPr>
        <w:t xml:space="preserve">Od dnia przejęcia terenu budowy Wykonawca ponosi odpowiedzialność za wszelkie szkody powstałe </w:t>
      </w:r>
      <w:r w:rsidR="00A44943" w:rsidRPr="00D32744">
        <w:rPr>
          <w:rFonts w:asciiTheme="minorHAnsi" w:hAnsiTheme="minorHAnsi" w:cstheme="minorHAnsi"/>
        </w:rPr>
        <w:br/>
        <w:t xml:space="preserve">w związku z realizacją przedmiotu </w:t>
      </w:r>
      <w:r w:rsidR="000E4192">
        <w:rPr>
          <w:rFonts w:asciiTheme="minorHAnsi" w:hAnsiTheme="minorHAnsi" w:cstheme="minorHAnsi"/>
        </w:rPr>
        <w:t>U</w:t>
      </w:r>
      <w:r w:rsidR="00A44943" w:rsidRPr="00D32744">
        <w:rPr>
          <w:rFonts w:asciiTheme="minorHAnsi" w:hAnsiTheme="minorHAnsi" w:cstheme="minorHAnsi"/>
        </w:rPr>
        <w:t>mowy,  lub też inną działalnością Wykonawcy na obiekcie Zamawiającego spowodowane z winy Wykonawcy. Odpowiedzialność ta wiąże się z usunięciem wszelkich szkód objętych odpowiedzialnością na własny koszt oraz wypłatą odszkodowań. Wykonawca w tym zakresie odpowiada również za działania Podwykonawcy.</w:t>
      </w:r>
    </w:p>
    <w:p w14:paraId="1E9CED2A" w14:textId="66726FA3" w:rsidR="00A44943" w:rsidRPr="00D32744" w:rsidRDefault="00E879BF" w:rsidP="003A6224">
      <w:pPr>
        <w:pStyle w:val="Standard"/>
        <w:numPr>
          <w:ilvl w:val="0"/>
          <w:numId w:val="81"/>
        </w:numPr>
        <w:tabs>
          <w:tab w:val="left" w:pos="284"/>
        </w:tabs>
        <w:ind w:left="284" w:hanging="284"/>
        <w:jc w:val="both"/>
        <w:rPr>
          <w:rFonts w:asciiTheme="minorHAnsi" w:hAnsiTheme="minorHAnsi" w:cstheme="minorHAnsi"/>
        </w:rPr>
      </w:pPr>
      <w:r>
        <w:rPr>
          <w:rFonts w:asciiTheme="minorHAnsi" w:hAnsiTheme="minorHAnsi" w:cstheme="minorHAnsi"/>
        </w:rPr>
        <w:t xml:space="preserve">  </w:t>
      </w:r>
      <w:r w:rsidR="00A44943" w:rsidRPr="00D32744">
        <w:rPr>
          <w:rFonts w:asciiTheme="minorHAnsi" w:hAnsiTheme="minorHAnsi" w:cstheme="minorHAnsi"/>
        </w:rPr>
        <w:t>Od dnia przejęcia ter</w:t>
      </w:r>
      <w:r w:rsidR="00657A0B">
        <w:rPr>
          <w:rFonts w:asciiTheme="minorHAnsi" w:hAnsiTheme="minorHAnsi" w:cstheme="minorHAnsi"/>
        </w:rPr>
        <w:t>e</w:t>
      </w:r>
      <w:r w:rsidR="00A44943" w:rsidRPr="00D32744">
        <w:rPr>
          <w:rFonts w:asciiTheme="minorHAnsi" w:hAnsiTheme="minorHAnsi" w:cstheme="minorHAnsi"/>
        </w:rPr>
        <w:t xml:space="preserve">nu budowy Wykonawca odpowiada za organizację swojego zaplecza w miejscu uzgodnionym z Zamawiającym, utrzymanie ładu i porządku oraz usuwanie na własny koszt wszelkich odpadów. W przypadku nie wykonania tego obowiązku Wykonawca zostanie wezwany do jego realizacji, </w:t>
      </w:r>
      <w:r w:rsidR="00A44943" w:rsidRPr="00D32744">
        <w:rPr>
          <w:rFonts w:asciiTheme="minorHAnsi" w:hAnsiTheme="minorHAnsi" w:cstheme="minorHAnsi"/>
        </w:rPr>
        <w:br/>
        <w:t>a w przypadku bezskutecznego upływu terminu wskazanego w wezwaniu, Zamawiający wykona czynności porządkowe na koszt Wykonawcy</w:t>
      </w:r>
      <w:r w:rsidR="00164102">
        <w:rPr>
          <w:rFonts w:asciiTheme="minorHAnsi" w:hAnsiTheme="minorHAnsi" w:cstheme="minorHAnsi"/>
        </w:rPr>
        <w:t>, bez upoważnienia sądu.</w:t>
      </w:r>
    </w:p>
    <w:p w14:paraId="05432899" w14:textId="2B7D1F7F" w:rsidR="00A44943" w:rsidRPr="00D32744" w:rsidRDefault="00E879BF" w:rsidP="003A6224">
      <w:pPr>
        <w:pStyle w:val="Standard"/>
        <w:numPr>
          <w:ilvl w:val="0"/>
          <w:numId w:val="81"/>
        </w:numPr>
        <w:tabs>
          <w:tab w:val="left" w:pos="284"/>
          <w:tab w:val="left" w:pos="568"/>
        </w:tabs>
        <w:ind w:left="284" w:hanging="284"/>
        <w:jc w:val="both"/>
        <w:rPr>
          <w:rFonts w:asciiTheme="minorHAnsi" w:hAnsiTheme="minorHAnsi" w:cstheme="minorHAnsi"/>
        </w:rPr>
      </w:pPr>
      <w:r>
        <w:rPr>
          <w:rFonts w:asciiTheme="minorHAnsi" w:hAnsiTheme="minorHAnsi" w:cstheme="minorHAnsi"/>
        </w:rPr>
        <w:t xml:space="preserve">  </w:t>
      </w:r>
      <w:r w:rsidR="00A44943" w:rsidRPr="00D32744">
        <w:rPr>
          <w:rFonts w:asciiTheme="minorHAnsi" w:hAnsiTheme="minorHAnsi" w:cstheme="minorHAnsi"/>
        </w:rPr>
        <w:t>Zamawiający oświadcza, że nie zapewnia Wykonawcy powierzchni magazynowej do składowania materiałów.</w:t>
      </w:r>
    </w:p>
    <w:p w14:paraId="7C791BDE" w14:textId="4A620AD1" w:rsidR="00A44943" w:rsidRPr="00D32744" w:rsidRDefault="00A44943" w:rsidP="003A6224">
      <w:pPr>
        <w:pStyle w:val="Standard"/>
        <w:numPr>
          <w:ilvl w:val="0"/>
          <w:numId w:val="81"/>
        </w:numPr>
        <w:tabs>
          <w:tab w:val="left" w:pos="284"/>
          <w:tab w:val="left" w:pos="568"/>
        </w:tabs>
        <w:ind w:left="284" w:hanging="284"/>
        <w:jc w:val="both"/>
        <w:rPr>
          <w:rFonts w:asciiTheme="minorHAnsi" w:hAnsiTheme="minorHAnsi" w:cstheme="minorHAnsi"/>
        </w:rPr>
      </w:pPr>
      <w:r w:rsidRPr="00D32744">
        <w:rPr>
          <w:rFonts w:asciiTheme="minorHAnsi" w:hAnsiTheme="minorHAnsi" w:cstheme="minorHAnsi"/>
        </w:rPr>
        <w:t>Wykonawca zobowiązany jest do postępowania z odpadami w sposób zgodny z prawem miejscowym oraz przepisami ustawy z dnia 14 grudnia 2012 r. o odpadach (t.</w:t>
      </w:r>
      <w:r w:rsidR="000E4192">
        <w:rPr>
          <w:rFonts w:asciiTheme="minorHAnsi" w:hAnsiTheme="minorHAnsi" w:cstheme="minorHAnsi"/>
        </w:rPr>
        <w:t xml:space="preserve"> </w:t>
      </w:r>
      <w:r w:rsidRPr="00D32744">
        <w:rPr>
          <w:rFonts w:asciiTheme="minorHAnsi" w:hAnsiTheme="minorHAnsi" w:cstheme="minorHAnsi"/>
        </w:rPr>
        <w:t xml:space="preserve">j. Dz.U. </w:t>
      </w:r>
      <w:r w:rsidR="00657A0B">
        <w:rPr>
          <w:rFonts w:asciiTheme="minorHAnsi" w:hAnsiTheme="minorHAnsi" w:cstheme="minorHAnsi"/>
        </w:rPr>
        <w:t xml:space="preserve">z </w:t>
      </w:r>
      <w:r w:rsidRPr="00D32744">
        <w:rPr>
          <w:rFonts w:asciiTheme="minorHAnsi" w:hAnsiTheme="minorHAnsi" w:cstheme="minorHAnsi"/>
        </w:rPr>
        <w:t>202</w:t>
      </w:r>
      <w:r w:rsidR="003214DC">
        <w:rPr>
          <w:rFonts w:asciiTheme="minorHAnsi" w:hAnsiTheme="minorHAnsi" w:cstheme="minorHAnsi"/>
        </w:rPr>
        <w:t>2</w:t>
      </w:r>
      <w:r w:rsidR="006A601A">
        <w:rPr>
          <w:rFonts w:asciiTheme="minorHAnsi" w:hAnsiTheme="minorHAnsi" w:cstheme="minorHAnsi"/>
        </w:rPr>
        <w:t xml:space="preserve"> </w:t>
      </w:r>
      <w:r w:rsidR="00657A0B">
        <w:rPr>
          <w:rFonts w:asciiTheme="minorHAnsi" w:hAnsiTheme="minorHAnsi" w:cstheme="minorHAnsi"/>
        </w:rPr>
        <w:t>r.,</w:t>
      </w:r>
      <w:r w:rsidRPr="00D32744">
        <w:rPr>
          <w:rFonts w:asciiTheme="minorHAnsi" w:hAnsiTheme="minorHAnsi" w:cstheme="minorHAnsi"/>
        </w:rPr>
        <w:t xml:space="preserve"> poz. </w:t>
      </w:r>
      <w:r w:rsidR="003214DC">
        <w:rPr>
          <w:rFonts w:asciiTheme="minorHAnsi" w:hAnsiTheme="minorHAnsi" w:cstheme="minorHAnsi"/>
        </w:rPr>
        <w:t>699</w:t>
      </w:r>
      <w:r w:rsidRPr="00D32744">
        <w:rPr>
          <w:rFonts w:asciiTheme="minorHAnsi" w:hAnsiTheme="minorHAnsi" w:cstheme="minorHAnsi"/>
        </w:rPr>
        <w:t>).</w:t>
      </w:r>
    </w:p>
    <w:p w14:paraId="59A8CA02" w14:textId="289582F0" w:rsidR="00A44943" w:rsidRPr="0019411C" w:rsidRDefault="00A44943" w:rsidP="0019411C">
      <w:pPr>
        <w:pStyle w:val="Standard"/>
        <w:numPr>
          <w:ilvl w:val="0"/>
          <w:numId w:val="81"/>
        </w:numPr>
        <w:tabs>
          <w:tab w:val="left" w:pos="284"/>
          <w:tab w:val="left" w:pos="568"/>
        </w:tabs>
        <w:ind w:left="284" w:hanging="284"/>
        <w:jc w:val="both"/>
        <w:rPr>
          <w:rFonts w:asciiTheme="minorHAnsi" w:hAnsiTheme="minorHAnsi" w:cstheme="minorHAnsi"/>
        </w:rPr>
      </w:pPr>
      <w:r w:rsidRPr="00D32744">
        <w:rPr>
          <w:rFonts w:asciiTheme="minorHAnsi" w:hAnsiTheme="minorHAnsi" w:cstheme="minorHAnsi"/>
        </w:rPr>
        <w:t xml:space="preserve">Wykonawca zobowiązuje się do umożliwienia wstępu na terenu budowy pracownikom organów uprawnionych do kontrolowania, w szczególności pracownikom państwowego nadzoru budowlanego, do których należy wykonywanie zadań określonych ustawą Prawo budowlane oraz do udostępnienia im danych </w:t>
      </w:r>
      <w:r w:rsidRPr="00D32744">
        <w:rPr>
          <w:rFonts w:asciiTheme="minorHAnsi" w:hAnsiTheme="minorHAnsi" w:cstheme="minorHAnsi"/>
        </w:rPr>
        <w:br/>
        <w:t>i informacji wymaganych tą ustawą.</w:t>
      </w:r>
    </w:p>
    <w:p w14:paraId="05051C0C" w14:textId="77777777" w:rsidR="00AB52D0" w:rsidRPr="00D32744" w:rsidRDefault="00AB52D0" w:rsidP="00F0441D">
      <w:pPr>
        <w:pStyle w:val="Standard"/>
        <w:jc w:val="center"/>
        <w:rPr>
          <w:rFonts w:asciiTheme="minorHAnsi" w:hAnsiTheme="minorHAnsi" w:cstheme="minorHAnsi"/>
          <w:color w:val="FF0000"/>
        </w:rPr>
      </w:pPr>
    </w:p>
    <w:p w14:paraId="3011A59E" w14:textId="4AE279C2" w:rsidR="001633AF" w:rsidRPr="00FF41F7" w:rsidRDefault="001633AF" w:rsidP="00F0441D">
      <w:pPr>
        <w:pStyle w:val="Standard"/>
        <w:jc w:val="center"/>
        <w:rPr>
          <w:rFonts w:asciiTheme="minorHAnsi" w:hAnsiTheme="minorHAnsi" w:cstheme="minorHAnsi"/>
          <w:b/>
          <w:bCs/>
        </w:rPr>
      </w:pPr>
      <w:r w:rsidRPr="00FF41F7">
        <w:rPr>
          <w:rFonts w:asciiTheme="minorHAnsi" w:hAnsiTheme="minorHAnsi" w:cstheme="minorHAnsi"/>
          <w:b/>
          <w:bCs/>
        </w:rPr>
        <w:t>§ 2</w:t>
      </w:r>
    </w:p>
    <w:p w14:paraId="300B6D26" w14:textId="55BAF501" w:rsidR="001633AF" w:rsidRPr="00D32744" w:rsidRDefault="00FF41F7" w:rsidP="00F0441D">
      <w:pPr>
        <w:pStyle w:val="Standard"/>
        <w:jc w:val="center"/>
        <w:rPr>
          <w:rFonts w:asciiTheme="minorHAnsi" w:hAnsiTheme="minorHAnsi" w:cstheme="minorHAnsi"/>
          <w:b/>
        </w:rPr>
      </w:pPr>
      <w:r>
        <w:rPr>
          <w:rFonts w:asciiTheme="minorHAnsi" w:hAnsiTheme="minorHAnsi" w:cstheme="minorHAnsi"/>
          <w:b/>
        </w:rPr>
        <w:t>[</w:t>
      </w:r>
      <w:r w:rsidR="001633AF" w:rsidRPr="00D32744">
        <w:rPr>
          <w:rFonts w:asciiTheme="minorHAnsi" w:hAnsiTheme="minorHAnsi" w:cstheme="minorHAnsi"/>
          <w:b/>
        </w:rPr>
        <w:t>Termin wykonania</w:t>
      </w:r>
      <w:r>
        <w:rPr>
          <w:rFonts w:asciiTheme="minorHAnsi" w:hAnsiTheme="minorHAnsi" w:cstheme="minorHAnsi"/>
          <w:b/>
        </w:rPr>
        <w:t>]</w:t>
      </w:r>
    </w:p>
    <w:p w14:paraId="657A0F41" w14:textId="10F27CAA" w:rsidR="00E4227B" w:rsidRPr="00D32744" w:rsidRDefault="00E4227B" w:rsidP="003A6224">
      <w:pPr>
        <w:widowControl/>
        <w:numPr>
          <w:ilvl w:val="0"/>
          <w:numId w:val="16"/>
        </w:numPr>
        <w:tabs>
          <w:tab w:val="left" w:pos="284"/>
        </w:tabs>
        <w:suppressAutoHyphens w:val="0"/>
        <w:autoSpaceDE w:val="0"/>
        <w:spacing w:after="60"/>
        <w:ind w:left="284" w:hanging="284"/>
        <w:jc w:val="both"/>
        <w:textAlignment w:val="auto"/>
        <w:rPr>
          <w:rFonts w:asciiTheme="minorHAnsi" w:hAnsiTheme="minorHAnsi" w:cstheme="minorHAnsi"/>
          <w:sz w:val="20"/>
          <w:szCs w:val="20"/>
        </w:rPr>
      </w:pPr>
      <w:r w:rsidRPr="00D32744">
        <w:rPr>
          <w:rFonts w:asciiTheme="minorHAnsi" w:hAnsiTheme="minorHAnsi" w:cstheme="minorHAnsi"/>
          <w:sz w:val="20"/>
          <w:szCs w:val="20"/>
        </w:rPr>
        <w:t xml:space="preserve">Wykonawca zobowiązany jest wykonać przedmiot </w:t>
      </w:r>
      <w:r w:rsidR="00FF41F7">
        <w:rPr>
          <w:rFonts w:asciiTheme="minorHAnsi" w:hAnsiTheme="minorHAnsi" w:cstheme="minorHAnsi"/>
          <w:sz w:val="20"/>
          <w:szCs w:val="20"/>
        </w:rPr>
        <w:t>Umowy, o którym mowa w §1 ust. 1 Umowy,</w:t>
      </w:r>
      <w:r w:rsidRPr="00D32744">
        <w:rPr>
          <w:rFonts w:asciiTheme="minorHAnsi" w:hAnsiTheme="minorHAnsi" w:cstheme="minorHAnsi"/>
          <w:sz w:val="20"/>
          <w:szCs w:val="20"/>
        </w:rPr>
        <w:t xml:space="preserve"> w terminie </w:t>
      </w:r>
      <w:r w:rsidR="0025450E">
        <w:rPr>
          <w:rFonts w:asciiTheme="minorHAnsi" w:hAnsiTheme="minorHAnsi" w:cstheme="minorHAnsi"/>
          <w:b/>
          <w:bCs/>
          <w:sz w:val="20"/>
          <w:szCs w:val="20"/>
        </w:rPr>
        <w:t xml:space="preserve"> </w:t>
      </w:r>
      <w:r w:rsidR="00657A0B" w:rsidRPr="00FF41F7">
        <w:rPr>
          <w:rFonts w:asciiTheme="minorHAnsi" w:hAnsiTheme="minorHAnsi" w:cstheme="minorHAnsi"/>
          <w:b/>
          <w:bCs/>
          <w:sz w:val="20"/>
          <w:szCs w:val="20"/>
        </w:rPr>
        <w:t>do</w:t>
      </w:r>
      <w:r w:rsidR="00657A0B">
        <w:rPr>
          <w:rFonts w:asciiTheme="minorHAnsi" w:hAnsiTheme="minorHAnsi" w:cstheme="minorHAnsi"/>
          <w:sz w:val="20"/>
          <w:szCs w:val="20"/>
        </w:rPr>
        <w:t xml:space="preserve"> </w:t>
      </w:r>
      <w:r w:rsidR="00B45A5B" w:rsidRPr="00B45A5B">
        <w:rPr>
          <w:rFonts w:asciiTheme="minorHAnsi" w:hAnsiTheme="minorHAnsi" w:cstheme="minorHAnsi"/>
          <w:b/>
          <w:bCs/>
          <w:sz w:val="20"/>
          <w:szCs w:val="20"/>
        </w:rPr>
        <w:t xml:space="preserve">dnia </w:t>
      </w:r>
      <w:r w:rsidR="0025450E">
        <w:rPr>
          <w:rFonts w:asciiTheme="minorHAnsi" w:hAnsiTheme="minorHAnsi" w:cstheme="minorHAnsi"/>
          <w:b/>
          <w:bCs/>
          <w:sz w:val="20"/>
          <w:szCs w:val="20"/>
        </w:rPr>
        <w:t>31</w:t>
      </w:r>
      <w:r w:rsidR="00B45A5B" w:rsidRPr="00B45A5B">
        <w:rPr>
          <w:rFonts w:asciiTheme="minorHAnsi" w:hAnsiTheme="minorHAnsi" w:cstheme="minorHAnsi"/>
          <w:b/>
          <w:bCs/>
          <w:sz w:val="20"/>
          <w:szCs w:val="20"/>
        </w:rPr>
        <w:t>.0</w:t>
      </w:r>
      <w:r w:rsidR="0025450E">
        <w:rPr>
          <w:rFonts w:asciiTheme="minorHAnsi" w:hAnsiTheme="minorHAnsi" w:cstheme="minorHAnsi"/>
          <w:b/>
          <w:bCs/>
          <w:sz w:val="20"/>
          <w:szCs w:val="20"/>
        </w:rPr>
        <w:t>7</w:t>
      </w:r>
      <w:r w:rsidR="00B45A5B" w:rsidRPr="00B45A5B">
        <w:rPr>
          <w:rFonts w:asciiTheme="minorHAnsi" w:hAnsiTheme="minorHAnsi" w:cstheme="minorHAnsi"/>
          <w:b/>
          <w:bCs/>
          <w:sz w:val="20"/>
          <w:szCs w:val="20"/>
        </w:rPr>
        <w:t>.202</w:t>
      </w:r>
      <w:r w:rsidR="0025450E">
        <w:rPr>
          <w:rFonts w:asciiTheme="minorHAnsi" w:hAnsiTheme="minorHAnsi" w:cstheme="minorHAnsi"/>
          <w:b/>
          <w:bCs/>
          <w:sz w:val="20"/>
          <w:szCs w:val="20"/>
        </w:rPr>
        <w:t>3</w:t>
      </w:r>
      <w:r w:rsidR="00B45A5B" w:rsidRPr="00B45A5B">
        <w:rPr>
          <w:rFonts w:asciiTheme="minorHAnsi" w:hAnsiTheme="minorHAnsi" w:cstheme="minorHAnsi"/>
          <w:b/>
          <w:bCs/>
          <w:sz w:val="20"/>
          <w:szCs w:val="20"/>
        </w:rPr>
        <w:t xml:space="preserve"> roku.</w:t>
      </w:r>
      <w:r w:rsidR="00B45A5B">
        <w:rPr>
          <w:rFonts w:asciiTheme="minorHAnsi" w:hAnsiTheme="minorHAnsi" w:cstheme="minorHAnsi"/>
          <w:sz w:val="20"/>
          <w:szCs w:val="20"/>
        </w:rPr>
        <w:t xml:space="preserve">    </w:t>
      </w:r>
    </w:p>
    <w:p w14:paraId="6D1136F6" w14:textId="4A2B8535" w:rsidR="00E4227B" w:rsidRPr="00D32744" w:rsidRDefault="00E4227B" w:rsidP="003A6224">
      <w:pPr>
        <w:pStyle w:val="Tekstpodstawowy21"/>
        <w:numPr>
          <w:ilvl w:val="0"/>
          <w:numId w:val="16"/>
        </w:numPr>
        <w:spacing w:after="60"/>
        <w:ind w:left="284" w:hanging="284"/>
        <w:jc w:val="both"/>
        <w:rPr>
          <w:rFonts w:asciiTheme="minorHAnsi" w:hAnsiTheme="minorHAnsi" w:cstheme="minorHAnsi"/>
        </w:rPr>
      </w:pPr>
      <w:r w:rsidRPr="00D32744">
        <w:rPr>
          <w:rFonts w:asciiTheme="minorHAnsi" w:hAnsiTheme="minorHAnsi" w:cstheme="minorHAnsi"/>
        </w:rPr>
        <w:t xml:space="preserve">Przekazanie terenu budowy nastąpi w terminie </w:t>
      </w:r>
      <w:r w:rsidRPr="00FF41F7">
        <w:rPr>
          <w:rFonts w:asciiTheme="minorHAnsi" w:hAnsiTheme="minorHAnsi" w:cstheme="minorHAnsi"/>
          <w:b/>
          <w:bCs/>
        </w:rPr>
        <w:t>do 1</w:t>
      </w:r>
      <w:r w:rsidR="00FB10FF">
        <w:rPr>
          <w:rFonts w:asciiTheme="minorHAnsi" w:hAnsiTheme="minorHAnsi" w:cstheme="minorHAnsi"/>
          <w:b/>
          <w:bCs/>
        </w:rPr>
        <w:t>5</w:t>
      </w:r>
      <w:r w:rsidRPr="00FF41F7">
        <w:rPr>
          <w:rFonts w:asciiTheme="minorHAnsi" w:hAnsiTheme="minorHAnsi" w:cstheme="minorHAnsi"/>
          <w:b/>
          <w:bCs/>
        </w:rPr>
        <w:t xml:space="preserve"> dni kalendarzowych</w:t>
      </w:r>
      <w:r w:rsidR="00FF41F7">
        <w:rPr>
          <w:rFonts w:asciiTheme="minorHAnsi" w:hAnsiTheme="minorHAnsi" w:cstheme="minorHAnsi"/>
          <w:b/>
          <w:bCs/>
        </w:rPr>
        <w:t xml:space="preserve">, </w:t>
      </w:r>
      <w:r w:rsidR="00FF41F7" w:rsidRPr="00FF41F7">
        <w:rPr>
          <w:rFonts w:asciiTheme="minorHAnsi" w:hAnsiTheme="minorHAnsi" w:cstheme="minorHAnsi"/>
        </w:rPr>
        <w:t>licząc</w:t>
      </w:r>
      <w:r w:rsidRPr="00FF41F7">
        <w:rPr>
          <w:rFonts w:asciiTheme="minorHAnsi" w:hAnsiTheme="minorHAnsi" w:cstheme="minorHAnsi"/>
        </w:rPr>
        <w:t xml:space="preserve"> od dnia </w:t>
      </w:r>
      <w:r w:rsidR="008D3785">
        <w:rPr>
          <w:rFonts w:asciiTheme="minorHAnsi" w:hAnsiTheme="minorHAnsi" w:cstheme="minorHAnsi"/>
        </w:rPr>
        <w:t xml:space="preserve">zawarcia </w:t>
      </w:r>
      <w:r w:rsidRPr="00FF41F7">
        <w:rPr>
          <w:rFonts w:asciiTheme="minorHAnsi" w:hAnsiTheme="minorHAnsi" w:cstheme="minorHAnsi"/>
        </w:rPr>
        <w:t>umowy.</w:t>
      </w:r>
      <w:r w:rsidRPr="00D32744">
        <w:rPr>
          <w:rFonts w:asciiTheme="minorHAnsi" w:hAnsiTheme="minorHAnsi" w:cstheme="minorHAnsi"/>
        </w:rPr>
        <w:t xml:space="preserve"> </w:t>
      </w:r>
    </w:p>
    <w:p w14:paraId="48766817" w14:textId="77777777" w:rsidR="00E4227B" w:rsidRPr="00D32744" w:rsidRDefault="00E4227B" w:rsidP="003A6224">
      <w:pPr>
        <w:pStyle w:val="Tekstpodstawowy21"/>
        <w:numPr>
          <w:ilvl w:val="0"/>
          <w:numId w:val="16"/>
        </w:numPr>
        <w:spacing w:after="60"/>
        <w:ind w:left="284" w:hanging="284"/>
        <w:jc w:val="both"/>
        <w:rPr>
          <w:rFonts w:asciiTheme="minorHAnsi" w:hAnsiTheme="minorHAnsi" w:cstheme="minorHAnsi"/>
        </w:rPr>
      </w:pPr>
      <w:r w:rsidRPr="00D32744">
        <w:rPr>
          <w:rFonts w:asciiTheme="minorHAnsi" w:hAnsiTheme="minorHAnsi" w:cstheme="minorHAnsi"/>
        </w:rPr>
        <w:t>Z tytułu opóźnień w przekazaniu terenu budowy Wykonawcy nie będzie przysługiwało prawo żądania odszkodowania w ramach kar umownych.</w:t>
      </w:r>
    </w:p>
    <w:p w14:paraId="0184036A" w14:textId="77777777" w:rsidR="00E4227B" w:rsidRPr="00D32744" w:rsidRDefault="00E4227B" w:rsidP="003A6224">
      <w:pPr>
        <w:widowControl/>
        <w:numPr>
          <w:ilvl w:val="0"/>
          <w:numId w:val="16"/>
        </w:numPr>
        <w:tabs>
          <w:tab w:val="left" w:pos="284"/>
        </w:tabs>
        <w:suppressAutoHyphens w:val="0"/>
        <w:autoSpaceDE w:val="0"/>
        <w:spacing w:after="60"/>
        <w:ind w:left="284" w:hanging="284"/>
        <w:jc w:val="both"/>
        <w:textAlignment w:val="auto"/>
        <w:rPr>
          <w:rFonts w:asciiTheme="minorHAnsi" w:hAnsiTheme="minorHAnsi" w:cstheme="minorHAnsi"/>
          <w:sz w:val="20"/>
          <w:szCs w:val="20"/>
        </w:rPr>
      </w:pPr>
      <w:r w:rsidRPr="00D32744">
        <w:rPr>
          <w:rFonts w:asciiTheme="minorHAnsi" w:hAnsiTheme="minorHAnsi" w:cstheme="minorHAnsi"/>
          <w:sz w:val="20"/>
          <w:szCs w:val="20"/>
        </w:rPr>
        <w:t>Przekazanie terenu budowy będzie potwierdzone protokołem przekazania terenu budowy.</w:t>
      </w:r>
    </w:p>
    <w:p w14:paraId="003580E4" w14:textId="21C04383" w:rsidR="001633AF" w:rsidRPr="00752D7F" w:rsidRDefault="001633AF" w:rsidP="003A6224">
      <w:pPr>
        <w:pStyle w:val="Akapitzlist"/>
        <w:numPr>
          <w:ilvl w:val="0"/>
          <w:numId w:val="16"/>
        </w:numPr>
        <w:tabs>
          <w:tab w:val="left" w:pos="284"/>
        </w:tabs>
        <w:ind w:left="284" w:hanging="284"/>
        <w:jc w:val="both"/>
        <w:rPr>
          <w:rFonts w:asciiTheme="minorHAnsi" w:hAnsiTheme="minorHAnsi" w:cstheme="minorHAnsi"/>
        </w:rPr>
      </w:pPr>
      <w:r w:rsidRPr="00D32744">
        <w:rPr>
          <w:rFonts w:asciiTheme="minorHAnsi" w:hAnsiTheme="minorHAnsi" w:cstheme="minorHAnsi"/>
        </w:rPr>
        <w:t>Termin określony w ust. 1</w:t>
      </w:r>
      <w:r w:rsidR="00413D18" w:rsidRPr="00D32744">
        <w:rPr>
          <w:rFonts w:asciiTheme="minorHAnsi" w:hAnsiTheme="minorHAnsi" w:cstheme="minorHAnsi"/>
        </w:rPr>
        <w:t xml:space="preserve"> niniejszego paragrafu</w:t>
      </w:r>
      <w:r w:rsidRPr="00D32744">
        <w:rPr>
          <w:rFonts w:asciiTheme="minorHAnsi" w:hAnsiTheme="minorHAnsi" w:cstheme="minorHAnsi"/>
        </w:rPr>
        <w:t xml:space="preserve"> może ulec zmianie wyłącznie w przypadkach</w:t>
      </w:r>
      <w:r w:rsidR="00413D18" w:rsidRPr="00D32744">
        <w:rPr>
          <w:rFonts w:asciiTheme="minorHAnsi" w:hAnsiTheme="minorHAnsi" w:cstheme="minorHAnsi"/>
        </w:rPr>
        <w:t xml:space="preserve"> </w:t>
      </w:r>
      <w:r w:rsidRPr="00D32744">
        <w:rPr>
          <w:rFonts w:asciiTheme="minorHAnsi" w:hAnsiTheme="minorHAnsi" w:cstheme="minorHAnsi"/>
        </w:rPr>
        <w:t xml:space="preserve">wskazanych </w:t>
      </w:r>
      <w:r w:rsidR="00FE5B65" w:rsidRPr="00D32744">
        <w:rPr>
          <w:rFonts w:asciiTheme="minorHAnsi" w:hAnsiTheme="minorHAnsi" w:cstheme="minorHAnsi"/>
        </w:rPr>
        <w:br/>
      </w:r>
      <w:r w:rsidRPr="00752D7F">
        <w:rPr>
          <w:rFonts w:asciiTheme="minorHAnsi" w:hAnsiTheme="minorHAnsi" w:cstheme="minorHAnsi"/>
        </w:rPr>
        <w:t xml:space="preserve">w § </w:t>
      </w:r>
      <w:r w:rsidR="008D3785">
        <w:rPr>
          <w:rFonts w:asciiTheme="minorHAnsi" w:hAnsiTheme="minorHAnsi" w:cstheme="minorHAnsi"/>
        </w:rPr>
        <w:t>16 ust.1</w:t>
      </w:r>
      <w:r w:rsidRPr="00752D7F">
        <w:rPr>
          <w:rFonts w:asciiTheme="minorHAnsi" w:hAnsiTheme="minorHAnsi" w:cstheme="minorHAnsi"/>
        </w:rPr>
        <w:t xml:space="preserve"> </w:t>
      </w:r>
      <w:r w:rsidR="00413D18" w:rsidRPr="00752D7F">
        <w:rPr>
          <w:rFonts w:asciiTheme="minorHAnsi" w:hAnsiTheme="minorHAnsi" w:cstheme="minorHAnsi"/>
        </w:rPr>
        <w:t>U</w:t>
      </w:r>
      <w:r w:rsidRPr="00752D7F">
        <w:rPr>
          <w:rFonts w:asciiTheme="minorHAnsi" w:hAnsiTheme="minorHAnsi" w:cstheme="minorHAnsi"/>
        </w:rPr>
        <w:t>mowy.</w:t>
      </w:r>
    </w:p>
    <w:p w14:paraId="1F9E6354" w14:textId="14A0EFA9" w:rsidR="001633AF" w:rsidRDefault="001633AF" w:rsidP="003A6224">
      <w:pPr>
        <w:pStyle w:val="Akapitzlist"/>
        <w:numPr>
          <w:ilvl w:val="0"/>
          <w:numId w:val="16"/>
        </w:numPr>
        <w:tabs>
          <w:tab w:val="left" w:pos="284"/>
        </w:tabs>
        <w:ind w:left="284" w:hanging="284"/>
        <w:jc w:val="both"/>
        <w:rPr>
          <w:rFonts w:asciiTheme="minorHAnsi" w:hAnsiTheme="minorHAnsi" w:cstheme="minorHAnsi"/>
        </w:rPr>
      </w:pPr>
      <w:r w:rsidRPr="00D32744">
        <w:rPr>
          <w:rFonts w:asciiTheme="minorHAnsi" w:hAnsiTheme="minorHAnsi" w:cstheme="minorHAnsi"/>
        </w:rPr>
        <w:t>W przypadku zagrożenia niewykonania przedmiotu Umowy w wymaganym w ust.</w:t>
      </w:r>
      <w:r w:rsidR="00375F38">
        <w:rPr>
          <w:rFonts w:asciiTheme="minorHAnsi" w:hAnsiTheme="minorHAnsi" w:cstheme="minorHAnsi"/>
        </w:rPr>
        <w:t xml:space="preserve"> </w:t>
      </w:r>
      <w:r w:rsidRPr="00D32744">
        <w:rPr>
          <w:rFonts w:asciiTheme="minorHAnsi" w:hAnsiTheme="minorHAnsi" w:cstheme="minorHAnsi"/>
        </w:rPr>
        <w:t xml:space="preserve">1 </w:t>
      </w:r>
      <w:r w:rsidR="00081916">
        <w:rPr>
          <w:rFonts w:asciiTheme="minorHAnsi" w:hAnsiTheme="minorHAnsi" w:cstheme="minorHAnsi"/>
        </w:rPr>
        <w:t xml:space="preserve">powyżej </w:t>
      </w:r>
      <w:r w:rsidRPr="00D32744">
        <w:rPr>
          <w:rFonts w:asciiTheme="minorHAnsi" w:hAnsiTheme="minorHAnsi" w:cstheme="minorHAnsi"/>
        </w:rPr>
        <w:t xml:space="preserve">terminie </w:t>
      </w:r>
      <w:r w:rsidR="00FE5B65" w:rsidRPr="00D32744">
        <w:rPr>
          <w:rFonts w:asciiTheme="minorHAnsi" w:hAnsiTheme="minorHAnsi" w:cstheme="minorHAnsi"/>
        </w:rPr>
        <w:br/>
      </w:r>
      <w:r w:rsidRPr="00D32744">
        <w:rPr>
          <w:rFonts w:asciiTheme="minorHAnsi" w:hAnsiTheme="minorHAnsi" w:cstheme="minorHAnsi"/>
        </w:rPr>
        <w:t xml:space="preserve">z przyczyn niezależnych od Zamawiającego, Zamawiający może polecić Wykonawcy podjęcie kroków dla przyspieszenia tempa robót. Wszystkie koszty związane z podjętymi działaniami obciążają Wykonawcę, chyba, że niezwłocznie uzasadni on, iż termin wykonania robót nie jest niczym zagrożony. W przypadku dwukrotnego nie zastosowania się przez Wykonawcę do poleceń -  Zamawiający jest uprawniony do odstąpienia od umowy z prawem żądania od Wykonawcy pełnego odszkodowania niezależnie od kar umownych przewidzianych </w:t>
      </w:r>
      <w:r w:rsidR="00375F38">
        <w:rPr>
          <w:rFonts w:asciiTheme="minorHAnsi" w:hAnsiTheme="minorHAnsi" w:cstheme="minorHAnsi"/>
        </w:rPr>
        <w:br/>
      </w:r>
      <w:r w:rsidRPr="00D32744">
        <w:rPr>
          <w:rFonts w:asciiTheme="minorHAnsi" w:hAnsiTheme="minorHAnsi" w:cstheme="minorHAnsi"/>
        </w:rPr>
        <w:t xml:space="preserve">w </w:t>
      </w:r>
      <w:r w:rsidR="00375F38">
        <w:rPr>
          <w:rFonts w:asciiTheme="minorHAnsi" w:hAnsiTheme="minorHAnsi" w:cstheme="minorHAnsi"/>
        </w:rPr>
        <w:t>U</w:t>
      </w:r>
      <w:r w:rsidRPr="00D32744">
        <w:rPr>
          <w:rFonts w:asciiTheme="minorHAnsi" w:hAnsiTheme="minorHAnsi" w:cstheme="minorHAnsi"/>
        </w:rPr>
        <w:t xml:space="preserve">mowie. Wykonawcy nie przysługuje w takim przypadku prawo do jakichkolwiek odszkodowań. Wykonawca może żądać jedynie </w:t>
      </w:r>
      <w:r w:rsidR="006C7D67" w:rsidRPr="00D32744">
        <w:rPr>
          <w:rFonts w:asciiTheme="minorHAnsi" w:hAnsiTheme="minorHAnsi" w:cstheme="minorHAnsi"/>
        </w:rPr>
        <w:t xml:space="preserve">wynagrodzenia </w:t>
      </w:r>
      <w:r w:rsidRPr="00D32744">
        <w:rPr>
          <w:rFonts w:asciiTheme="minorHAnsi" w:hAnsiTheme="minorHAnsi" w:cstheme="minorHAnsi"/>
        </w:rPr>
        <w:t>za faktycznie wykonaną robotę</w:t>
      </w:r>
      <w:r w:rsidR="00375F38">
        <w:rPr>
          <w:rFonts w:asciiTheme="minorHAnsi" w:hAnsiTheme="minorHAnsi" w:cstheme="minorHAnsi"/>
        </w:rPr>
        <w:t xml:space="preserve">. </w:t>
      </w:r>
    </w:p>
    <w:p w14:paraId="0CD88DDD" w14:textId="7699FC40" w:rsidR="007D17AF" w:rsidRDefault="007D17AF" w:rsidP="0019411C">
      <w:pPr>
        <w:pStyle w:val="Standard"/>
        <w:rPr>
          <w:rFonts w:asciiTheme="minorHAnsi" w:hAnsiTheme="minorHAnsi" w:cstheme="minorHAnsi"/>
        </w:rPr>
      </w:pPr>
    </w:p>
    <w:p w14:paraId="0C6F0C27" w14:textId="77777777" w:rsidR="002135A2" w:rsidRPr="00D32744" w:rsidRDefault="002135A2" w:rsidP="0019411C">
      <w:pPr>
        <w:pStyle w:val="Standard"/>
        <w:rPr>
          <w:rFonts w:asciiTheme="minorHAnsi" w:hAnsiTheme="minorHAnsi" w:cstheme="minorHAnsi"/>
        </w:rPr>
      </w:pPr>
    </w:p>
    <w:p w14:paraId="5BB9E341" w14:textId="0CC2CB31" w:rsidR="001633AF" w:rsidRPr="00375F38" w:rsidRDefault="001633AF" w:rsidP="00F0441D">
      <w:pPr>
        <w:pStyle w:val="Standard"/>
        <w:jc w:val="center"/>
        <w:rPr>
          <w:rFonts w:asciiTheme="minorHAnsi" w:hAnsiTheme="minorHAnsi" w:cstheme="minorHAnsi"/>
          <w:b/>
          <w:bCs/>
        </w:rPr>
      </w:pPr>
      <w:r w:rsidRPr="00375F38">
        <w:rPr>
          <w:rFonts w:asciiTheme="minorHAnsi" w:hAnsiTheme="minorHAnsi" w:cstheme="minorHAnsi"/>
          <w:b/>
          <w:bCs/>
        </w:rPr>
        <w:t xml:space="preserve">§ </w:t>
      </w:r>
      <w:r w:rsidR="009F3D2A" w:rsidRPr="00375F38">
        <w:rPr>
          <w:rFonts w:asciiTheme="minorHAnsi" w:hAnsiTheme="minorHAnsi" w:cstheme="minorHAnsi"/>
          <w:b/>
          <w:bCs/>
        </w:rPr>
        <w:t>3</w:t>
      </w:r>
    </w:p>
    <w:p w14:paraId="05501BF1" w14:textId="5FD35D8C" w:rsidR="001633AF" w:rsidRPr="00D32744" w:rsidRDefault="00375F38" w:rsidP="00F0441D">
      <w:pPr>
        <w:pStyle w:val="Standard"/>
        <w:tabs>
          <w:tab w:val="left" w:pos="0"/>
          <w:tab w:val="left" w:pos="142"/>
          <w:tab w:val="left" w:pos="284"/>
        </w:tabs>
        <w:jc w:val="center"/>
        <w:rPr>
          <w:rFonts w:asciiTheme="minorHAnsi" w:hAnsiTheme="minorHAnsi" w:cstheme="minorHAnsi"/>
          <w:b/>
        </w:rPr>
      </w:pPr>
      <w:r>
        <w:rPr>
          <w:rFonts w:asciiTheme="minorHAnsi" w:hAnsiTheme="minorHAnsi" w:cstheme="minorHAnsi"/>
          <w:b/>
        </w:rPr>
        <w:t>[</w:t>
      </w:r>
      <w:r w:rsidR="001633AF" w:rsidRPr="00D32744">
        <w:rPr>
          <w:rFonts w:asciiTheme="minorHAnsi" w:hAnsiTheme="minorHAnsi" w:cstheme="minorHAnsi"/>
          <w:b/>
        </w:rPr>
        <w:t>Wymogi materiałowe</w:t>
      </w:r>
      <w:r>
        <w:rPr>
          <w:rFonts w:asciiTheme="minorHAnsi" w:hAnsiTheme="minorHAnsi" w:cstheme="minorHAnsi"/>
          <w:b/>
        </w:rPr>
        <w:t>]</w:t>
      </w:r>
    </w:p>
    <w:p w14:paraId="6D4CB288" w14:textId="57F06AB7" w:rsidR="001633AF" w:rsidRPr="00D32744" w:rsidRDefault="001633AF" w:rsidP="003A6224">
      <w:pPr>
        <w:pStyle w:val="Standard"/>
        <w:numPr>
          <w:ilvl w:val="3"/>
          <w:numId w:val="17"/>
        </w:numPr>
        <w:tabs>
          <w:tab w:val="left" w:pos="284"/>
        </w:tabs>
        <w:ind w:left="284" w:hanging="284"/>
        <w:jc w:val="both"/>
        <w:rPr>
          <w:rFonts w:asciiTheme="minorHAnsi" w:hAnsiTheme="minorHAnsi" w:cstheme="minorHAnsi"/>
        </w:rPr>
      </w:pPr>
      <w:r w:rsidRPr="00D32744">
        <w:rPr>
          <w:rFonts w:asciiTheme="minorHAnsi" w:hAnsiTheme="minorHAnsi" w:cstheme="minorHAnsi"/>
        </w:rPr>
        <w:t>Wykonawca zobowiązuje się wykonać przedmiot Umowy z materiałów własnych.</w:t>
      </w:r>
    </w:p>
    <w:p w14:paraId="3269FE46" w14:textId="2DA977D8" w:rsidR="001633AF" w:rsidRPr="00D32744" w:rsidRDefault="001633AF" w:rsidP="003A6224">
      <w:pPr>
        <w:pStyle w:val="Standard"/>
        <w:numPr>
          <w:ilvl w:val="3"/>
          <w:numId w:val="17"/>
        </w:numPr>
        <w:tabs>
          <w:tab w:val="left" w:pos="284"/>
        </w:tabs>
        <w:ind w:left="284" w:hanging="284"/>
        <w:jc w:val="both"/>
        <w:rPr>
          <w:rFonts w:asciiTheme="minorHAnsi" w:hAnsiTheme="minorHAnsi" w:cstheme="minorHAnsi"/>
        </w:rPr>
      </w:pPr>
      <w:r w:rsidRPr="00D32744">
        <w:rPr>
          <w:rFonts w:asciiTheme="minorHAnsi" w:hAnsiTheme="minorHAnsi" w:cstheme="minorHAnsi"/>
        </w:rPr>
        <w:t>Materiały, o których mowa w ust.</w:t>
      </w:r>
      <w:r w:rsidR="00375F38">
        <w:rPr>
          <w:rFonts w:asciiTheme="minorHAnsi" w:hAnsiTheme="minorHAnsi" w:cstheme="minorHAnsi"/>
        </w:rPr>
        <w:t xml:space="preserve"> </w:t>
      </w:r>
      <w:r w:rsidRPr="00D32744">
        <w:rPr>
          <w:rFonts w:asciiTheme="minorHAnsi" w:hAnsiTheme="minorHAnsi" w:cstheme="minorHAnsi"/>
        </w:rPr>
        <w:t xml:space="preserve">1 </w:t>
      </w:r>
      <w:r w:rsidR="00E57590" w:rsidRPr="00D32744">
        <w:rPr>
          <w:rFonts w:asciiTheme="minorHAnsi" w:hAnsiTheme="minorHAnsi" w:cstheme="minorHAnsi"/>
        </w:rPr>
        <w:t xml:space="preserve">niniejszego paragrafu </w:t>
      </w:r>
      <w:r w:rsidRPr="00D32744">
        <w:rPr>
          <w:rFonts w:asciiTheme="minorHAnsi" w:hAnsiTheme="minorHAnsi" w:cstheme="minorHAnsi"/>
        </w:rPr>
        <w:t>powinny odpowiadać co do jakości wymaganiom określonym w ustawie z dnia 16 kwietnia 2004 roku o wyrobach budowlanych (</w:t>
      </w:r>
      <w:r w:rsidR="00D810C0" w:rsidRPr="00D32744">
        <w:rPr>
          <w:rFonts w:asciiTheme="minorHAnsi" w:hAnsiTheme="minorHAnsi" w:cstheme="minorHAnsi"/>
        </w:rPr>
        <w:t>t.</w:t>
      </w:r>
      <w:r w:rsidR="00375F38">
        <w:rPr>
          <w:rFonts w:asciiTheme="minorHAnsi" w:hAnsiTheme="minorHAnsi" w:cstheme="minorHAnsi"/>
        </w:rPr>
        <w:t xml:space="preserve"> </w:t>
      </w:r>
      <w:r w:rsidR="00D810C0" w:rsidRPr="00D32744">
        <w:rPr>
          <w:rFonts w:asciiTheme="minorHAnsi" w:hAnsiTheme="minorHAnsi" w:cstheme="minorHAnsi"/>
        </w:rPr>
        <w:t>j. Dz. U. z 202</w:t>
      </w:r>
      <w:r w:rsidR="00564FB4">
        <w:rPr>
          <w:rFonts w:asciiTheme="minorHAnsi" w:hAnsiTheme="minorHAnsi" w:cstheme="minorHAnsi"/>
        </w:rPr>
        <w:t>1</w:t>
      </w:r>
      <w:r w:rsidR="00D810C0" w:rsidRPr="00D32744">
        <w:rPr>
          <w:rFonts w:asciiTheme="minorHAnsi" w:hAnsiTheme="minorHAnsi" w:cstheme="minorHAnsi"/>
        </w:rPr>
        <w:t xml:space="preserve"> r.</w:t>
      </w:r>
      <w:r w:rsidR="00127392">
        <w:rPr>
          <w:rFonts w:asciiTheme="minorHAnsi" w:hAnsiTheme="minorHAnsi" w:cstheme="minorHAnsi"/>
        </w:rPr>
        <w:t>,</w:t>
      </w:r>
      <w:r w:rsidR="00D810C0" w:rsidRPr="00D32744">
        <w:rPr>
          <w:rFonts w:asciiTheme="minorHAnsi" w:hAnsiTheme="minorHAnsi" w:cstheme="minorHAnsi"/>
        </w:rPr>
        <w:t xml:space="preserve"> poz. </w:t>
      </w:r>
      <w:r w:rsidR="00564FB4">
        <w:rPr>
          <w:rFonts w:asciiTheme="minorHAnsi" w:hAnsiTheme="minorHAnsi" w:cstheme="minorHAnsi"/>
        </w:rPr>
        <w:t>1213</w:t>
      </w:r>
      <w:r w:rsidRPr="00D32744">
        <w:rPr>
          <w:rFonts w:asciiTheme="minorHAnsi" w:hAnsiTheme="minorHAnsi" w:cstheme="minorHAnsi"/>
        </w:rPr>
        <w:t xml:space="preserve">) oraz wymaganiom określonym </w:t>
      </w:r>
      <w:r w:rsidR="00EC5F79" w:rsidRPr="00D32744">
        <w:rPr>
          <w:rFonts w:asciiTheme="minorHAnsi" w:hAnsiTheme="minorHAnsi" w:cstheme="minorHAnsi"/>
        </w:rPr>
        <w:t>w S</w:t>
      </w:r>
      <w:r w:rsidRPr="00D32744">
        <w:rPr>
          <w:rFonts w:asciiTheme="minorHAnsi" w:hAnsiTheme="minorHAnsi" w:cstheme="minorHAnsi"/>
        </w:rPr>
        <w:t>WZ.</w:t>
      </w:r>
    </w:p>
    <w:p w14:paraId="274C8871" w14:textId="3D3AE086" w:rsidR="001633AF" w:rsidRPr="00D32744" w:rsidRDefault="001633AF" w:rsidP="003A6224">
      <w:pPr>
        <w:pStyle w:val="Standard"/>
        <w:numPr>
          <w:ilvl w:val="3"/>
          <w:numId w:val="17"/>
        </w:numPr>
        <w:tabs>
          <w:tab w:val="left" w:pos="284"/>
        </w:tabs>
        <w:ind w:left="284" w:hanging="284"/>
        <w:jc w:val="both"/>
        <w:rPr>
          <w:rFonts w:asciiTheme="minorHAnsi" w:hAnsiTheme="minorHAnsi" w:cstheme="minorHAnsi"/>
        </w:rPr>
      </w:pPr>
      <w:r w:rsidRPr="00D32744">
        <w:rPr>
          <w:rFonts w:asciiTheme="minorHAnsi" w:hAnsiTheme="minorHAnsi" w:cstheme="minorHAnsi"/>
        </w:rPr>
        <w:t>Na każde żądanie Zamawiającego lub Inspektora Nadzoru</w:t>
      </w:r>
      <w:r w:rsidR="00237F3A" w:rsidRPr="00D32744">
        <w:rPr>
          <w:rFonts w:asciiTheme="minorHAnsi" w:hAnsiTheme="minorHAnsi" w:cstheme="minorHAnsi"/>
        </w:rPr>
        <w:t xml:space="preserve"> </w:t>
      </w:r>
      <w:r w:rsidRPr="00D32744">
        <w:rPr>
          <w:rFonts w:asciiTheme="minorHAnsi" w:hAnsiTheme="minorHAnsi" w:cstheme="minorHAnsi"/>
        </w:rPr>
        <w:t>Wykonawca obowiązany jest okazać w stosunku do wskazanych materiałów dokumenty potwierdzające spełnienie wymagań, o których mowa w ust.</w:t>
      </w:r>
      <w:r w:rsidR="0035108F" w:rsidRPr="00D32744">
        <w:rPr>
          <w:rFonts w:asciiTheme="minorHAnsi" w:hAnsiTheme="minorHAnsi" w:cstheme="minorHAnsi"/>
        </w:rPr>
        <w:t xml:space="preserve"> </w:t>
      </w:r>
      <w:r w:rsidRPr="00D32744">
        <w:rPr>
          <w:rFonts w:asciiTheme="minorHAnsi" w:hAnsiTheme="minorHAnsi" w:cstheme="minorHAnsi"/>
        </w:rPr>
        <w:t>2</w:t>
      </w:r>
      <w:r w:rsidR="00E57590" w:rsidRPr="00D32744">
        <w:rPr>
          <w:rFonts w:asciiTheme="minorHAnsi" w:hAnsiTheme="minorHAnsi" w:cstheme="minorHAnsi"/>
        </w:rPr>
        <w:t xml:space="preserve"> niniejszego paragrafu</w:t>
      </w:r>
      <w:r w:rsidRPr="00D32744">
        <w:rPr>
          <w:rFonts w:asciiTheme="minorHAnsi" w:hAnsiTheme="minorHAnsi" w:cstheme="minorHAnsi"/>
        </w:rPr>
        <w:t>.</w:t>
      </w:r>
    </w:p>
    <w:p w14:paraId="3E1B15B1" w14:textId="482E97C6" w:rsidR="0035108F" w:rsidRPr="00D32744" w:rsidRDefault="0035108F" w:rsidP="003A6224">
      <w:pPr>
        <w:pStyle w:val="Standard"/>
        <w:numPr>
          <w:ilvl w:val="3"/>
          <w:numId w:val="17"/>
        </w:numPr>
        <w:tabs>
          <w:tab w:val="left" w:pos="284"/>
        </w:tabs>
        <w:ind w:left="284" w:hanging="284"/>
        <w:jc w:val="both"/>
        <w:rPr>
          <w:rFonts w:asciiTheme="minorHAnsi" w:hAnsiTheme="minorHAnsi" w:cstheme="minorHAnsi"/>
        </w:rPr>
      </w:pPr>
      <w:r w:rsidRPr="00D32744">
        <w:rPr>
          <w:rFonts w:asciiTheme="minorHAnsi" w:eastAsia="SimSun" w:hAnsiTheme="minorHAnsi" w:cstheme="minorHAnsi"/>
          <w:lang w:bidi="hi-IN"/>
        </w:rPr>
        <w:t xml:space="preserve">Przed wbudowaniem materiałów, o których mowa w ust. 1 </w:t>
      </w:r>
      <w:r w:rsidR="00375F38">
        <w:rPr>
          <w:rFonts w:asciiTheme="minorHAnsi" w:eastAsia="SimSun" w:hAnsiTheme="minorHAnsi" w:cstheme="minorHAnsi"/>
          <w:lang w:bidi="hi-IN"/>
        </w:rPr>
        <w:t>niniejszego paragrafu</w:t>
      </w:r>
      <w:r w:rsidRPr="00D32744">
        <w:rPr>
          <w:rFonts w:asciiTheme="minorHAnsi" w:eastAsia="SimSun" w:hAnsiTheme="minorHAnsi" w:cstheme="minorHAnsi"/>
          <w:lang w:bidi="hi-IN"/>
        </w:rPr>
        <w:t>, Wykonawca zobowiązany jest do przedstawienia Inspektorowi Nadzoru wszelkich dokumentów, potwierdzających spełnienie wymagań, o których mowa w ust. 2</w:t>
      </w:r>
      <w:r w:rsidR="00E879BF" w:rsidRPr="00E879BF">
        <w:rPr>
          <w:rFonts w:asciiTheme="minorHAnsi" w:hAnsiTheme="minorHAnsi" w:cstheme="minorHAnsi"/>
        </w:rPr>
        <w:t xml:space="preserve"> </w:t>
      </w:r>
      <w:r w:rsidR="00E879BF" w:rsidRPr="00D32744">
        <w:rPr>
          <w:rFonts w:asciiTheme="minorHAnsi" w:hAnsiTheme="minorHAnsi" w:cstheme="minorHAnsi"/>
        </w:rPr>
        <w:t>niniejszego paragrafu</w:t>
      </w:r>
      <w:r w:rsidRPr="00D32744">
        <w:rPr>
          <w:rFonts w:asciiTheme="minorHAnsi" w:eastAsia="SimSun" w:hAnsiTheme="minorHAnsi" w:cstheme="minorHAnsi"/>
          <w:lang w:bidi="hi-IN"/>
        </w:rPr>
        <w:t>. Termin przedstawienia wskazanych dokumentów do ich zatwierdzenia przez Inspektora Nadzoru</w:t>
      </w:r>
      <w:r w:rsidR="00D810C0" w:rsidRPr="00D32744">
        <w:rPr>
          <w:rFonts w:asciiTheme="minorHAnsi" w:eastAsia="SimSun" w:hAnsiTheme="minorHAnsi" w:cstheme="minorHAnsi"/>
          <w:lang w:bidi="hi-IN"/>
        </w:rPr>
        <w:t xml:space="preserve"> </w:t>
      </w:r>
      <w:r w:rsidRPr="00D32744">
        <w:rPr>
          <w:rFonts w:asciiTheme="minorHAnsi" w:eastAsia="SimSun" w:hAnsiTheme="minorHAnsi" w:cstheme="minorHAnsi"/>
          <w:lang w:bidi="hi-IN"/>
        </w:rPr>
        <w:t xml:space="preserve">powinien być nie krótszy niż </w:t>
      </w:r>
      <w:r w:rsidR="008503FA">
        <w:rPr>
          <w:rFonts w:asciiTheme="minorHAnsi" w:eastAsia="SimSun" w:hAnsiTheme="minorHAnsi" w:cstheme="minorHAnsi"/>
          <w:lang w:bidi="hi-IN"/>
        </w:rPr>
        <w:t>7</w:t>
      </w:r>
      <w:r w:rsidRPr="00D32744">
        <w:rPr>
          <w:rFonts w:asciiTheme="minorHAnsi" w:eastAsia="SimSun" w:hAnsiTheme="minorHAnsi" w:cstheme="minorHAnsi"/>
          <w:lang w:bidi="hi-IN"/>
        </w:rPr>
        <w:t xml:space="preserve"> dni przed ich planowanym wbudowaniem.</w:t>
      </w:r>
    </w:p>
    <w:p w14:paraId="127E5274" w14:textId="0ACCF5FA" w:rsidR="00E879BF" w:rsidRDefault="00E879BF" w:rsidP="0019411C">
      <w:pPr>
        <w:pStyle w:val="Standard"/>
        <w:rPr>
          <w:rFonts w:asciiTheme="minorHAnsi" w:hAnsiTheme="minorHAnsi" w:cstheme="minorHAnsi"/>
        </w:rPr>
      </w:pPr>
    </w:p>
    <w:p w14:paraId="7405218D" w14:textId="77777777" w:rsidR="0019411C" w:rsidRDefault="0019411C" w:rsidP="0019411C">
      <w:pPr>
        <w:pStyle w:val="Standard"/>
        <w:rPr>
          <w:rFonts w:asciiTheme="minorHAnsi" w:hAnsiTheme="minorHAnsi" w:cstheme="minorHAnsi"/>
        </w:rPr>
      </w:pPr>
    </w:p>
    <w:p w14:paraId="7B6D6E6F" w14:textId="77777777" w:rsidR="0025450E" w:rsidRDefault="0025450E" w:rsidP="00F0441D">
      <w:pPr>
        <w:pStyle w:val="Standard"/>
        <w:jc w:val="center"/>
        <w:rPr>
          <w:rFonts w:asciiTheme="minorHAnsi" w:hAnsiTheme="minorHAnsi" w:cstheme="minorHAnsi"/>
          <w:b/>
          <w:bCs/>
        </w:rPr>
      </w:pPr>
    </w:p>
    <w:p w14:paraId="1D52048D" w14:textId="77777777" w:rsidR="0025450E" w:rsidRDefault="0025450E" w:rsidP="00F0441D">
      <w:pPr>
        <w:pStyle w:val="Standard"/>
        <w:jc w:val="center"/>
        <w:rPr>
          <w:rFonts w:asciiTheme="minorHAnsi" w:hAnsiTheme="minorHAnsi" w:cstheme="minorHAnsi"/>
          <w:b/>
          <w:bCs/>
        </w:rPr>
      </w:pPr>
    </w:p>
    <w:p w14:paraId="0E1CC058" w14:textId="77777777" w:rsidR="0025450E" w:rsidRDefault="0025450E" w:rsidP="00F0441D">
      <w:pPr>
        <w:pStyle w:val="Standard"/>
        <w:jc w:val="center"/>
        <w:rPr>
          <w:rFonts w:asciiTheme="minorHAnsi" w:hAnsiTheme="minorHAnsi" w:cstheme="minorHAnsi"/>
          <w:b/>
          <w:bCs/>
        </w:rPr>
      </w:pPr>
    </w:p>
    <w:p w14:paraId="4BB7AD69" w14:textId="6E856265" w:rsidR="001633AF" w:rsidRPr="00E879BF" w:rsidRDefault="001633AF" w:rsidP="00F0441D">
      <w:pPr>
        <w:pStyle w:val="Standard"/>
        <w:jc w:val="center"/>
        <w:rPr>
          <w:rFonts w:asciiTheme="minorHAnsi" w:hAnsiTheme="minorHAnsi" w:cstheme="minorHAnsi"/>
          <w:b/>
          <w:bCs/>
        </w:rPr>
      </w:pPr>
      <w:r w:rsidRPr="00E879BF">
        <w:rPr>
          <w:rFonts w:asciiTheme="minorHAnsi" w:hAnsiTheme="minorHAnsi" w:cstheme="minorHAnsi"/>
          <w:b/>
          <w:bCs/>
        </w:rPr>
        <w:lastRenderedPageBreak/>
        <w:t xml:space="preserve">§ </w:t>
      </w:r>
      <w:r w:rsidR="009F3D2A" w:rsidRPr="00E879BF">
        <w:rPr>
          <w:rFonts w:asciiTheme="minorHAnsi" w:hAnsiTheme="minorHAnsi" w:cstheme="minorHAnsi"/>
          <w:b/>
          <w:bCs/>
        </w:rPr>
        <w:t>4</w:t>
      </w:r>
    </w:p>
    <w:p w14:paraId="51DCF1A4" w14:textId="58507D5F" w:rsidR="002818C2" w:rsidRDefault="00E879BF">
      <w:pPr>
        <w:pStyle w:val="Standard"/>
        <w:tabs>
          <w:tab w:val="left" w:pos="284"/>
        </w:tabs>
        <w:jc w:val="center"/>
        <w:rPr>
          <w:rFonts w:asciiTheme="minorHAnsi" w:hAnsiTheme="minorHAnsi" w:cstheme="minorHAnsi"/>
          <w:b/>
          <w:bCs/>
        </w:rPr>
      </w:pPr>
      <w:r>
        <w:rPr>
          <w:rFonts w:asciiTheme="minorHAnsi" w:hAnsiTheme="minorHAnsi" w:cstheme="minorHAnsi"/>
          <w:b/>
          <w:bCs/>
        </w:rPr>
        <w:t>[</w:t>
      </w:r>
      <w:r w:rsidR="001633AF" w:rsidRPr="00D32744">
        <w:rPr>
          <w:rFonts w:asciiTheme="minorHAnsi" w:hAnsiTheme="minorHAnsi" w:cstheme="minorHAnsi"/>
          <w:b/>
          <w:bCs/>
        </w:rPr>
        <w:t>Wynagrodzenie</w:t>
      </w:r>
      <w:r>
        <w:rPr>
          <w:rFonts w:asciiTheme="minorHAnsi" w:hAnsiTheme="minorHAnsi" w:cstheme="minorHAnsi"/>
          <w:b/>
          <w:bCs/>
        </w:rPr>
        <w:t>]</w:t>
      </w:r>
    </w:p>
    <w:p w14:paraId="29D65A4F" w14:textId="77777777" w:rsidR="0025450E" w:rsidRPr="006F4A4E" w:rsidRDefault="0025450E" w:rsidP="0025450E">
      <w:pPr>
        <w:tabs>
          <w:tab w:val="num" w:pos="644"/>
        </w:tabs>
        <w:autoSpaceDE w:val="0"/>
        <w:adjustRightInd w:val="0"/>
        <w:jc w:val="both"/>
        <w:rPr>
          <w:rFonts w:asciiTheme="minorHAnsi" w:eastAsia="Times New Roman" w:hAnsiTheme="minorHAnsi" w:cstheme="minorHAnsi"/>
          <w:sz w:val="20"/>
          <w:szCs w:val="20"/>
          <w:lang w:eastAsia="pl-PL"/>
        </w:rPr>
      </w:pPr>
      <w:r w:rsidRPr="006F4A4E">
        <w:rPr>
          <w:rFonts w:asciiTheme="minorHAnsi" w:eastAsia="Times New Roman" w:hAnsiTheme="minorHAnsi" w:cstheme="minorHAnsi"/>
          <w:sz w:val="20"/>
          <w:szCs w:val="20"/>
          <w:lang w:eastAsia="pl-PL"/>
        </w:rPr>
        <w:t>1.Strony ustalają, że obowiązującą formą wynagrodzenia, za wykonanie przedmiotu umowy wskazanego w § 1, jest wynagrodzenie kosztorysowe zgodnie z art. 629 Kodeksu cywilnego.</w:t>
      </w:r>
    </w:p>
    <w:p w14:paraId="1F534F5C" w14:textId="77777777" w:rsidR="0025450E" w:rsidRPr="006F4A4E" w:rsidRDefault="0025450E" w:rsidP="0025450E">
      <w:pPr>
        <w:autoSpaceDE w:val="0"/>
        <w:jc w:val="both"/>
        <w:rPr>
          <w:rFonts w:asciiTheme="minorHAnsi" w:hAnsiTheme="minorHAnsi" w:cstheme="minorHAnsi"/>
          <w:sz w:val="20"/>
          <w:szCs w:val="20"/>
        </w:rPr>
      </w:pPr>
      <w:r w:rsidRPr="006F4A4E">
        <w:rPr>
          <w:rFonts w:asciiTheme="minorHAnsi" w:hAnsiTheme="minorHAnsi" w:cstheme="minorHAnsi"/>
          <w:sz w:val="20"/>
          <w:szCs w:val="20"/>
        </w:rPr>
        <w:t>2.Za wykonanie przedmiotu umowy ZAMAWIAJĄCY zapłaci WYKONAWCY wynagrodzenie             wg uzgodnionych cen jednostkowych podanych przez WYKONAWCĘ w kosztorysie ofertowym oraz ilości rzeczywiście wykonanych robót na podstawie obmiaru robót, przy czym wykonanie robót w zakresie większym niż to wynika z kosztorysu ofertowego dopuszczone jest wyłącznie za pisemną zgodą ZAMAWIAJĄCEGO.</w:t>
      </w:r>
    </w:p>
    <w:p w14:paraId="5A183AE9" w14:textId="77777777" w:rsidR="0025450E" w:rsidRPr="006F4A4E" w:rsidRDefault="0025450E" w:rsidP="0025450E">
      <w:pPr>
        <w:tabs>
          <w:tab w:val="left" w:pos="284"/>
        </w:tabs>
        <w:autoSpaceDE w:val="0"/>
        <w:spacing w:after="60"/>
        <w:jc w:val="both"/>
        <w:rPr>
          <w:rFonts w:asciiTheme="minorHAnsi" w:hAnsiTheme="minorHAnsi" w:cstheme="minorHAnsi"/>
          <w:b/>
          <w:i/>
          <w:sz w:val="20"/>
          <w:szCs w:val="20"/>
        </w:rPr>
      </w:pPr>
      <w:r w:rsidRPr="006F4A4E">
        <w:rPr>
          <w:rFonts w:asciiTheme="minorHAnsi" w:hAnsiTheme="minorHAnsi" w:cstheme="minorHAnsi"/>
          <w:sz w:val="20"/>
          <w:szCs w:val="20"/>
        </w:rPr>
        <w:t xml:space="preserve">3.Wynagrodzenie, o którym mowa w ust. 1 ustala się na podstawie złożonej oferty na kwotę……………. </w:t>
      </w:r>
      <w:r w:rsidRPr="006F4A4E">
        <w:rPr>
          <w:rFonts w:asciiTheme="minorHAnsi" w:hAnsiTheme="minorHAnsi" w:cstheme="minorHAnsi"/>
          <w:b/>
          <w:bCs/>
          <w:sz w:val="20"/>
          <w:szCs w:val="20"/>
        </w:rPr>
        <w:t>zł brutto</w:t>
      </w:r>
      <w:r w:rsidRPr="006F4A4E">
        <w:rPr>
          <w:rFonts w:asciiTheme="minorHAnsi" w:hAnsiTheme="minorHAnsi" w:cstheme="minorHAnsi"/>
          <w:sz w:val="20"/>
          <w:szCs w:val="20"/>
        </w:rPr>
        <w:t xml:space="preserve"> (słownie:) w tym podatek VAT w ustawowej wysokości. </w:t>
      </w:r>
    </w:p>
    <w:p w14:paraId="6E98E937" w14:textId="77777777" w:rsidR="0025450E" w:rsidRPr="006F4A4E" w:rsidRDefault="0025450E" w:rsidP="0025450E">
      <w:pPr>
        <w:tabs>
          <w:tab w:val="left" w:pos="284"/>
        </w:tabs>
        <w:autoSpaceDE w:val="0"/>
        <w:spacing w:after="60"/>
        <w:jc w:val="both"/>
        <w:rPr>
          <w:rFonts w:asciiTheme="minorHAnsi" w:hAnsiTheme="minorHAnsi" w:cstheme="minorHAnsi"/>
          <w:sz w:val="20"/>
          <w:szCs w:val="20"/>
        </w:rPr>
      </w:pPr>
      <w:r w:rsidRPr="006F4A4E">
        <w:rPr>
          <w:rFonts w:asciiTheme="minorHAnsi" w:hAnsiTheme="minorHAnsi" w:cstheme="minorHAnsi"/>
          <w:sz w:val="20"/>
          <w:szCs w:val="20"/>
        </w:rPr>
        <w:t>4.Kwota określona w ust. 3 zawiera wszelkie koszty związane z realizacją przedmiotu umowy, w tym również wszelkie koszty robót przygotowawczych, porządkowych, zagospodarowania terenu budowy, inwentaryzacji geodezyjnej powykonawczej, prób i odbiorów technicznych, koszty utrzymania zaplecza robót, ubezpieczenia budowy i robót.</w:t>
      </w:r>
    </w:p>
    <w:p w14:paraId="7B37C462" w14:textId="77777777" w:rsidR="0025450E" w:rsidRPr="006F4A4E" w:rsidRDefault="0025450E" w:rsidP="0025450E">
      <w:pPr>
        <w:tabs>
          <w:tab w:val="left" w:pos="284"/>
        </w:tabs>
        <w:autoSpaceDE w:val="0"/>
        <w:spacing w:after="60"/>
        <w:jc w:val="both"/>
        <w:rPr>
          <w:rFonts w:asciiTheme="minorHAnsi" w:hAnsiTheme="minorHAnsi" w:cstheme="minorHAnsi"/>
          <w:sz w:val="20"/>
          <w:szCs w:val="20"/>
        </w:rPr>
      </w:pPr>
      <w:r w:rsidRPr="006F4A4E">
        <w:rPr>
          <w:rFonts w:asciiTheme="minorHAnsi" w:hAnsiTheme="minorHAnsi" w:cstheme="minorHAnsi"/>
          <w:sz w:val="20"/>
          <w:szCs w:val="20"/>
        </w:rPr>
        <w:t>5.Dopuszczalne jest dokonanie cesji wierzytelności przysługujących Wykonawcy z tytułu wykonania kontraktu na bank, inną instytucję finansową lub inny podmiot gospodarczy bądź osobę fizyczną wyłącznie za zgodą Zamawiającego.</w:t>
      </w:r>
    </w:p>
    <w:p w14:paraId="2575E8E7" w14:textId="77777777" w:rsidR="0025450E" w:rsidRPr="006F4A4E" w:rsidRDefault="0025450E" w:rsidP="0025450E">
      <w:pPr>
        <w:tabs>
          <w:tab w:val="left" w:pos="284"/>
        </w:tabs>
        <w:autoSpaceDE w:val="0"/>
        <w:spacing w:after="60"/>
        <w:jc w:val="both"/>
        <w:rPr>
          <w:rFonts w:asciiTheme="minorHAnsi" w:hAnsiTheme="minorHAnsi" w:cstheme="minorHAnsi"/>
          <w:sz w:val="20"/>
          <w:szCs w:val="20"/>
        </w:rPr>
      </w:pPr>
      <w:r w:rsidRPr="006F4A4E">
        <w:rPr>
          <w:rFonts w:asciiTheme="minorHAnsi" w:hAnsiTheme="minorHAnsi" w:cstheme="minorHAnsi"/>
          <w:sz w:val="20"/>
          <w:szCs w:val="20"/>
        </w:rPr>
        <w:t>6.Zamawiający nie przewiduje udzielenia Wykonawcy zaliczek na poczet wykonania przedmiotu zamówienia.</w:t>
      </w:r>
    </w:p>
    <w:p w14:paraId="37749ECA" w14:textId="77777777" w:rsidR="0025450E" w:rsidRPr="006F4A4E" w:rsidRDefault="0025450E" w:rsidP="0025450E">
      <w:pPr>
        <w:tabs>
          <w:tab w:val="left" w:pos="284"/>
        </w:tabs>
        <w:autoSpaceDE w:val="0"/>
        <w:spacing w:after="60"/>
        <w:jc w:val="both"/>
        <w:rPr>
          <w:rFonts w:asciiTheme="minorHAnsi" w:hAnsiTheme="minorHAnsi" w:cstheme="minorHAnsi"/>
          <w:sz w:val="20"/>
          <w:szCs w:val="20"/>
        </w:rPr>
      </w:pPr>
      <w:r w:rsidRPr="006F4A4E">
        <w:rPr>
          <w:rFonts w:asciiTheme="minorHAnsi" w:hAnsiTheme="minorHAnsi" w:cstheme="minorHAnsi"/>
          <w:sz w:val="20"/>
          <w:szCs w:val="20"/>
        </w:rPr>
        <w:t>7.Wykonawca wystawi faktury VAT, na poniższe dane:</w:t>
      </w:r>
    </w:p>
    <w:p w14:paraId="0FFC800E" w14:textId="77777777" w:rsidR="0025450E" w:rsidRPr="006F4A4E" w:rsidRDefault="0025450E" w:rsidP="0025450E">
      <w:pPr>
        <w:pStyle w:val="Akapitzlist"/>
        <w:jc w:val="both"/>
        <w:rPr>
          <w:rFonts w:asciiTheme="minorHAnsi" w:hAnsiTheme="minorHAnsi" w:cstheme="minorHAnsi"/>
          <w:b/>
        </w:rPr>
      </w:pPr>
      <w:r w:rsidRPr="006F4A4E">
        <w:rPr>
          <w:rFonts w:asciiTheme="minorHAnsi" w:hAnsiTheme="minorHAnsi" w:cstheme="minorHAnsi"/>
          <w:b/>
        </w:rPr>
        <w:t>Gmina Poniec ul. Rynek 24, 64 – 125 Poniec</w:t>
      </w:r>
    </w:p>
    <w:p w14:paraId="64C9564D" w14:textId="77777777" w:rsidR="0025450E" w:rsidRPr="006F4A4E" w:rsidRDefault="0025450E" w:rsidP="0025450E">
      <w:pPr>
        <w:ind w:left="709"/>
        <w:jc w:val="both"/>
        <w:rPr>
          <w:rFonts w:asciiTheme="minorHAnsi" w:hAnsiTheme="minorHAnsi" w:cstheme="minorHAnsi"/>
          <w:b/>
          <w:sz w:val="20"/>
          <w:szCs w:val="20"/>
        </w:rPr>
      </w:pPr>
      <w:r w:rsidRPr="006F4A4E">
        <w:rPr>
          <w:rFonts w:asciiTheme="minorHAnsi" w:hAnsiTheme="minorHAnsi" w:cstheme="minorHAnsi"/>
          <w:b/>
          <w:sz w:val="20"/>
          <w:szCs w:val="20"/>
        </w:rPr>
        <w:t>NIP: 696-174-95-93, REGON: 411050385</w:t>
      </w:r>
    </w:p>
    <w:p w14:paraId="1B00B12D" w14:textId="77777777" w:rsidR="0025450E" w:rsidRPr="006F4A4E" w:rsidRDefault="0025450E" w:rsidP="0025450E">
      <w:pPr>
        <w:autoSpaceDE w:val="0"/>
        <w:jc w:val="both"/>
        <w:rPr>
          <w:rFonts w:asciiTheme="minorHAnsi" w:hAnsiTheme="minorHAnsi" w:cstheme="minorHAnsi"/>
          <w:sz w:val="20"/>
          <w:szCs w:val="20"/>
        </w:rPr>
      </w:pPr>
      <w:r w:rsidRPr="006F4A4E">
        <w:rPr>
          <w:rFonts w:asciiTheme="minorHAnsi" w:hAnsiTheme="minorHAnsi" w:cstheme="minorHAnsi"/>
          <w:sz w:val="20"/>
          <w:szCs w:val="20"/>
        </w:rPr>
        <w:t>8.Wykonawca ponosi pełną odpowiedzialność z tytułu przyjętej przez niego w ofercie stawki podatku VAT i w razie niewłaściwego jej wskazania nie może żądać od Zamawiającego dopłat i odszkodowań.</w:t>
      </w:r>
    </w:p>
    <w:p w14:paraId="3D7647B8" w14:textId="0ECD02D5" w:rsidR="009237F2" w:rsidRPr="001B18FF" w:rsidRDefault="0025450E" w:rsidP="001B18FF">
      <w:pPr>
        <w:tabs>
          <w:tab w:val="left" w:pos="284"/>
        </w:tabs>
        <w:autoSpaceDE w:val="0"/>
        <w:spacing w:after="60"/>
        <w:jc w:val="both"/>
        <w:rPr>
          <w:rFonts w:asciiTheme="minorHAnsi" w:hAnsiTheme="minorHAnsi" w:cstheme="minorHAnsi"/>
          <w:sz w:val="20"/>
          <w:szCs w:val="20"/>
        </w:rPr>
      </w:pPr>
      <w:r w:rsidRPr="006F4A4E">
        <w:rPr>
          <w:rFonts w:asciiTheme="minorHAnsi" w:hAnsiTheme="minorHAnsi" w:cstheme="minorHAnsi"/>
          <w:sz w:val="20"/>
          <w:szCs w:val="20"/>
        </w:rPr>
        <w:t xml:space="preserve">9.Wynagrodzenie za wykonanie robót, o którym mowa w ust. 3 niniejszego paragrafu Zamawiający zapłaci Wykonawcy przelewem na podstawie faktury VAT w terminie do 30 dni kalendarzowych od daty jej otrzymania z zastrzeżeniem § </w:t>
      </w:r>
      <w:r>
        <w:rPr>
          <w:rFonts w:asciiTheme="minorHAnsi" w:hAnsiTheme="minorHAnsi" w:cstheme="minorHAnsi"/>
          <w:sz w:val="20"/>
          <w:szCs w:val="20"/>
        </w:rPr>
        <w:t>5</w:t>
      </w:r>
      <w:r w:rsidRPr="006F4A4E">
        <w:rPr>
          <w:rFonts w:asciiTheme="minorHAnsi" w:hAnsiTheme="minorHAnsi" w:cstheme="minorHAnsi"/>
          <w:sz w:val="20"/>
          <w:szCs w:val="20"/>
        </w:rPr>
        <w:t xml:space="preserve"> ust.</w:t>
      </w:r>
      <w:r>
        <w:rPr>
          <w:rFonts w:asciiTheme="minorHAnsi" w:hAnsiTheme="minorHAnsi" w:cstheme="minorHAnsi"/>
          <w:sz w:val="20"/>
          <w:szCs w:val="20"/>
        </w:rPr>
        <w:t>4</w:t>
      </w:r>
      <w:r w:rsidRPr="006F4A4E">
        <w:rPr>
          <w:rFonts w:asciiTheme="minorHAnsi" w:hAnsiTheme="minorHAnsi" w:cstheme="minorHAnsi"/>
          <w:sz w:val="20"/>
          <w:szCs w:val="20"/>
        </w:rPr>
        <w:t xml:space="preserve">  niniejszej Umowy. Płatność za faktur</w:t>
      </w:r>
      <w:r>
        <w:rPr>
          <w:rFonts w:asciiTheme="minorHAnsi" w:hAnsiTheme="minorHAnsi" w:cstheme="minorHAnsi"/>
          <w:sz w:val="20"/>
          <w:szCs w:val="20"/>
        </w:rPr>
        <w:t>y</w:t>
      </w:r>
      <w:r w:rsidRPr="006F4A4E">
        <w:rPr>
          <w:rFonts w:asciiTheme="minorHAnsi" w:hAnsiTheme="minorHAnsi" w:cstheme="minorHAnsi"/>
          <w:sz w:val="20"/>
          <w:szCs w:val="20"/>
        </w:rPr>
        <w:t xml:space="preserve"> częściow</w:t>
      </w:r>
      <w:r>
        <w:rPr>
          <w:rFonts w:asciiTheme="minorHAnsi" w:hAnsiTheme="minorHAnsi" w:cstheme="minorHAnsi"/>
          <w:sz w:val="20"/>
          <w:szCs w:val="20"/>
        </w:rPr>
        <w:t>e</w:t>
      </w:r>
      <w:r w:rsidRPr="006F4A4E">
        <w:rPr>
          <w:rFonts w:asciiTheme="minorHAnsi" w:hAnsiTheme="minorHAnsi" w:cstheme="minorHAnsi"/>
          <w:sz w:val="20"/>
          <w:szCs w:val="20"/>
        </w:rPr>
        <w:t xml:space="preserve"> lub</w:t>
      </w:r>
      <w:r>
        <w:rPr>
          <w:rFonts w:asciiTheme="minorHAnsi" w:hAnsiTheme="minorHAnsi" w:cstheme="minorHAnsi"/>
          <w:sz w:val="20"/>
          <w:szCs w:val="20"/>
        </w:rPr>
        <w:t xml:space="preserve"> fakturę</w:t>
      </w:r>
      <w:r w:rsidRPr="006F4A4E">
        <w:rPr>
          <w:rFonts w:asciiTheme="minorHAnsi" w:hAnsiTheme="minorHAnsi" w:cstheme="minorHAnsi"/>
          <w:sz w:val="20"/>
          <w:szCs w:val="20"/>
        </w:rPr>
        <w:t xml:space="preserve"> końcową zostanie dokonana przelewem w mechanizmie podzielonej płatności na rachunek bankowy Wykonawcy: Nazwa Banku:…………………………. , Nr rachunku:…………………………., który znajduje się na „białej liście podatników” prowadzonej</w:t>
      </w:r>
      <w:r w:rsidR="001B18FF">
        <w:rPr>
          <w:rFonts w:asciiTheme="minorHAnsi" w:hAnsiTheme="minorHAnsi" w:cstheme="minorHAnsi"/>
          <w:sz w:val="20"/>
          <w:szCs w:val="20"/>
        </w:rPr>
        <w:t> </w:t>
      </w:r>
      <w:r w:rsidRPr="006F4A4E">
        <w:rPr>
          <w:rFonts w:asciiTheme="minorHAnsi" w:hAnsiTheme="minorHAnsi" w:cstheme="minorHAnsi"/>
          <w:sz w:val="20"/>
          <w:szCs w:val="20"/>
        </w:rPr>
        <w:t>przez</w:t>
      </w:r>
      <w:r w:rsidR="001B18FF">
        <w:rPr>
          <w:rFonts w:asciiTheme="minorHAnsi" w:hAnsiTheme="minorHAnsi" w:cstheme="minorHAnsi"/>
          <w:sz w:val="20"/>
          <w:szCs w:val="20"/>
        </w:rPr>
        <w:t> </w:t>
      </w:r>
      <w:r w:rsidRPr="006F4A4E">
        <w:rPr>
          <w:rFonts w:asciiTheme="minorHAnsi" w:hAnsiTheme="minorHAnsi" w:cstheme="minorHAnsi"/>
          <w:sz w:val="20"/>
          <w:szCs w:val="20"/>
        </w:rPr>
        <w:t>Szefa</w:t>
      </w:r>
      <w:r w:rsidR="001B18FF">
        <w:rPr>
          <w:rFonts w:asciiTheme="minorHAnsi" w:hAnsiTheme="minorHAnsi" w:cstheme="minorHAnsi"/>
          <w:sz w:val="20"/>
          <w:szCs w:val="20"/>
        </w:rPr>
        <w:t> </w:t>
      </w:r>
      <w:r w:rsidRPr="006F4A4E">
        <w:rPr>
          <w:rFonts w:asciiTheme="minorHAnsi" w:hAnsiTheme="minorHAnsi" w:cstheme="minorHAnsi"/>
          <w:sz w:val="20"/>
          <w:szCs w:val="20"/>
        </w:rPr>
        <w:t>Krajowej</w:t>
      </w:r>
      <w:r w:rsidR="001B18FF">
        <w:rPr>
          <w:rFonts w:asciiTheme="minorHAnsi" w:hAnsiTheme="minorHAnsi" w:cstheme="minorHAnsi"/>
          <w:sz w:val="20"/>
          <w:szCs w:val="20"/>
        </w:rPr>
        <w:t> </w:t>
      </w:r>
      <w:r w:rsidRPr="006F4A4E">
        <w:rPr>
          <w:rFonts w:asciiTheme="minorHAnsi" w:hAnsiTheme="minorHAnsi" w:cstheme="minorHAnsi"/>
          <w:sz w:val="20"/>
          <w:szCs w:val="20"/>
        </w:rPr>
        <w:t>Administracji</w:t>
      </w:r>
      <w:r w:rsidR="001B18FF">
        <w:rPr>
          <w:rFonts w:asciiTheme="minorHAnsi" w:hAnsiTheme="minorHAnsi" w:cstheme="minorHAnsi"/>
          <w:sz w:val="20"/>
          <w:szCs w:val="20"/>
        </w:rPr>
        <w:t> </w:t>
      </w:r>
      <w:r w:rsidRPr="006F4A4E">
        <w:rPr>
          <w:rFonts w:asciiTheme="minorHAnsi" w:hAnsiTheme="minorHAnsi" w:cstheme="minorHAnsi"/>
          <w:sz w:val="20"/>
          <w:szCs w:val="20"/>
        </w:rPr>
        <w:t>Skarbowej.</w:t>
      </w:r>
      <w:r w:rsidR="001B18FF">
        <w:rPr>
          <w:rFonts w:asciiTheme="minorHAnsi" w:hAnsiTheme="minorHAnsi" w:cstheme="minorHAnsi"/>
          <w:sz w:val="20"/>
          <w:szCs w:val="20"/>
        </w:rPr>
        <w:t xml:space="preserve">                                                                                                                                            </w:t>
      </w:r>
      <w:r w:rsidRPr="006F4A4E">
        <w:rPr>
          <w:rFonts w:asciiTheme="minorHAnsi" w:hAnsiTheme="minorHAnsi" w:cstheme="minorHAnsi"/>
          <w:sz w:val="20"/>
          <w:szCs w:val="20"/>
        </w:rPr>
        <w:t>10. Jeżeli koniec terminu płatności przypada na dzień ustawowo wolny od pracy, albo na inny dzień, który dla Zamawiającego jest dniem wolnym od pracy, wówczas termin zapłaty upływa w dniu, który dla Zamawiającego jest</w:t>
      </w:r>
      <w:r w:rsidR="001B18FF">
        <w:rPr>
          <w:rFonts w:asciiTheme="minorHAnsi" w:hAnsiTheme="minorHAnsi" w:cstheme="minorHAnsi"/>
          <w:sz w:val="20"/>
          <w:szCs w:val="20"/>
        </w:rPr>
        <w:t> </w:t>
      </w:r>
      <w:r w:rsidRPr="006F4A4E">
        <w:rPr>
          <w:rFonts w:asciiTheme="minorHAnsi" w:hAnsiTheme="minorHAnsi" w:cstheme="minorHAnsi"/>
          <w:sz w:val="20"/>
          <w:szCs w:val="20"/>
        </w:rPr>
        <w:t>najbliższym</w:t>
      </w:r>
      <w:r w:rsidR="001B18FF">
        <w:rPr>
          <w:rFonts w:asciiTheme="minorHAnsi" w:hAnsiTheme="minorHAnsi" w:cstheme="minorHAnsi"/>
          <w:sz w:val="20"/>
          <w:szCs w:val="20"/>
        </w:rPr>
        <w:t> </w:t>
      </w:r>
      <w:r w:rsidRPr="006F4A4E">
        <w:rPr>
          <w:rFonts w:asciiTheme="minorHAnsi" w:hAnsiTheme="minorHAnsi" w:cstheme="minorHAnsi"/>
          <w:sz w:val="20"/>
          <w:szCs w:val="20"/>
        </w:rPr>
        <w:t>dniem</w:t>
      </w:r>
      <w:r w:rsidR="001B18FF">
        <w:rPr>
          <w:rFonts w:asciiTheme="minorHAnsi" w:hAnsiTheme="minorHAnsi" w:cstheme="minorHAnsi"/>
          <w:sz w:val="20"/>
          <w:szCs w:val="20"/>
        </w:rPr>
        <w:t> </w:t>
      </w:r>
      <w:r w:rsidRPr="006F4A4E">
        <w:rPr>
          <w:rFonts w:asciiTheme="minorHAnsi" w:hAnsiTheme="minorHAnsi" w:cstheme="minorHAnsi"/>
          <w:sz w:val="20"/>
          <w:szCs w:val="20"/>
        </w:rPr>
        <w:t>roboczym.</w:t>
      </w:r>
      <w:r w:rsidR="001B18FF">
        <w:rPr>
          <w:rFonts w:asciiTheme="minorHAnsi" w:hAnsiTheme="minorHAnsi" w:cstheme="minorHAnsi"/>
          <w:sz w:val="20"/>
          <w:szCs w:val="20"/>
        </w:rPr>
        <w:t xml:space="preserve">                                                                                                                                                                                                  </w:t>
      </w:r>
      <w:r w:rsidR="009237F2">
        <w:rPr>
          <w:rFonts w:asciiTheme="minorHAnsi" w:hAnsiTheme="minorHAnsi" w:cstheme="minorHAnsi"/>
          <w:sz w:val="20"/>
          <w:szCs w:val="20"/>
        </w:rPr>
        <w:t xml:space="preserve">11. </w:t>
      </w:r>
      <w:r w:rsidR="009237F2" w:rsidRPr="000D18D6">
        <w:rPr>
          <w:rFonts w:ascii="Calibri" w:eastAsia="Times New Roman" w:hAnsi="Calibri" w:cs="Calibri"/>
          <w:bCs/>
          <w:kern w:val="0"/>
          <w:sz w:val="20"/>
          <w:szCs w:val="20"/>
          <w:lang w:eastAsia="pl-PL" w:bidi="ar-SA"/>
        </w:rPr>
        <w:t>W przypadku otrzymania faktury nieprawidłowej albo niezgodnej z umową Zamawiającemu przysługuje prawo odmowy jej zapłaty do czasu doręczenia Zamawiającemu prawidłowo wystawionej faktury lub faktury korygującej.</w:t>
      </w:r>
    </w:p>
    <w:p w14:paraId="002648DF" w14:textId="7DAA3821" w:rsidR="009237F2" w:rsidRPr="006F4A4E" w:rsidRDefault="009237F2" w:rsidP="0025450E">
      <w:pPr>
        <w:tabs>
          <w:tab w:val="left" w:pos="284"/>
        </w:tabs>
        <w:autoSpaceDE w:val="0"/>
        <w:spacing w:after="60"/>
        <w:jc w:val="both"/>
        <w:rPr>
          <w:rFonts w:asciiTheme="minorHAnsi" w:hAnsiTheme="minorHAnsi" w:cstheme="minorHAnsi"/>
          <w:sz w:val="20"/>
          <w:szCs w:val="20"/>
        </w:rPr>
      </w:pPr>
    </w:p>
    <w:p w14:paraId="5B6D1F6F" w14:textId="77777777" w:rsidR="00EE303D" w:rsidRPr="00D32744" w:rsidRDefault="00EE303D" w:rsidP="002818C2">
      <w:pPr>
        <w:spacing w:after="60"/>
        <w:jc w:val="both"/>
        <w:rPr>
          <w:rFonts w:asciiTheme="minorHAnsi" w:hAnsiTheme="minorHAnsi" w:cstheme="minorHAnsi"/>
          <w:sz w:val="20"/>
          <w:szCs w:val="20"/>
        </w:rPr>
      </w:pPr>
    </w:p>
    <w:p w14:paraId="31925565" w14:textId="4E293819" w:rsidR="001633AF" w:rsidRPr="00ED2D40" w:rsidRDefault="001633AF" w:rsidP="00F0441D">
      <w:pPr>
        <w:pStyle w:val="Standard"/>
        <w:jc w:val="center"/>
        <w:rPr>
          <w:rFonts w:asciiTheme="minorHAnsi" w:hAnsiTheme="minorHAnsi" w:cstheme="minorHAnsi"/>
          <w:b/>
          <w:bCs/>
        </w:rPr>
      </w:pPr>
      <w:r w:rsidRPr="00ED2D40">
        <w:rPr>
          <w:rFonts w:asciiTheme="minorHAnsi" w:hAnsiTheme="minorHAnsi" w:cstheme="minorHAnsi"/>
          <w:b/>
          <w:bCs/>
        </w:rPr>
        <w:t xml:space="preserve">§ </w:t>
      </w:r>
      <w:r w:rsidR="00780F0A" w:rsidRPr="00ED2D40">
        <w:rPr>
          <w:rFonts w:asciiTheme="minorHAnsi" w:hAnsiTheme="minorHAnsi" w:cstheme="minorHAnsi"/>
          <w:b/>
          <w:bCs/>
        </w:rPr>
        <w:t>5</w:t>
      </w:r>
    </w:p>
    <w:p w14:paraId="55E2D896" w14:textId="410567D1" w:rsidR="001633AF" w:rsidRPr="00D32744" w:rsidRDefault="00ED2D40" w:rsidP="00F0441D">
      <w:pPr>
        <w:pStyle w:val="Standard"/>
        <w:jc w:val="center"/>
        <w:rPr>
          <w:rFonts w:asciiTheme="minorHAnsi" w:hAnsiTheme="minorHAnsi" w:cstheme="minorHAnsi"/>
          <w:b/>
          <w:bCs/>
        </w:rPr>
      </w:pPr>
      <w:r>
        <w:rPr>
          <w:rFonts w:asciiTheme="minorHAnsi" w:hAnsiTheme="minorHAnsi" w:cstheme="minorHAnsi"/>
          <w:b/>
          <w:bCs/>
        </w:rPr>
        <w:t>[</w:t>
      </w:r>
      <w:r w:rsidR="001633AF" w:rsidRPr="00D32744">
        <w:rPr>
          <w:rFonts w:asciiTheme="minorHAnsi" w:hAnsiTheme="minorHAnsi" w:cstheme="minorHAnsi"/>
          <w:b/>
          <w:bCs/>
        </w:rPr>
        <w:t>Rozliczenie robót</w:t>
      </w:r>
      <w:r>
        <w:rPr>
          <w:rFonts w:asciiTheme="minorHAnsi" w:hAnsiTheme="minorHAnsi" w:cstheme="minorHAnsi"/>
          <w:b/>
          <w:bCs/>
        </w:rPr>
        <w:t>]</w:t>
      </w:r>
    </w:p>
    <w:p w14:paraId="27A8890D" w14:textId="718AC18F" w:rsidR="00CC24A6" w:rsidRPr="00CC24A6" w:rsidRDefault="00CC24A6" w:rsidP="00CC24A6">
      <w:pPr>
        <w:widowControl/>
        <w:numPr>
          <w:ilvl w:val="0"/>
          <w:numId w:val="18"/>
        </w:numPr>
        <w:suppressAutoHyphens w:val="0"/>
        <w:autoSpaceDE w:val="0"/>
        <w:adjustRightInd w:val="0"/>
        <w:spacing w:after="120" w:line="22" w:lineRule="atLeast"/>
        <w:ind w:left="284" w:hanging="284"/>
        <w:jc w:val="both"/>
        <w:textAlignment w:val="auto"/>
        <w:outlineLvl w:val="0"/>
        <w:rPr>
          <w:rFonts w:asciiTheme="minorHAnsi" w:eastAsia="Times New Roman" w:hAnsiTheme="minorHAnsi" w:cstheme="minorHAnsi"/>
          <w:b/>
          <w:kern w:val="0"/>
          <w:sz w:val="20"/>
          <w:szCs w:val="20"/>
          <w:lang w:eastAsia="pl-PL" w:bidi="ar-SA"/>
        </w:rPr>
      </w:pPr>
      <w:r w:rsidRPr="00CC24A6">
        <w:rPr>
          <w:rFonts w:asciiTheme="minorHAnsi" w:hAnsiTheme="minorHAnsi" w:cstheme="minorHAnsi"/>
          <w:sz w:val="20"/>
          <w:szCs w:val="20"/>
        </w:rPr>
        <w:t xml:space="preserve">Zamawiający dopuszcza przed odbiorem końcowym możliwość dokonania </w:t>
      </w:r>
      <w:r w:rsidR="0025450E">
        <w:rPr>
          <w:rFonts w:asciiTheme="minorHAnsi" w:hAnsiTheme="minorHAnsi" w:cstheme="minorHAnsi"/>
          <w:sz w:val="20"/>
          <w:szCs w:val="20"/>
        </w:rPr>
        <w:t>czterech</w:t>
      </w:r>
      <w:r w:rsidRPr="00CC24A6">
        <w:rPr>
          <w:rFonts w:asciiTheme="minorHAnsi" w:hAnsiTheme="minorHAnsi" w:cstheme="minorHAnsi"/>
          <w:sz w:val="20"/>
          <w:szCs w:val="20"/>
        </w:rPr>
        <w:t xml:space="preserve"> odbior</w:t>
      </w:r>
      <w:r w:rsidR="0025450E">
        <w:rPr>
          <w:rFonts w:asciiTheme="minorHAnsi" w:hAnsiTheme="minorHAnsi" w:cstheme="minorHAnsi"/>
          <w:sz w:val="20"/>
          <w:szCs w:val="20"/>
        </w:rPr>
        <w:t>ów</w:t>
      </w:r>
      <w:r w:rsidRPr="00CC24A6">
        <w:rPr>
          <w:rFonts w:asciiTheme="minorHAnsi" w:hAnsiTheme="minorHAnsi" w:cstheme="minorHAnsi"/>
          <w:sz w:val="20"/>
          <w:szCs w:val="20"/>
        </w:rPr>
        <w:t xml:space="preserve"> częściow</w:t>
      </w:r>
      <w:r w:rsidR="0025450E">
        <w:rPr>
          <w:rFonts w:asciiTheme="minorHAnsi" w:hAnsiTheme="minorHAnsi" w:cstheme="minorHAnsi"/>
          <w:sz w:val="20"/>
          <w:szCs w:val="20"/>
        </w:rPr>
        <w:t>ych</w:t>
      </w:r>
      <w:r w:rsidRPr="00CC24A6">
        <w:rPr>
          <w:rFonts w:asciiTheme="minorHAnsi" w:hAnsiTheme="minorHAnsi" w:cstheme="minorHAnsi"/>
          <w:sz w:val="20"/>
          <w:szCs w:val="20"/>
        </w:rPr>
        <w:t xml:space="preserve"> robót, przy czym wartość odbioru częściowego  nie może przekraczać </w:t>
      </w:r>
      <w:r w:rsidR="0025450E">
        <w:rPr>
          <w:rFonts w:asciiTheme="minorHAnsi" w:hAnsiTheme="minorHAnsi" w:cstheme="minorHAnsi"/>
          <w:sz w:val="20"/>
          <w:szCs w:val="20"/>
        </w:rPr>
        <w:t>2</w:t>
      </w:r>
      <w:r w:rsidRPr="00CC24A6">
        <w:rPr>
          <w:rFonts w:asciiTheme="minorHAnsi" w:hAnsiTheme="minorHAnsi" w:cstheme="minorHAnsi"/>
          <w:sz w:val="20"/>
          <w:szCs w:val="20"/>
        </w:rPr>
        <w:t>0% wartości Umowy zawartej pomiędzy Zamawiającym a Wykonawcą. Zawansowanie robót musi być większe od wartości robót podlegających odbiorowi. Zaawansowanie robót zostanie potwierdzone przez  Inspektorów Nadzoru.</w:t>
      </w:r>
    </w:p>
    <w:p w14:paraId="079E8C3F" w14:textId="77777777" w:rsidR="00CC24A6" w:rsidRPr="00CC24A6" w:rsidRDefault="00CC24A6" w:rsidP="00CC24A6">
      <w:pPr>
        <w:widowControl/>
        <w:numPr>
          <w:ilvl w:val="0"/>
          <w:numId w:val="18"/>
        </w:numPr>
        <w:tabs>
          <w:tab w:val="left" w:pos="284"/>
        </w:tabs>
        <w:autoSpaceDE w:val="0"/>
        <w:ind w:left="284" w:hanging="284"/>
        <w:jc w:val="both"/>
        <w:rPr>
          <w:rFonts w:asciiTheme="minorHAnsi" w:eastAsia="Times New Roman" w:hAnsiTheme="minorHAnsi" w:cstheme="minorHAnsi"/>
          <w:sz w:val="20"/>
          <w:szCs w:val="20"/>
          <w:lang w:bidi="ar-SA"/>
        </w:rPr>
      </w:pPr>
      <w:r w:rsidRPr="00CC24A6">
        <w:rPr>
          <w:rFonts w:asciiTheme="minorHAnsi" w:eastAsia="Times New Roman" w:hAnsiTheme="minorHAnsi" w:cstheme="minorHAnsi"/>
          <w:sz w:val="20"/>
          <w:szCs w:val="20"/>
          <w:lang w:bidi="ar-SA"/>
        </w:rPr>
        <w:t>Podstawą do wystawienia faktury częściowej jest:</w:t>
      </w:r>
    </w:p>
    <w:p w14:paraId="6876FC2A" w14:textId="77777777" w:rsidR="00CC24A6" w:rsidRPr="00CC24A6" w:rsidRDefault="00CC24A6" w:rsidP="00CC24A6">
      <w:pPr>
        <w:widowControl/>
        <w:numPr>
          <w:ilvl w:val="0"/>
          <w:numId w:val="19"/>
        </w:numPr>
        <w:tabs>
          <w:tab w:val="left" w:pos="851"/>
        </w:tabs>
        <w:autoSpaceDE w:val="0"/>
        <w:ind w:left="851" w:hanging="284"/>
        <w:jc w:val="both"/>
        <w:rPr>
          <w:rFonts w:asciiTheme="minorHAnsi" w:eastAsia="Times New Roman" w:hAnsiTheme="minorHAnsi" w:cstheme="minorHAnsi"/>
          <w:sz w:val="20"/>
          <w:szCs w:val="20"/>
          <w:lang w:bidi="ar-SA"/>
        </w:rPr>
      </w:pPr>
      <w:r w:rsidRPr="00CC24A6">
        <w:rPr>
          <w:rFonts w:asciiTheme="minorHAnsi" w:eastAsia="Times New Roman" w:hAnsiTheme="minorHAnsi" w:cstheme="minorHAnsi"/>
          <w:sz w:val="20"/>
          <w:szCs w:val="20"/>
          <w:lang w:bidi="ar-SA"/>
        </w:rPr>
        <w:t>Podpisany przez Zamawiającego i wyznaczonych przez niego przedstawicieli, w obecności Inspektorów Nadzoru, Wykonawcy, Podwykonawcy, Dalszego Podwykonawcy, Kierownika Budowy, protokół częściowego odbioru robót.</w:t>
      </w:r>
    </w:p>
    <w:p w14:paraId="37B4C8B3" w14:textId="2806AC8A" w:rsidR="00CC24A6" w:rsidRPr="00CC24A6" w:rsidRDefault="00CC24A6" w:rsidP="00CC24A6">
      <w:pPr>
        <w:widowControl/>
        <w:numPr>
          <w:ilvl w:val="0"/>
          <w:numId w:val="19"/>
        </w:numPr>
        <w:tabs>
          <w:tab w:val="left" w:pos="851"/>
        </w:tabs>
        <w:autoSpaceDE w:val="0"/>
        <w:ind w:left="851" w:hanging="284"/>
        <w:jc w:val="both"/>
        <w:rPr>
          <w:rFonts w:asciiTheme="minorHAnsi" w:eastAsia="Times New Roman" w:hAnsiTheme="minorHAnsi" w:cstheme="minorHAnsi"/>
          <w:sz w:val="20"/>
          <w:szCs w:val="20"/>
          <w:lang w:bidi="ar-SA"/>
        </w:rPr>
      </w:pPr>
      <w:r w:rsidRPr="00CC24A6">
        <w:rPr>
          <w:rFonts w:asciiTheme="minorHAnsi" w:eastAsia="Times New Roman" w:hAnsiTheme="minorHAnsi" w:cstheme="minorHAnsi"/>
          <w:sz w:val="20"/>
          <w:szCs w:val="20"/>
          <w:lang w:bidi="ar-SA"/>
        </w:rPr>
        <w:t xml:space="preserve">Kosztorys powykonawczy sprawdzony i zatwierdzony przez Inspektora Nadzoru danej branży zawierający informacje, że stan zaawansowania robót jest większy od zgłaszanego do obioru i nie przekracza </w:t>
      </w:r>
      <w:r w:rsidR="0025450E">
        <w:rPr>
          <w:rFonts w:asciiTheme="minorHAnsi" w:eastAsia="Times New Roman" w:hAnsiTheme="minorHAnsi" w:cstheme="minorHAnsi"/>
          <w:sz w:val="20"/>
          <w:szCs w:val="20"/>
          <w:lang w:bidi="ar-SA"/>
        </w:rPr>
        <w:t>2</w:t>
      </w:r>
      <w:r w:rsidRPr="00CC24A6">
        <w:rPr>
          <w:rFonts w:asciiTheme="minorHAnsi" w:eastAsia="Times New Roman" w:hAnsiTheme="minorHAnsi" w:cstheme="minorHAnsi"/>
          <w:sz w:val="20"/>
          <w:szCs w:val="20"/>
          <w:lang w:bidi="ar-SA"/>
        </w:rPr>
        <w:t>0% wartości umowy.</w:t>
      </w:r>
    </w:p>
    <w:p w14:paraId="2D845505" w14:textId="77777777" w:rsidR="00CC24A6" w:rsidRPr="00CC24A6" w:rsidRDefault="00CC24A6" w:rsidP="00CC24A6">
      <w:pPr>
        <w:widowControl/>
        <w:numPr>
          <w:ilvl w:val="0"/>
          <w:numId w:val="19"/>
        </w:numPr>
        <w:tabs>
          <w:tab w:val="left" w:pos="851"/>
        </w:tabs>
        <w:autoSpaceDE w:val="0"/>
        <w:ind w:left="851" w:hanging="284"/>
        <w:jc w:val="both"/>
        <w:rPr>
          <w:rFonts w:asciiTheme="minorHAnsi" w:eastAsia="Times New Roman" w:hAnsiTheme="minorHAnsi" w:cstheme="minorHAnsi"/>
          <w:sz w:val="20"/>
          <w:szCs w:val="20"/>
          <w:lang w:bidi="ar-SA"/>
        </w:rPr>
      </w:pPr>
      <w:r w:rsidRPr="00CC24A6">
        <w:rPr>
          <w:rFonts w:asciiTheme="minorHAnsi" w:eastAsia="Times New Roman" w:hAnsiTheme="minorHAnsi" w:cstheme="minorHAnsi"/>
          <w:sz w:val="20"/>
          <w:szCs w:val="20"/>
          <w:lang w:bidi="ar-SA"/>
        </w:rPr>
        <w:t>Oświadczenie Wykonawcy o braku zaległości finansowych w zapłacie wynagrodzenia wobec jakichkolwiek Podwykonawców i dalszych Podwykonawców, podpisane przez osoby upoważnione do reprezentowania Wykonawcy.</w:t>
      </w:r>
    </w:p>
    <w:p w14:paraId="48BE5A10" w14:textId="77777777" w:rsidR="00CC24A6" w:rsidRPr="00CC24A6" w:rsidRDefault="00CC24A6" w:rsidP="00CC24A6">
      <w:pPr>
        <w:widowControl/>
        <w:numPr>
          <w:ilvl w:val="0"/>
          <w:numId w:val="19"/>
        </w:numPr>
        <w:tabs>
          <w:tab w:val="left" w:pos="851"/>
        </w:tabs>
        <w:autoSpaceDE w:val="0"/>
        <w:ind w:left="851" w:hanging="284"/>
        <w:jc w:val="both"/>
        <w:rPr>
          <w:rFonts w:asciiTheme="minorHAnsi" w:eastAsia="Times New Roman" w:hAnsiTheme="minorHAnsi" w:cstheme="minorHAnsi"/>
          <w:sz w:val="20"/>
          <w:szCs w:val="20"/>
          <w:lang w:bidi="ar-SA"/>
        </w:rPr>
      </w:pPr>
      <w:r w:rsidRPr="00CC24A6">
        <w:rPr>
          <w:rFonts w:asciiTheme="minorHAnsi" w:eastAsia="Times New Roman" w:hAnsiTheme="minorHAnsi" w:cstheme="minorHAnsi"/>
          <w:sz w:val="20"/>
          <w:szCs w:val="20"/>
          <w:lang w:bidi="ar-SA"/>
        </w:rPr>
        <w:t>Oświadczenie Podwykonawców o braku wymagalnych roszczeń finansowych wobec Wykonawcy podpisane przez osoby upoważnione do reprezentowania Podwykonawcy.</w:t>
      </w:r>
    </w:p>
    <w:p w14:paraId="4991E8F6" w14:textId="77777777" w:rsidR="00CC24A6" w:rsidRPr="00CC24A6" w:rsidRDefault="00CC24A6" w:rsidP="00CC24A6">
      <w:pPr>
        <w:widowControl/>
        <w:numPr>
          <w:ilvl w:val="0"/>
          <w:numId w:val="19"/>
        </w:numPr>
        <w:tabs>
          <w:tab w:val="left" w:pos="851"/>
        </w:tabs>
        <w:autoSpaceDE w:val="0"/>
        <w:ind w:left="851" w:hanging="284"/>
        <w:jc w:val="both"/>
        <w:rPr>
          <w:rFonts w:asciiTheme="minorHAnsi" w:eastAsia="Times New Roman" w:hAnsiTheme="minorHAnsi" w:cstheme="minorHAnsi"/>
          <w:sz w:val="20"/>
          <w:szCs w:val="20"/>
          <w:lang w:bidi="ar-SA"/>
        </w:rPr>
      </w:pPr>
      <w:r w:rsidRPr="00CC24A6">
        <w:rPr>
          <w:rFonts w:asciiTheme="minorHAnsi" w:eastAsia="Times New Roman" w:hAnsiTheme="minorHAnsi" w:cstheme="minorHAnsi"/>
          <w:sz w:val="20"/>
          <w:szCs w:val="20"/>
          <w:lang w:bidi="ar-SA"/>
        </w:rPr>
        <w:lastRenderedPageBreak/>
        <w:t>Oświadczenie dalszych Podwykonawców o braku wymagalnych roszczeń finansowych wobec Podwykonawców podpisane przez osoby upoważnione do reprezentowania dalszych Podwykonawców.</w:t>
      </w:r>
    </w:p>
    <w:p w14:paraId="7DA2F457" w14:textId="77777777" w:rsidR="00CC24A6" w:rsidRPr="00CC24A6" w:rsidRDefault="00CC24A6" w:rsidP="00CC24A6">
      <w:pPr>
        <w:widowControl/>
        <w:numPr>
          <w:ilvl w:val="0"/>
          <w:numId w:val="19"/>
        </w:numPr>
        <w:tabs>
          <w:tab w:val="left" w:pos="851"/>
        </w:tabs>
        <w:autoSpaceDE w:val="0"/>
        <w:ind w:left="851" w:hanging="284"/>
        <w:jc w:val="both"/>
        <w:rPr>
          <w:rFonts w:asciiTheme="minorHAnsi" w:eastAsia="Times New Roman" w:hAnsiTheme="minorHAnsi" w:cstheme="minorHAnsi"/>
          <w:sz w:val="20"/>
          <w:szCs w:val="20"/>
          <w:lang w:bidi="ar-SA"/>
        </w:rPr>
      </w:pPr>
      <w:r w:rsidRPr="00CC24A6">
        <w:rPr>
          <w:rFonts w:asciiTheme="minorHAnsi" w:eastAsia="Times New Roman" w:hAnsiTheme="minorHAnsi" w:cstheme="minorHAnsi"/>
          <w:sz w:val="20"/>
          <w:szCs w:val="20"/>
          <w:lang w:bidi="ar-SA"/>
        </w:rPr>
        <w:t>Kopie przelewu wynagrodzenia Podwykonawcom i dalszym Podwykonawcom lub inne dowody potwierdzające dokonanie zapłaty wynagrodzenia Podwykonawcom i dalszym Podwykonawcom.</w:t>
      </w:r>
    </w:p>
    <w:p w14:paraId="5F67495F" w14:textId="77777777" w:rsidR="008010B6" w:rsidRPr="00BD1794" w:rsidRDefault="008010B6" w:rsidP="00BD1794">
      <w:pPr>
        <w:pStyle w:val="Tekstpodstawowy"/>
        <w:widowControl/>
        <w:suppressAutoHyphens w:val="0"/>
        <w:autoSpaceDE w:val="0"/>
        <w:adjustRightInd w:val="0"/>
        <w:spacing w:line="22" w:lineRule="atLeast"/>
        <w:jc w:val="both"/>
        <w:textAlignment w:val="auto"/>
        <w:outlineLvl w:val="0"/>
        <w:rPr>
          <w:rFonts w:asciiTheme="minorHAnsi" w:hAnsiTheme="minorHAnsi" w:cstheme="minorHAnsi"/>
        </w:rPr>
      </w:pPr>
    </w:p>
    <w:p w14:paraId="71AADEDD" w14:textId="0E3EF802" w:rsidR="001633AF" w:rsidRPr="00D32744" w:rsidRDefault="001633AF" w:rsidP="003A6224">
      <w:pPr>
        <w:pStyle w:val="Standard"/>
        <w:numPr>
          <w:ilvl w:val="0"/>
          <w:numId w:val="18"/>
        </w:numPr>
        <w:tabs>
          <w:tab w:val="left" w:pos="284"/>
        </w:tabs>
        <w:ind w:left="284" w:hanging="284"/>
        <w:jc w:val="both"/>
        <w:rPr>
          <w:rFonts w:asciiTheme="minorHAnsi" w:hAnsiTheme="minorHAnsi" w:cstheme="minorHAnsi"/>
        </w:rPr>
      </w:pPr>
      <w:r w:rsidRPr="00D32744">
        <w:rPr>
          <w:rFonts w:asciiTheme="minorHAnsi" w:hAnsiTheme="minorHAnsi" w:cstheme="minorHAnsi"/>
        </w:rPr>
        <w:t>Podstawą wystawienia faktury końcowej jest:</w:t>
      </w:r>
    </w:p>
    <w:p w14:paraId="2A7FBAE1" w14:textId="001B783F" w:rsidR="000F0B07" w:rsidRPr="00D32744" w:rsidRDefault="000F0B07" w:rsidP="003A6224">
      <w:pPr>
        <w:pStyle w:val="Standard"/>
        <w:numPr>
          <w:ilvl w:val="0"/>
          <w:numId w:val="82"/>
        </w:numPr>
        <w:tabs>
          <w:tab w:val="left" w:pos="851"/>
        </w:tabs>
        <w:ind w:left="851" w:hanging="284"/>
        <w:jc w:val="both"/>
        <w:rPr>
          <w:rFonts w:asciiTheme="minorHAnsi" w:hAnsiTheme="minorHAnsi" w:cstheme="minorHAnsi"/>
        </w:rPr>
      </w:pPr>
      <w:r w:rsidRPr="00D32744">
        <w:rPr>
          <w:rFonts w:asciiTheme="minorHAnsi" w:hAnsiTheme="minorHAnsi" w:cstheme="minorHAnsi"/>
        </w:rPr>
        <w:t>podpisany przez Zamawiającego i wyznaczonych przez niego przedst</w:t>
      </w:r>
      <w:r w:rsidR="008D710A">
        <w:rPr>
          <w:rFonts w:asciiTheme="minorHAnsi" w:hAnsiTheme="minorHAnsi" w:cstheme="minorHAnsi"/>
        </w:rPr>
        <w:t xml:space="preserve">awicieli w obecności Inspektora Nadzoru, </w:t>
      </w:r>
      <w:r w:rsidRPr="00D32744">
        <w:rPr>
          <w:rFonts w:asciiTheme="minorHAnsi" w:hAnsiTheme="minorHAnsi" w:cstheme="minorHAnsi"/>
        </w:rPr>
        <w:t>Wykonawcy</w:t>
      </w:r>
      <w:r w:rsidR="000A1412" w:rsidRPr="00D32744">
        <w:rPr>
          <w:rFonts w:asciiTheme="minorHAnsi" w:hAnsiTheme="minorHAnsi" w:cstheme="minorHAnsi"/>
        </w:rPr>
        <w:t>,</w:t>
      </w:r>
      <w:r w:rsidR="000A1412">
        <w:rPr>
          <w:rFonts w:asciiTheme="minorHAnsi" w:hAnsiTheme="minorHAnsi" w:cstheme="minorHAnsi"/>
        </w:rPr>
        <w:t xml:space="preserve"> </w:t>
      </w:r>
      <w:r w:rsidR="00ED2D40">
        <w:rPr>
          <w:rFonts w:asciiTheme="minorHAnsi" w:hAnsiTheme="minorHAnsi" w:cstheme="minorHAnsi"/>
        </w:rPr>
        <w:t>P</w:t>
      </w:r>
      <w:r w:rsidR="000A1412">
        <w:rPr>
          <w:rFonts w:asciiTheme="minorHAnsi" w:hAnsiTheme="minorHAnsi" w:cstheme="minorHAnsi"/>
        </w:rPr>
        <w:t xml:space="preserve">odwykonawcy, </w:t>
      </w:r>
      <w:r w:rsidR="0069662B">
        <w:rPr>
          <w:rFonts w:asciiTheme="minorHAnsi" w:hAnsiTheme="minorHAnsi" w:cstheme="minorHAnsi"/>
        </w:rPr>
        <w:t xml:space="preserve">Dalszego Podwykonawcy, </w:t>
      </w:r>
      <w:r w:rsidRPr="00D32744">
        <w:rPr>
          <w:rFonts w:asciiTheme="minorHAnsi" w:hAnsiTheme="minorHAnsi" w:cstheme="minorHAnsi"/>
        </w:rPr>
        <w:t>Kierownika Budowy</w:t>
      </w:r>
      <w:r w:rsidR="00ED2D40">
        <w:rPr>
          <w:rFonts w:asciiTheme="minorHAnsi" w:hAnsiTheme="minorHAnsi" w:cstheme="minorHAnsi"/>
        </w:rPr>
        <w:t>,</w:t>
      </w:r>
      <w:r w:rsidRPr="00D32744">
        <w:rPr>
          <w:rFonts w:asciiTheme="minorHAnsi" w:hAnsiTheme="minorHAnsi" w:cstheme="minorHAnsi"/>
        </w:rPr>
        <w:t xml:space="preserve"> protokół końcowego odbioru przedmiotu zamówienia.</w:t>
      </w:r>
    </w:p>
    <w:p w14:paraId="01311917" w14:textId="38E0B7B8" w:rsidR="000F0B07" w:rsidRPr="00D32744" w:rsidRDefault="000F0B07" w:rsidP="003A6224">
      <w:pPr>
        <w:pStyle w:val="Standard"/>
        <w:numPr>
          <w:ilvl w:val="0"/>
          <w:numId w:val="82"/>
        </w:numPr>
        <w:tabs>
          <w:tab w:val="left" w:pos="851"/>
        </w:tabs>
        <w:ind w:left="851" w:hanging="284"/>
        <w:jc w:val="both"/>
        <w:rPr>
          <w:rFonts w:asciiTheme="minorHAnsi" w:hAnsiTheme="minorHAnsi" w:cstheme="minorHAnsi"/>
        </w:rPr>
      </w:pPr>
      <w:r w:rsidRPr="00D32744">
        <w:rPr>
          <w:rFonts w:asciiTheme="minorHAnsi" w:hAnsiTheme="minorHAnsi" w:cstheme="minorHAnsi"/>
        </w:rPr>
        <w:t>Kosztorys powykonawczy sprawdzony i zatwierdzony przez Inspektora Nadzoru,</w:t>
      </w:r>
    </w:p>
    <w:p w14:paraId="539C488B" w14:textId="77777777" w:rsidR="000F0B07" w:rsidRPr="00D32744" w:rsidRDefault="000F0B07" w:rsidP="003A6224">
      <w:pPr>
        <w:pStyle w:val="Standard"/>
        <w:numPr>
          <w:ilvl w:val="0"/>
          <w:numId w:val="82"/>
        </w:numPr>
        <w:tabs>
          <w:tab w:val="left" w:pos="851"/>
        </w:tabs>
        <w:ind w:left="851" w:hanging="284"/>
        <w:jc w:val="both"/>
        <w:rPr>
          <w:rFonts w:asciiTheme="minorHAnsi" w:hAnsiTheme="minorHAnsi" w:cstheme="minorHAnsi"/>
        </w:rPr>
      </w:pPr>
      <w:r w:rsidRPr="00D32744">
        <w:rPr>
          <w:rFonts w:asciiTheme="minorHAnsi" w:hAnsiTheme="minorHAnsi" w:cstheme="minorHAnsi"/>
        </w:rPr>
        <w:t>Oświadczenie Wykonawcy o braku zaległości finansowych w zapłacie wynagrodzenia wobec jakichkolwiek Podwykonawców i dalszych Podwykonawców podpisane przez osoby upoważnione do reprezentowania Wykonawcy.</w:t>
      </w:r>
    </w:p>
    <w:p w14:paraId="2D97D763" w14:textId="77777777" w:rsidR="000F0B07" w:rsidRPr="00D32744" w:rsidRDefault="000F0B07" w:rsidP="003A6224">
      <w:pPr>
        <w:pStyle w:val="Standard"/>
        <w:numPr>
          <w:ilvl w:val="0"/>
          <w:numId w:val="82"/>
        </w:numPr>
        <w:tabs>
          <w:tab w:val="left" w:pos="851"/>
        </w:tabs>
        <w:ind w:left="851" w:hanging="284"/>
        <w:jc w:val="both"/>
        <w:rPr>
          <w:rFonts w:asciiTheme="minorHAnsi" w:hAnsiTheme="minorHAnsi" w:cstheme="minorHAnsi"/>
        </w:rPr>
      </w:pPr>
      <w:r w:rsidRPr="00D32744">
        <w:rPr>
          <w:rFonts w:asciiTheme="minorHAnsi" w:hAnsiTheme="minorHAnsi" w:cstheme="minorHAnsi"/>
        </w:rPr>
        <w:t>Oświadczenie Podwykonawców o braku wymagalnych roszczeń finansowych wobec Wykonawcy podpisane przez osoby upoważnione do reprezentowania Podwykonawcy.</w:t>
      </w:r>
    </w:p>
    <w:p w14:paraId="352EBC92" w14:textId="02F1F419" w:rsidR="000F0B07" w:rsidRPr="00D32744" w:rsidRDefault="000F0B07" w:rsidP="003A6224">
      <w:pPr>
        <w:pStyle w:val="Standard"/>
        <w:numPr>
          <w:ilvl w:val="0"/>
          <w:numId w:val="82"/>
        </w:numPr>
        <w:tabs>
          <w:tab w:val="left" w:pos="851"/>
        </w:tabs>
        <w:ind w:left="851" w:hanging="284"/>
        <w:jc w:val="both"/>
        <w:rPr>
          <w:rFonts w:asciiTheme="minorHAnsi" w:hAnsiTheme="minorHAnsi" w:cstheme="minorHAnsi"/>
        </w:rPr>
      </w:pPr>
      <w:r w:rsidRPr="00D32744">
        <w:rPr>
          <w:rFonts w:asciiTheme="minorHAnsi" w:hAnsiTheme="minorHAnsi" w:cstheme="minorHAnsi"/>
        </w:rPr>
        <w:t>Oświadczenie dalszych Podwykonawców o braku wymagalnych roszczeń finansowych wobec Podwykonawców podpisane przez osoby upoważnione do reprezentowania dalszych Podwykonawców.</w:t>
      </w:r>
    </w:p>
    <w:p w14:paraId="5D04EB14" w14:textId="0D2E85BA" w:rsidR="000F0B07" w:rsidRPr="00D32744" w:rsidRDefault="000F0B07" w:rsidP="003A6224">
      <w:pPr>
        <w:pStyle w:val="Standard"/>
        <w:numPr>
          <w:ilvl w:val="0"/>
          <w:numId w:val="82"/>
        </w:numPr>
        <w:tabs>
          <w:tab w:val="left" w:pos="851"/>
        </w:tabs>
        <w:ind w:left="851" w:hanging="284"/>
        <w:jc w:val="both"/>
        <w:rPr>
          <w:rFonts w:asciiTheme="minorHAnsi" w:hAnsiTheme="minorHAnsi" w:cstheme="minorHAnsi"/>
        </w:rPr>
      </w:pPr>
      <w:r w:rsidRPr="00D32744">
        <w:rPr>
          <w:rFonts w:asciiTheme="minorHAnsi" w:hAnsiTheme="minorHAnsi" w:cstheme="minorHAnsi"/>
        </w:rPr>
        <w:t xml:space="preserve">Kopie przelewu wynagrodzenia Podwykonawcom i dalszym Podwykonawcom lub inne dowody potwierdzające dokonanie zapłaty wynagrodzenia Podwykonawcom i dalszym Podwykonawcom. </w:t>
      </w:r>
    </w:p>
    <w:p w14:paraId="07762A3E" w14:textId="3BF0FCA3" w:rsidR="004F4215" w:rsidRPr="00D32744" w:rsidRDefault="00355B0F" w:rsidP="003A6224">
      <w:pPr>
        <w:pStyle w:val="Standard"/>
        <w:numPr>
          <w:ilvl w:val="0"/>
          <w:numId w:val="18"/>
        </w:numPr>
        <w:tabs>
          <w:tab w:val="left" w:pos="284"/>
        </w:tabs>
        <w:ind w:left="284" w:hanging="284"/>
        <w:jc w:val="both"/>
        <w:rPr>
          <w:rFonts w:asciiTheme="minorHAnsi" w:hAnsiTheme="minorHAnsi" w:cstheme="minorHAnsi"/>
        </w:rPr>
      </w:pPr>
      <w:r w:rsidRPr="00D32744">
        <w:rPr>
          <w:rFonts w:asciiTheme="minorHAnsi" w:hAnsiTheme="minorHAnsi" w:cstheme="minorHAnsi"/>
        </w:rPr>
        <w:t>Jeżeli Wykonawca nie przedstawi wraz z fakturą</w:t>
      </w:r>
      <w:r w:rsidR="00DA6EA5" w:rsidRPr="00D32744">
        <w:rPr>
          <w:rFonts w:asciiTheme="minorHAnsi" w:hAnsiTheme="minorHAnsi" w:cstheme="minorHAnsi"/>
        </w:rPr>
        <w:t xml:space="preserve"> </w:t>
      </w:r>
      <w:r w:rsidR="003776AD">
        <w:rPr>
          <w:rFonts w:asciiTheme="minorHAnsi" w:hAnsiTheme="minorHAnsi" w:cstheme="minorHAnsi"/>
        </w:rPr>
        <w:t xml:space="preserve">częściową, </w:t>
      </w:r>
      <w:r w:rsidR="00DA6EA5" w:rsidRPr="00D32744">
        <w:rPr>
          <w:rFonts w:asciiTheme="minorHAnsi" w:hAnsiTheme="minorHAnsi" w:cstheme="minorHAnsi"/>
        </w:rPr>
        <w:t>końcową</w:t>
      </w:r>
      <w:r w:rsidRPr="00D32744">
        <w:rPr>
          <w:rFonts w:asciiTheme="minorHAnsi" w:hAnsiTheme="minorHAnsi" w:cstheme="minorHAnsi"/>
        </w:rPr>
        <w:t xml:space="preserve"> dokumentów, o których mowa </w:t>
      </w:r>
      <w:r w:rsidR="00C67D7F" w:rsidRPr="00D32744">
        <w:rPr>
          <w:rFonts w:asciiTheme="minorHAnsi" w:hAnsiTheme="minorHAnsi" w:cstheme="minorHAnsi"/>
        </w:rPr>
        <w:t xml:space="preserve">odpowiednio </w:t>
      </w:r>
      <w:r w:rsidRPr="00D32744">
        <w:rPr>
          <w:rFonts w:asciiTheme="minorHAnsi" w:hAnsiTheme="minorHAnsi" w:cstheme="minorHAnsi"/>
        </w:rPr>
        <w:t xml:space="preserve">w ust. </w:t>
      </w:r>
      <w:r w:rsidR="000A1412">
        <w:rPr>
          <w:rFonts w:asciiTheme="minorHAnsi" w:hAnsiTheme="minorHAnsi" w:cstheme="minorHAnsi"/>
        </w:rPr>
        <w:t>2</w:t>
      </w:r>
      <w:r w:rsidRPr="00D32744">
        <w:rPr>
          <w:rFonts w:asciiTheme="minorHAnsi" w:hAnsiTheme="minorHAnsi" w:cstheme="minorHAnsi"/>
        </w:rPr>
        <w:t xml:space="preserve"> lub </w:t>
      </w:r>
      <w:r w:rsidR="000A1412">
        <w:rPr>
          <w:rFonts w:asciiTheme="minorHAnsi" w:hAnsiTheme="minorHAnsi" w:cstheme="minorHAnsi"/>
        </w:rPr>
        <w:t>3</w:t>
      </w:r>
      <w:r w:rsidRPr="00D32744">
        <w:rPr>
          <w:rFonts w:asciiTheme="minorHAnsi" w:hAnsiTheme="minorHAnsi" w:cstheme="minorHAnsi"/>
        </w:rPr>
        <w:t xml:space="preserve"> powyżej, Zamawiający jest uprawniony do wstrzymania wypłaty należnego Wykonawcy wynagrodzenia do czasu przedłożenia przez Wykonawcę stosownych dokumentów. Wstrzymanie przez Zamawiającego zapłaty do czasu wypełnienia przez Wykonawcę wymagań, o których mowa w ust. </w:t>
      </w:r>
      <w:r w:rsidR="006E77AF">
        <w:rPr>
          <w:rFonts w:asciiTheme="minorHAnsi" w:hAnsiTheme="minorHAnsi" w:cstheme="minorHAnsi"/>
        </w:rPr>
        <w:t>2</w:t>
      </w:r>
      <w:r w:rsidRPr="00D32744">
        <w:rPr>
          <w:rFonts w:asciiTheme="minorHAnsi" w:hAnsiTheme="minorHAnsi" w:cstheme="minorHAnsi"/>
        </w:rPr>
        <w:t xml:space="preserve"> lub </w:t>
      </w:r>
      <w:r w:rsidR="006E77AF">
        <w:rPr>
          <w:rFonts w:asciiTheme="minorHAnsi" w:hAnsiTheme="minorHAnsi" w:cstheme="minorHAnsi"/>
        </w:rPr>
        <w:t>3</w:t>
      </w:r>
      <w:r w:rsidRPr="00D32744">
        <w:rPr>
          <w:rFonts w:asciiTheme="minorHAnsi" w:hAnsiTheme="minorHAnsi" w:cstheme="minorHAnsi"/>
        </w:rPr>
        <w:t xml:space="preserve"> powyżej, nie skutkuje niedotrzymaniem przez Zamawiającego terminu płatności i nie uprawnia Wykonawcy do żądania odsetek</w:t>
      </w:r>
      <w:r w:rsidR="00A327DF" w:rsidRPr="00D32744">
        <w:rPr>
          <w:rFonts w:asciiTheme="minorHAnsi" w:hAnsiTheme="minorHAnsi" w:cstheme="minorHAnsi"/>
        </w:rPr>
        <w:t xml:space="preserve"> za opóźnienie w zapłacie</w:t>
      </w:r>
      <w:r w:rsidR="004F4215" w:rsidRPr="00D32744">
        <w:rPr>
          <w:rFonts w:asciiTheme="minorHAnsi" w:hAnsiTheme="minorHAnsi" w:cstheme="minorHAnsi"/>
        </w:rPr>
        <w:t>.</w:t>
      </w:r>
    </w:p>
    <w:p w14:paraId="65221A33" w14:textId="7A0ED1C0" w:rsidR="004F4215" w:rsidRPr="00D32744" w:rsidRDefault="00355B0F" w:rsidP="003A6224">
      <w:pPr>
        <w:pStyle w:val="Standard"/>
        <w:numPr>
          <w:ilvl w:val="0"/>
          <w:numId w:val="18"/>
        </w:numPr>
        <w:tabs>
          <w:tab w:val="left" w:pos="284"/>
        </w:tabs>
        <w:ind w:left="284" w:hanging="426"/>
        <w:jc w:val="both"/>
        <w:rPr>
          <w:rFonts w:asciiTheme="minorHAnsi" w:hAnsiTheme="minorHAnsi" w:cstheme="minorHAnsi"/>
        </w:rPr>
      </w:pPr>
      <w:r w:rsidRPr="00D32744">
        <w:rPr>
          <w:rFonts w:asciiTheme="minorHAnsi" w:hAnsiTheme="minorHAnsi" w:cstheme="minorHAnsi"/>
        </w:rPr>
        <w:t>Zamawiający jest uprawniony do żądania i uzyskania od Wykonawcy niezwłocznie wyjaśnień w przypadku</w:t>
      </w:r>
      <w:r w:rsidR="00E918E6" w:rsidRPr="00D32744">
        <w:rPr>
          <w:rFonts w:asciiTheme="minorHAnsi" w:hAnsiTheme="minorHAnsi" w:cstheme="minorHAnsi"/>
        </w:rPr>
        <w:t xml:space="preserve"> wystąpienia </w:t>
      </w:r>
      <w:r w:rsidRPr="00D32744">
        <w:rPr>
          <w:rFonts w:asciiTheme="minorHAnsi" w:hAnsiTheme="minorHAnsi" w:cstheme="minorHAnsi"/>
        </w:rPr>
        <w:t>wątpliwości dotyczących dokumentów składanych wraz z fakturą.</w:t>
      </w:r>
    </w:p>
    <w:p w14:paraId="4E3AC2B2" w14:textId="63E4D569" w:rsidR="00E36E73" w:rsidRPr="00D32744" w:rsidRDefault="00355B0F" w:rsidP="003A6224">
      <w:pPr>
        <w:pStyle w:val="Standard"/>
        <w:numPr>
          <w:ilvl w:val="0"/>
          <w:numId w:val="18"/>
        </w:numPr>
        <w:tabs>
          <w:tab w:val="left" w:pos="284"/>
        </w:tabs>
        <w:ind w:left="284" w:hanging="426"/>
        <w:jc w:val="both"/>
        <w:rPr>
          <w:rFonts w:asciiTheme="minorHAnsi" w:hAnsiTheme="minorHAnsi" w:cstheme="minorHAnsi"/>
        </w:rPr>
      </w:pPr>
      <w:r w:rsidRPr="00D32744">
        <w:rPr>
          <w:rFonts w:asciiTheme="minorHAnsi" w:hAnsiTheme="minorHAnsi" w:cstheme="minorHAnsi"/>
        </w:rPr>
        <w:t xml:space="preserve">Zamawiający będzie miał prawo wglądu w każdym momencie do dokumentacji finansowej Wykonawcy dotyczącej rozliczeń z </w:t>
      </w:r>
      <w:r w:rsidR="00DA6EA5" w:rsidRPr="00D32744">
        <w:rPr>
          <w:rFonts w:asciiTheme="minorHAnsi" w:hAnsiTheme="minorHAnsi" w:cstheme="minorHAnsi"/>
        </w:rPr>
        <w:t>P</w:t>
      </w:r>
      <w:r w:rsidRPr="00D32744">
        <w:rPr>
          <w:rFonts w:asciiTheme="minorHAnsi" w:hAnsiTheme="minorHAnsi" w:cstheme="minorHAnsi"/>
        </w:rPr>
        <w:t xml:space="preserve">odwykonawcami </w:t>
      </w:r>
      <w:r w:rsidR="00DA6EA5" w:rsidRPr="00D32744">
        <w:rPr>
          <w:rFonts w:asciiTheme="minorHAnsi" w:hAnsiTheme="minorHAnsi" w:cstheme="minorHAnsi"/>
        </w:rPr>
        <w:t xml:space="preserve">i dalszymi Podwykonawcami </w:t>
      </w:r>
      <w:r w:rsidRPr="00D32744">
        <w:rPr>
          <w:rFonts w:asciiTheme="minorHAnsi" w:hAnsiTheme="minorHAnsi" w:cstheme="minorHAnsi"/>
        </w:rPr>
        <w:t xml:space="preserve">poprzez otrzymanie potwierdzonych dokumentów o dokonanych płatnościach </w:t>
      </w:r>
      <w:r w:rsidR="008D3437">
        <w:rPr>
          <w:rFonts w:asciiTheme="minorHAnsi" w:hAnsiTheme="minorHAnsi" w:cstheme="minorHAnsi"/>
        </w:rPr>
        <w:t>m.in</w:t>
      </w:r>
      <w:r w:rsidRPr="00D32744">
        <w:rPr>
          <w:rFonts w:asciiTheme="minorHAnsi" w:hAnsiTheme="minorHAnsi" w:cstheme="minorHAnsi"/>
        </w:rPr>
        <w:t>. potwierdzenie przelewu, kwestionariusz przyjęcia gotówki.</w:t>
      </w:r>
    </w:p>
    <w:p w14:paraId="5D0BEA21" w14:textId="77777777" w:rsidR="00ED2D40" w:rsidRDefault="00ED2D40" w:rsidP="00740E0E">
      <w:pPr>
        <w:pStyle w:val="Standard"/>
        <w:tabs>
          <w:tab w:val="left" w:pos="851"/>
        </w:tabs>
        <w:rPr>
          <w:rFonts w:asciiTheme="minorHAnsi" w:hAnsiTheme="minorHAnsi" w:cstheme="minorHAnsi"/>
          <w:color w:val="FF0000"/>
        </w:rPr>
      </w:pPr>
    </w:p>
    <w:p w14:paraId="74ADC8F8" w14:textId="77777777" w:rsidR="008F22E5" w:rsidRPr="00D32744" w:rsidRDefault="008F22E5" w:rsidP="00F0441D">
      <w:pPr>
        <w:pStyle w:val="Standard"/>
        <w:tabs>
          <w:tab w:val="left" w:pos="851"/>
        </w:tabs>
        <w:ind w:left="851" w:hanging="284"/>
        <w:rPr>
          <w:rFonts w:asciiTheme="minorHAnsi" w:hAnsiTheme="minorHAnsi" w:cstheme="minorHAnsi"/>
          <w:color w:val="FF0000"/>
        </w:rPr>
      </w:pPr>
    </w:p>
    <w:p w14:paraId="4EE06951" w14:textId="7DA44692" w:rsidR="001633AF" w:rsidRPr="008D3437" w:rsidRDefault="001633AF" w:rsidP="00F0441D">
      <w:pPr>
        <w:pStyle w:val="Standard"/>
        <w:tabs>
          <w:tab w:val="left" w:pos="568"/>
        </w:tabs>
        <w:ind w:left="284" w:hanging="284"/>
        <w:jc w:val="center"/>
        <w:rPr>
          <w:rFonts w:asciiTheme="minorHAnsi" w:hAnsiTheme="minorHAnsi" w:cstheme="minorHAnsi"/>
          <w:b/>
          <w:bCs/>
        </w:rPr>
      </w:pPr>
      <w:r w:rsidRPr="008D3437">
        <w:rPr>
          <w:rFonts w:asciiTheme="minorHAnsi" w:hAnsiTheme="minorHAnsi" w:cstheme="minorHAnsi"/>
          <w:b/>
          <w:bCs/>
        </w:rPr>
        <w:t xml:space="preserve">§ </w:t>
      </w:r>
      <w:r w:rsidR="00780F0A" w:rsidRPr="008D3437">
        <w:rPr>
          <w:rFonts w:asciiTheme="minorHAnsi" w:hAnsiTheme="minorHAnsi" w:cstheme="minorHAnsi"/>
          <w:b/>
          <w:bCs/>
        </w:rPr>
        <w:t>6</w:t>
      </w:r>
    </w:p>
    <w:p w14:paraId="1235385F" w14:textId="5CDC19AD" w:rsidR="001633AF" w:rsidRPr="00D32744" w:rsidRDefault="008D3437" w:rsidP="00F0441D">
      <w:pPr>
        <w:pStyle w:val="Standard"/>
        <w:tabs>
          <w:tab w:val="left" w:pos="568"/>
        </w:tabs>
        <w:ind w:left="284" w:hanging="284"/>
        <w:jc w:val="center"/>
        <w:rPr>
          <w:rFonts w:asciiTheme="minorHAnsi" w:hAnsiTheme="minorHAnsi" w:cstheme="minorHAnsi"/>
          <w:b/>
          <w:bCs/>
        </w:rPr>
      </w:pPr>
      <w:r>
        <w:rPr>
          <w:rFonts w:asciiTheme="minorHAnsi" w:hAnsiTheme="minorHAnsi" w:cstheme="minorHAnsi"/>
          <w:b/>
          <w:bCs/>
        </w:rPr>
        <w:t>[</w:t>
      </w:r>
      <w:r w:rsidR="001633AF" w:rsidRPr="00D32744">
        <w:rPr>
          <w:rFonts w:asciiTheme="minorHAnsi" w:hAnsiTheme="minorHAnsi" w:cstheme="minorHAnsi"/>
          <w:b/>
          <w:bCs/>
        </w:rPr>
        <w:t>Odbiory</w:t>
      </w:r>
      <w:r>
        <w:rPr>
          <w:rFonts w:asciiTheme="minorHAnsi" w:hAnsiTheme="minorHAnsi" w:cstheme="minorHAnsi"/>
          <w:b/>
          <w:bCs/>
        </w:rPr>
        <w:t>]</w:t>
      </w:r>
    </w:p>
    <w:p w14:paraId="53B8AE02" w14:textId="416545C8" w:rsidR="001633AF" w:rsidRPr="00D32744" w:rsidRDefault="001633AF" w:rsidP="00DB61A3">
      <w:pPr>
        <w:pStyle w:val="Standard"/>
        <w:tabs>
          <w:tab w:val="left" w:pos="568"/>
        </w:tabs>
        <w:ind w:left="284" w:hanging="284"/>
        <w:jc w:val="both"/>
        <w:rPr>
          <w:rFonts w:asciiTheme="minorHAnsi" w:hAnsiTheme="minorHAnsi" w:cstheme="minorHAnsi"/>
        </w:rPr>
      </w:pPr>
      <w:r w:rsidRPr="00D32744">
        <w:rPr>
          <w:rFonts w:asciiTheme="minorHAnsi" w:hAnsiTheme="minorHAnsi" w:cstheme="minorHAnsi"/>
        </w:rPr>
        <w:t xml:space="preserve">1. Strony zgodnie ustalają, </w:t>
      </w:r>
      <w:r w:rsidR="00D350EF" w:rsidRPr="00D32744">
        <w:rPr>
          <w:rFonts w:asciiTheme="minorHAnsi" w:hAnsiTheme="minorHAnsi" w:cstheme="minorHAnsi"/>
        </w:rPr>
        <w:t xml:space="preserve">że </w:t>
      </w:r>
      <w:r w:rsidRPr="00D32744">
        <w:rPr>
          <w:rFonts w:asciiTheme="minorHAnsi" w:hAnsiTheme="minorHAnsi" w:cstheme="minorHAnsi"/>
        </w:rPr>
        <w:t>w toku realizacji Umowy dokonywane będą następujące odbiory robót:</w:t>
      </w:r>
    </w:p>
    <w:p w14:paraId="380A18D9" w14:textId="3ACE18D0" w:rsidR="00CC24A6" w:rsidRDefault="00DB61A3" w:rsidP="00F0441D">
      <w:pPr>
        <w:pStyle w:val="Standard"/>
        <w:tabs>
          <w:tab w:val="left" w:pos="851"/>
        </w:tabs>
        <w:ind w:left="851" w:hanging="284"/>
        <w:jc w:val="both"/>
        <w:rPr>
          <w:rFonts w:asciiTheme="minorHAnsi" w:hAnsiTheme="minorHAnsi" w:cstheme="minorHAnsi"/>
        </w:rPr>
      </w:pPr>
      <w:r>
        <w:rPr>
          <w:rFonts w:asciiTheme="minorHAnsi" w:hAnsiTheme="minorHAnsi" w:cstheme="minorHAnsi"/>
        </w:rPr>
        <w:t>1</w:t>
      </w:r>
      <w:r w:rsidR="001633AF" w:rsidRPr="00D32744">
        <w:rPr>
          <w:rFonts w:asciiTheme="minorHAnsi" w:hAnsiTheme="minorHAnsi" w:cstheme="minorHAnsi"/>
        </w:rPr>
        <w:t xml:space="preserve">) </w:t>
      </w:r>
      <w:r w:rsidR="00CC24A6">
        <w:rPr>
          <w:rFonts w:asciiTheme="minorHAnsi" w:hAnsiTheme="minorHAnsi" w:cstheme="minorHAnsi"/>
        </w:rPr>
        <w:t>odbiór częściowy,</w:t>
      </w:r>
    </w:p>
    <w:p w14:paraId="6EF872BE" w14:textId="373DED96" w:rsidR="001633AF" w:rsidRPr="00D32744" w:rsidRDefault="00CC24A6" w:rsidP="00F0441D">
      <w:pPr>
        <w:pStyle w:val="Standard"/>
        <w:tabs>
          <w:tab w:val="left" w:pos="851"/>
        </w:tabs>
        <w:ind w:left="851" w:hanging="284"/>
        <w:jc w:val="both"/>
        <w:rPr>
          <w:rFonts w:asciiTheme="minorHAnsi" w:hAnsiTheme="minorHAnsi" w:cstheme="minorHAnsi"/>
        </w:rPr>
      </w:pPr>
      <w:r>
        <w:rPr>
          <w:rFonts w:asciiTheme="minorHAnsi" w:hAnsiTheme="minorHAnsi" w:cstheme="minorHAnsi"/>
        </w:rPr>
        <w:t xml:space="preserve">2) </w:t>
      </w:r>
      <w:r w:rsidR="001633AF" w:rsidRPr="00D32744">
        <w:rPr>
          <w:rFonts w:asciiTheme="minorHAnsi" w:hAnsiTheme="minorHAnsi" w:cstheme="minorHAnsi"/>
        </w:rPr>
        <w:t>odbiór końcowy.</w:t>
      </w:r>
    </w:p>
    <w:p w14:paraId="44BF35DA" w14:textId="77777777" w:rsidR="00CC24A6" w:rsidRPr="00CC24A6" w:rsidRDefault="00CC24A6" w:rsidP="00CC24A6">
      <w:pPr>
        <w:widowControl/>
        <w:numPr>
          <w:ilvl w:val="0"/>
          <w:numId w:val="20"/>
        </w:numPr>
        <w:tabs>
          <w:tab w:val="left" w:pos="284"/>
        </w:tabs>
        <w:autoSpaceDE w:val="0"/>
        <w:ind w:left="284" w:hanging="284"/>
        <w:jc w:val="both"/>
        <w:rPr>
          <w:rFonts w:asciiTheme="minorHAnsi" w:eastAsia="Times New Roman" w:hAnsiTheme="minorHAnsi" w:cstheme="minorHAnsi"/>
          <w:sz w:val="20"/>
          <w:szCs w:val="20"/>
          <w:lang w:bidi="ar-SA"/>
        </w:rPr>
      </w:pPr>
      <w:r w:rsidRPr="00CC24A6">
        <w:rPr>
          <w:rFonts w:asciiTheme="minorHAnsi" w:eastAsia="Times New Roman" w:hAnsiTheme="minorHAnsi" w:cstheme="minorHAnsi"/>
          <w:sz w:val="20"/>
          <w:szCs w:val="20"/>
          <w:lang w:bidi="ar-SA"/>
        </w:rPr>
        <w:t>Odbiór częściowy będzie dokonany na następujących zasadach:</w:t>
      </w:r>
    </w:p>
    <w:p w14:paraId="7681D791" w14:textId="77777777" w:rsidR="00CC24A6" w:rsidRPr="00CC24A6" w:rsidRDefault="00CC24A6" w:rsidP="00CC24A6">
      <w:pPr>
        <w:widowControl/>
        <w:numPr>
          <w:ilvl w:val="1"/>
          <w:numId w:val="21"/>
        </w:numPr>
        <w:tabs>
          <w:tab w:val="left" w:pos="851"/>
        </w:tabs>
        <w:autoSpaceDE w:val="0"/>
        <w:ind w:left="851" w:hanging="284"/>
        <w:jc w:val="both"/>
        <w:rPr>
          <w:rFonts w:asciiTheme="minorHAnsi" w:eastAsia="Times New Roman" w:hAnsiTheme="minorHAnsi" w:cstheme="minorHAnsi"/>
          <w:sz w:val="20"/>
          <w:szCs w:val="20"/>
          <w:lang w:bidi="ar-SA"/>
        </w:rPr>
      </w:pPr>
      <w:r w:rsidRPr="00CC24A6">
        <w:rPr>
          <w:rFonts w:asciiTheme="minorHAnsi" w:eastAsia="Times New Roman" w:hAnsiTheme="minorHAnsi" w:cstheme="minorHAnsi"/>
          <w:sz w:val="20"/>
          <w:szCs w:val="20"/>
          <w:lang w:bidi="ar-SA"/>
        </w:rPr>
        <w:t>Zgłaszając wykonane roboty do odbioru częściowego Wykonawca zobowiązany jest dołączyć:</w:t>
      </w:r>
    </w:p>
    <w:p w14:paraId="6E37BAAD" w14:textId="19EBEF73" w:rsidR="00CC24A6" w:rsidRPr="00CC24A6" w:rsidRDefault="00CC24A6" w:rsidP="00CC24A6">
      <w:pPr>
        <w:widowControl/>
        <w:numPr>
          <w:ilvl w:val="0"/>
          <w:numId w:val="48"/>
        </w:numPr>
        <w:tabs>
          <w:tab w:val="left" w:pos="851"/>
        </w:tabs>
        <w:autoSpaceDE w:val="0"/>
        <w:jc w:val="both"/>
        <w:rPr>
          <w:rFonts w:asciiTheme="minorHAnsi" w:eastAsia="Times New Roman" w:hAnsiTheme="minorHAnsi" w:cstheme="minorHAnsi"/>
          <w:sz w:val="20"/>
          <w:szCs w:val="20"/>
          <w:lang w:bidi="ar-SA"/>
        </w:rPr>
      </w:pPr>
      <w:r w:rsidRPr="00CC24A6">
        <w:rPr>
          <w:rFonts w:asciiTheme="minorHAnsi" w:eastAsia="Times New Roman" w:hAnsiTheme="minorHAnsi" w:cstheme="minorHAnsi"/>
          <w:sz w:val="20"/>
          <w:szCs w:val="20"/>
          <w:lang w:bidi="ar-SA"/>
        </w:rPr>
        <w:t xml:space="preserve">kosztorys powykonawczy sprawdzony i potwierdzony przez </w:t>
      </w:r>
      <w:r>
        <w:rPr>
          <w:rFonts w:asciiTheme="minorHAnsi" w:eastAsia="Times New Roman" w:hAnsiTheme="minorHAnsi" w:cstheme="minorHAnsi"/>
          <w:sz w:val="20"/>
          <w:szCs w:val="20"/>
          <w:lang w:bidi="ar-SA"/>
        </w:rPr>
        <w:t>Inspektora</w:t>
      </w:r>
      <w:r w:rsidRPr="00CC24A6">
        <w:rPr>
          <w:rFonts w:asciiTheme="minorHAnsi" w:eastAsia="Times New Roman" w:hAnsiTheme="minorHAnsi" w:cstheme="minorHAnsi"/>
          <w:sz w:val="20"/>
          <w:szCs w:val="20"/>
          <w:lang w:bidi="ar-SA"/>
        </w:rPr>
        <w:t xml:space="preserve"> Nadzoru wraz z informacją (potwierdzeniem), że stan zaawansowania robót jest większy od zgłaszanego do obioru i nie przekracza </w:t>
      </w:r>
      <w:r w:rsidR="0025450E">
        <w:rPr>
          <w:rFonts w:asciiTheme="minorHAnsi" w:eastAsia="Times New Roman" w:hAnsiTheme="minorHAnsi" w:cstheme="minorHAnsi"/>
          <w:sz w:val="20"/>
          <w:szCs w:val="20"/>
          <w:lang w:bidi="ar-SA"/>
        </w:rPr>
        <w:t>2</w:t>
      </w:r>
      <w:r w:rsidRPr="00CC24A6">
        <w:rPr>
          <w:rFonts w:asciiTheme="minorHAnsi" w:eastAsia="Times New Roman" w:hAnsiTheme="minorHAnsi" w:cstheme="minorHAnsi"/>
          <w:sz w:val="20"/>
          <w:szCs w:val="20"/>
          <w:lang w:bidi="ar-SA"/>
        </w:rPr>
        <w:t>0% wartości umowy.</w:t>
      </w:r>
    </w:p>
    <w:p w14:paraId="6B01795A" w14:textId="77777777" w:rsidR="00CC24A6" w:rsidRPr="00CC24A6" w:rsidRDefault="00CC24A6" w:rsidP="00CC24A6">
      <w:pPr>
        <w:widowControl/>
        <w:numPr>
          <w:ilvl w:val="0"/>
          <w:numId w:val="48"/>
        </w:numPr>
        <w:tabs>
          <w:tab w:val="left" w:pos="851"/>
        </w:tabs>
        <w:autoSpaceDE w:val="0"/>
        <w:jc w:val="both"/>
        <w:rPr>
          <w:rFonts w:asciiTheme="minorHAnsi" w:eastAsia="Times New Roman" w:hAnsiTheme="minorHAnsi" w:cstheme="minorHAnsi"/>
          <w:sz w:val="20"/>
          <w:szCs w:val="20"/>
          <w:lang w:bidi="ar-SA"/>
        </w:rPr>
      </w:pPr>
      <w:r w:rsidRPr="00CC24A6">
        <w:rPr>
          <w:rFonts w:asciiTheme="minorHAnsi" w:eastAsia="Times New Roman" w:hAnsiTheme="minorHAnsi" w:cstheme="minorHAnsi"/>
          <w:sz w:val="20"/>
          <w:szCs w:val="20"/>
          <w:lang w:bidi="ar-SA"/>
        </w:rPr>
        <w:t xml:space="preserve">karty obmiarów, szkice, deklaracje właściwości użytkowych wyrobów budowlanych, krajowe deklaracje zgodności itp. w takim zakresie, w jakiem te dokumenty są  niezbędne do rozliczenia zamówienia. </w:t>
      </w:r>
    </w:p>
    <w:p w14:paraId="3299714D" w14:textId="614BC825" w:rsidR="00CC24A6" w:rsidRPr="00CC24A6" w:rsidRDefault="00CC24A6" w:rsidP="00CC24A6">
      <w:pPr>
        <w:widowControl/>
        <w:numPr>
          <w:ilvl w:val="1"/>
          <w:numId w:val="21"/>
        </w:numPr>
        <w:tabs>
          <w:tab w:val="left" w:pos="851"/>
        </w:tabs>
        <w:autoSpaceDE w:val="0"/>
        <w:ind w:left="851" w:hanging="284"/>
        <w:jc w:val="both"/>
        <w:rPr>
          <w:rFonts w:asciiTheme="minorHAnsi" w:eastAsia="Times New Roman" w:hAnsiTheme="minorHAnsi" w:cstheme="minorHAnsi"/>
          <w:sz w:val="20"/>
          <w:szCs w:val="20"/>
          <w:lang w:bidi="ar-SA"/>
        </w:rPr>
      </w:pPr>
      <w:r w:rsidRPr="00CC24A6">
        <w:rPr>
          <w:rFonts w:asciiTheme="minorHAnsi" w:eastAsia="Times New Roman" w:hAnsiTheme="minorHAnsi" w:cstheme="minorHAnsi"/>
          <w:sz w:val="20"/>
          <w:szCs w:val="20"/>
          <w:lang w:bidi="ar-SA"/>
        </w:rPr>
        <w:t>Odbiór zostanie dokonany w terminie 7 dni od daty uzyskania przez Zamawiającego potwierdzenia przez Inspektora Nadzoru gotowości robót do odbioru.</w:t>
      </w:r>
    </w:p>
    <w:p w14:paraId="439C5756" w14:textId="7F206959" w:rsidR="00CC24A6" w:rsidRPr="00CC24A6" w:rsidRDefault="00CC24A6" w:rsidP="00CC24A6">
      <w:pPr>
        <w:widowControl/>
        <w:numPr>
          <w:ilvl w:val="1"/>
          <w:numId w:val="21"/>
        </w:numPr>
        <w:tabs>
          <w:tab w:val="left" w:pos="851"/>
          <w:tab w:val="left" w:pos="1248"/>
        </w:tabs>
        <w:autoSpaceDE w:val="0"/>
        <w:ind w:left="851" w:hanging="284"/>
        <w:jc w:val="both"/>
        <w:rPr>
          <w:rFonts w:asciiTheme="minorHAnsi" w:eastAsia="Times New Roman" w:hAnsiTheme="minorHAnsi" w:cstheme="minorHAnsi"/>
          <w:sz w:val="20"/>
          <w:szCs w:val="20"/>
          <w:lang w:bidi="ar-SA"/>
        </w:rPr>
      </w:pPr>
      <w:r w:rsidRPr="00CC24A6">
        <w:rPr>
          <w:rFonts w:asciiTheme="minorHAnsi" w:eastAsia="Times New Roman" w:hAnsiTheme="minorHAnsi" w:cstheme="minorHAnsi"/>
          <w:sz w:val="20"/>
          <w:szCs w:val="20"/>
          <w:lang w:bidi="ar-SA"/>
        </w:rPr>
        <w:t>Odbioru częściowego dokonuje Zamawiający w obecności Wykonawcy, Podwykonawcy, Dalszego Podwykonawcy, Kierownika Budowy i Inspektor</w:t>
      </w:r>
      <w:r w:rsidR="00BD314A">
        <w:rPr>
          <w:rFonts w:asciiTheme="minorHAnsi" w:eastAsia="Times New Roman" w:hAnsiTheme="minorHAnsi" w:cstheme="minorHAnsi"/>
          <w:sz w:val="20"/>
          <w:szCs w:val="20"/>
          <w:lang w:bidi="ar-SA"/>
        </w:rPr>
        <w:t>a</w:t>
      </w:r>
      <w:r w:rsidRPr="00CC24A6">
        <w:rPr>
          <w:rFonts w:asciiTheme="minorHAnsi" w:eastAsia="Times New Roman" w:hAnsiTheme="minorHAnsi" w:cstheme="minorHAnsi"/>
          <w:sz w:val="20"/>
          <w:szCs w:val="20"/>
          <w:lang w:bidi="ar-SA"/>
        </w:rPr>
        <w:t xml:space="preserve"> Nadzoru.</w:t>
      </w:r>
    </w:p>
    <w:p w14:paraId="0DCBBA16" w14:textId="77777777" w:rsidR="00CC24A6" w:rsidRDefault="00CC24A6" w:rsidP="00BD1794">
      <w:pPr>
        <w:pStyle w:val="Standard"/>
        <w:tabs>
          <w:tab w:val="left" w:pos="284"/>
        </w:tabs>
        <w:jc w:val="both"/>
        <w:rPr>
          <w:rFonts w:asciiTheme="minorHAnsi" w:hAnsiTheme="minorHAnsi" w:cstheme="minorHAnsi"/>
        </w:rPr>
      </w:pPr>
    </w:p>
    <w:p w14:paraId="6393653E" w14:textId="3A736AB9" w:rsidR="001633AF" w:rsidRPr="00D32744" w:rsidRDefault="001633AF" w:rsidP="00BD1794">
      <w:pPr>
        <w:pStyle w:val="Standard"/>
        <w:numPr>
          <w:ilvl w:val="0"/>
          <w:numId w:val="20"/>
        </w:numPr>
        <w:tabs>
          <w:tab w:val="left" w:pos="284"/>
        </w:tabs>
        <w:ind w:left="426"/>
        <w:jc w:val="both"/>
        <w:rPr>
          <w:rFonts w:asciiTheme="minorHAnsi" w:hAnsiTheme="minorHAnsi" w:cstheme="minorHAnsi"/>
        </w:rPr>
      </w:pPr>
      <w:r w:rsidRPr="00D32744">
        <w:rPr>
          <w:rFonts w:asciiTheme="minorHAnsi" w:hAnsiTheme="minorHAnsi" w:cstheme="minorHAnsi"/>
        </w:rPr>
        <w:t>Odbiór końcowy dokonywany będzie na następujących zasadach:</w:t>
      </w:r>
    </w:p>
    <w:p w14:paraId="289FD849" w14:textId="3454EE3A" w:rsidR="001633AF" w:rsidRPr="00D32744" w:rsidRDefault="009977EC" w:rsidP="003A6224">
      <w:pPr>
        <w:pStyle w:val="Akapitzlist"/>
        <w:numPr>
          <w:ilvl w:val="2"/>
          <w:numId w:val="23"/>
        </w:numPr>
        <w:tabs>
          <w:tab w:val="left" w:pos="1702"/>
        </w:tabs>
        <w:ind w:left="851" w:hanging="284"/>
        <w:jc w:val="both"/>
        <w:rPr>
          <w:rFonts w:asciiTheme="minorHAnsi" w:hAnsiTheme="minorHAnsi" w:cstheme="minorHAnsi"/>
        </w:rPr>
      </w:pPr>
      <w:r w:rsidRPr="00D32744">
        <w:rPr>
          <w:rFonts w:asciiTheme="minorHAnsi" w:hAnsiTheme="minorHAnsi" w:cstheme="minorHAnsi"/>
        </w:rPr>
        <w:t xml:space="preserve">Zgłoszenie wykonania robót </w:t>
      </w:r>
      <w:r w:rsidR="001633AF" w:rsidRPr="00D32744">
        <w:rPr>
          <w:rFonts w:asciiTheme="minorHAnsi" w:hAnsiTheme="minorHAnsi" w:cstheme="minorHAnsi"/>
        </w:rPr>
        <w:t xml:space="preserve">do odbioru końcowego Wykonawca zobowiązany jest </w:t>
      </w:r>
      <w:r w:rsidRPr="00D32744">
        <w:rPr>
          <w:rFonts w:asciiTheme="minorHAnsi" w:hAnsiTheme="minorHAnsi" w:cstheme="minorHAnsi"/>
        </w:rPr>
        <w:t xml:space="preserve">dokonać pisemnie a do zgłoszenia </w:t>
      </w:r>
      <w:r w:rsidR="001633AF" w:rsidRPr="00D32744">
        <w:rPr>
          <w:rFonts w:asciiTheme="minorHAnsi" w:hAnsiTheme="minorHAnsi" w:cstheme="minorHAnsi"/>
        </w:rPr>
        <w:t>dołączyć wszystkie dokumenty wymagane przepisami prawa, w szczególności:</w:t>
      </w:r>
    </w:p>
    <w:p w14:paraId="17393D6B" w14:textId="156E7431" w:rsidR="001633AF" w:rsidRPr="002135A2" w:rsidRDefault="00F35792" w:rsidP="003A6224">
      <w:pPr>
        <w:pStyle w:val="Akapitzlist"/>
        <w:numPr>
          <w:ilvl w:val="0"/>
          <w:numId w:val="24"/>
        </w:numPr>
        <w:tabs>
          <w:tab w:val="left" w:pos="1418"/>
        </w:tabs>
        <w:ind w:left="1418" w:hanging="284"/>
        <w:jc w:val="both"/>
        <w:rPr>
          <w:rFonts w:asciiTheme="minorHAnsi" w:hAnsiTheme="minorHAnsi" w:cstheme="minorHAnsi"/>
        </w:rPr>
      </w:pPr>
      <w:r w:rsidRPr="002135A2">
        <w:rPr>
          <w:rFonts w:asciiTheme="minorHAnsi" w:hAnsiTheme="minorHAnsi" w:cstheme="minorHAnsi"/>
        </w:rPr>
        <w:t>w</w:t>
      </w:r>
      <w:r w:rsidR="001633AF" w:rsidRPr="002135A2">
        <w:rPr>
          <w:rFonts w:asciiTheme="minorHAnsi" w:hAnsiTheme="minorHAnsi" w:cstheme="minorHAnsi"/>
        </w:rPr>
        <w:t>ypełnion</w:t>
      </w:r>
      <w:r w:rsidRPr="002135A2">
        <w:rPr>
          <w:rFonts w:asciiTheme="minorHAnsi" w:hAnsiTheme="minorHAnsi" w:cstheme="minorHAnsi"/>
        </w:rPr>
        <w:t>y</w:t>
      </w:r>
      <w:r w:rsidR="001633AF" w:rsidRPr="002135A2">
        <w:rPr>
          <w:rFonts w:asciiTheme="minorHAnsi" w:hAnsiTheme="minorHAnsi" w:cstheme="minorHAnsi"/>
        </w:rPr>
        <w:t xml:space="preserve"> dzienn</w:t>
      </w:r>
      <w:r w:rsidRPr="002135A2">
        <w:rPr>
          <w:rFonts w:asciiTheme="minorHAnsi" w:hAnsiTheme="minorHAnsi" w:cstheme="minorHAnsi"/>
        </w:rPr>
        <w:t>ik</w:t>
      </w:r>
      <w:r w:rsidR="001633AF" w:rsidRPr="002135A2">
        <w:rPr>
          <w:rFonts w:asciiTheme="minorHAnsi" w:hAnsiTheme="minorHAnsi" w:cstheme="minorHAnsi"/>
        </w:rPr>
        <w:t xml:space="preserve"> budowy</w:t>
      </w:r>
      <w:r w:rsidR="009977EC" w:rsidRPr="002135A2">
        <w:rPr>
          <w:rFonts w:asciiTheme="minorHAnsi" w:hAnsiTheme="minorHAnsi" w:cstheme="minorHAnsi"/>
        </w:rPr>
        <w:t>;</w:t>
      </w:r>
      <w:r w:rsidR="001633AF" w:rsidRPr="002135A2">
        <w:rPr>
          <w:rFonts w:asciiTheme="minorHAnsi" w:hAnsiTheme="minorHAnsi" w:cstheme="minorHAnsi"/>
        </w:rPr>
        <w:t xml:space="preserve"> </w:t>
      </w:r>
    </w:p>
    <w:p w14:paraId="09F5DDA2" w14:textId="248CF90C" w:rsidR="001633AF" w:rsidRPr="00D32744" w:rsidRDefault="00F35792" w:rsidP="003A6224">
      <w:pPr>
        <w:pStyle w:val="Akapitzlist"/>
        <w:numPr>
          <w:ilvl w:val="0"/>
          <w:numId w:val="24"/>
        </w:numPr>
        <w:tabs>
          <w:tab w:val="left" w:pos="1418"/>
        </w:tabs>
        <w:ind w:left="1418" w:hanging="284"/>
        <w:jc w:val="both"/>
        <w:rPr>
          <w:rFonts w:asciiTheme="minorHAnsi" w:hAnsiTheme="minorHAnsi" w:cstheme="minorHAnsi"/>
        </w:rPr>
      </w:pPr>
      <w:r>
        <w:rPr>
          <w:rFonts w:asciiTheme="minorHAnsi" w:hAnsiTheme="minorHAnsi" w:cstheme="minorHAnsi"/>
        </w:rPr>
        <w:t>o</w:t>
      </w:r>
      <w:r w:rsidR="001633AF" w:rsidRPr="00D32744">
        <w:rPr>
          <w:rFonts w:asciiTheme="minorHAnsi" w:hAnsiTheme="minorHAnsi" w:cstheme="minorHAnsi"/>
        </w:rPr>
        <w:t>świadczenie Kierownika Budowy o zakończeniu robót</w:t>
      </w:r>
      <w:r w:rsidR="009977EC" w:rsidRPr="00D32744">
        <w:rPr>
          <w:rFonts w:asciiTheme="minorHAnsi" w:hAnsiTheme="minorHAnsi" w:cstheme="minorHAnsi"/>
        </w:rPr>
        <w:t>;</w:t>
      </w:r>
    </w:p>
    <w:p w14:paraId="568BF09F" w14:textId="6E74BCFF" w:rsidR="00396809" w:rsidRPr="006B179F" w:rsidRDefault="00396809" w:rsidP="003A6224">
      <w:pPr>
        <w:pStyle w:val="Akapitzlist"/>
        <w:numPr>
          <w:ilvl w:val="0"/>
          <w:numId w:val="24"/>
        </w:numPr>
        <w:tabs>
          <w:tab w:val="left" w:pos="1418"/>
        </w:tabs>
        <w:ind w:left="1418" w:hanging="284"/>
        <w:jc w:val="both"/>
        <w:rPr>
          <w:rFonts w:asciiTheme="minorHAnsi" w:hAnsiTheme="minorHAnsi" w:cstheme="minorHAnsi"/>
        </w:rPr>
      </w:pPr>
      <w:r w:rsidRPr="006B179F">
        <w:rPr>
          <w:rFonts w:asciiTheme="minorHAnsi" w:hAnsiTheme="minorHAnsi" w:cstheme="minorHAnsi"/>
        </w:rPr>
        <w:lastRenderedPageBreak/>
        <w:t>wyniki badań laboratoryjnych wbudowanych materiałów, wykonanych w obecności Inspektora Nadzoru w czasie realizacji do momentu odbioru końcowego włącznie,</w:t>
      </w:r>
    </w:p>
    <w:p w14:paraId="2E4ABA04" w14:textId="79108455" w:rsidR="001633AF" w:rsidRDefault="006C1C5B" w:rsidP="003A6224">
      <w:pPr>
        <w:pStyle w:val="Akapitzlist"/>
        <w:numPr>
          <w:ilvl w:val="0"/>
          <w:numId w:val="24"/>
        </w:numPr>
        <w:tabs>
          <w:tab w:val="left" w:pos="1418"/>
        </w:tabs>
        <w:ind w:left="1418" w:hanging="284"/>
        <w:jc w:val="both"/>
        <w:rPr>
          <w:rFonts w:asciiTheme="minorHAnsi" w:hAnsiTheme="minorHAnsi" w:cstheme="minorHAnsi"/>
        </w:rPr>
      </w:pPr>
      <w:r w:rsidRPr="006B179F">
        <w:rPr>
          <w:rFonts w:asciiTheme="minorHAnsi" w:hAnsiTheme="minorHAnsi" w:cstheme="minorHAnsi"/>
        </w:rPr>
        <w:t>d</w:t>
      </w:r>
      <w:r w:rsidR="001633AF" w:rsidRPr="006B179F">
        <w:rPr>
          <w:rFonts w:asciiTheme="minorHAnsi" w:hAnsiTheme="minorHAnsi" w:cstheme="minorHAnsi"/>
        </w:rPr>
        <w:t>eklaracje zgodności wbudowanych materiałów i urządzeń - zgodnie z rozporządzeniem</w:t>
      </w:r>
      <w:r w:rsidR="001633AF" w:rsidRPr="00D32744">
        <w:rPr>
          <w:rFonts w:asciiTheme="minorHAnsi" w:hAnsiTheme="minorHAnsi" w:cstheme="minorHAnsi"/>
        </w:rPr>
        <w:t xml:space="preserve"> Ministra Infrastruktury i Budownictwa z dnia 17 listopada 2016 r. w sprawie sposobu deklarowania </w:t>
      </w:r>
      <w:r w:rsidR="001633AF" w:rsidRPr="00FB1F8F">
        <w:rPr>
          <w:rFonts w:asciiTheme="minorHAnsi" w:hAnsiTheme="minorHAnsi" w:cstheme="minorHAnsi"/>
        </w:rPr>
        <w:t>właściwości użytkowych wyrobów budowlanych oraz sposobu znakowania ich znakiem budowlanym (</w:t>
      </w:r>
      <w:r w:rsidR="00A938C4" w:rsidRPr="00FB1F8F">
        <w:rPr>
          <w:rFonts w:asciiTheme="minorHAnsi" w:hAnsiTheme="minorHAnsi" w:cstheme="minorHAnsi"/>
        </w:rPr>
        <w:t>Dz.U. 201</w:t>
      </w:r>
      <w:r w:rsidR="009977EC" w:rsidRPr="00FB1F8F">
        <w:rPr>
          <w:rFonts w:asciiTheme="minorHAnsi" w:hAnsiTheme="minorHAnsi" w:cstheme="minorHAnsi"/>
        </w:rPr>
        <w:t>6</w:t>
      </w:r>
      <w:r w:rsidR="00A938C4" w:rsidRPr="00FB1F8F">
        <w:rPr>
          <w:rFonts w:asciiTheme="minorHAnsi" w:hAnsiTheme="minorHAnsi" w:cstheme="minorHAnsi"/>
        </w:rPr>
        <w:t xml:space="preserve"> poz. </w:t>
      </w:r>
      <w:r w:rsidR="009977EC" w:rsidRPr="00FB1F8F">
        <w:rPr>
          <w:rFonts w:asciiTheme="minorHAnsi" w:hAnsiTheme="minorHAnsi" w:cstheme="minorHAnsi"/>
        </w:rPr>
        <w:t>1966 ze zm.</w:t>
      </w:r>
      <w:r w:rsidR="00F86C94" w:rsidRPr="00FB1F8F">
        <w:rPr>
          <w:rFonts w:asciiTheme="minorHAnsi" w:hAnsiTheme="minorHAnsi" w:cstheme="minorHAnsi"/>
        </w:rPr>
        <w:t>)</w:t>
      </w:r>
      <w:r w:rsidR="004234FB">
        <w:rPr>
          <w:rFonts w:asciiTheme="minorHAnsi" w:hAnsiTheme="minorHAnsi" w:cstheme="minorHAnsi"/>
        </w:rPr>
        <w:t xml:space="preserve"> oraz zgodnie z </w:t>
      </w:r>
      <w:r w:rsidR="004234FB" w:rsidRPr="006B179F">
        <w:rPr>
          <w:rFonts w:asciiTheme="minorHAnsi" w:hAnsiTheme="minorHAnsi" w:cstheme="minorHAnsi"/>
        </w:rPr>
        <w:t>rozporządzeniem</w:t>
      </w:r>
      <w:r w:rsidR="004234FB">
        <w:rPr>
          <w:rFonts w:asciiTheme="minorHAnsi" w:hAnsiTheme="minorHAnsi" w:cstheme="minorHAnsi"/>
        </w:rPr>
        <w:t xml:space="preserve"> Ministra Rozwoju, Pracy i Technologii z dnia 4 grudnia 2020 r. zmieniającym </w:t>
      </w:r>
      <w:r w:rsidR="00427B19">
        <w:rPr>
          <w:rFonts w:asciiTheme="minorHAnsi" w:hAnsiTheme="minorHAnsi" w:cstheme="minorHAnsi"/>
        </w:rPr>
        <w:t>ww. rozporządzenie z dnia 17 listopada 2016 r.;</w:t>
      </w:r>
    </w:p>
    <w:p w14:paraId="085CD4B7" w14:textId="57A84A66" w:rsidR="004D1259" w:rsidRPr="001832BE" w:rsidRDefault="002422B2" w:rsidP="004D1259">
      <w:pPr>
        <w:pStyle w:val="Akapitzlist"/>
        <w:numPr>
          <w:ilvl w:val="0"/>
          <w:numId w:val="24"/>
        </w:numPr>
        <w:tabs>
          <w:tab w:val="left" w:pos="1418"/>
        </w:tabs>
        <w:ind w:left="1418" w:hanging="284"/>
        <w:jc w:val="both"/>
        <w:rPr>
          <w:rFonts w:ascii="Calibri" w:hAnsi="Calibri" w:cs="Calibri"/>
        </w:rPr>
      </w:pPr>
      <w:r w:rsidRPr="001832BE">
        <w:rPr>
          <w:rFonts w:asciiTheme="minorHAnsi" w:hAnsiTheme="minorHAnsi" w:cstheme="minorHAnsi"/>
        </w:rPr>
        <w:t>dokumentację powykonawczą obiektu budowlanego wraz ze wszystkimi zmianami dokonanymi w toku budowy, potwierdzonymi przez Kierownika B</w:t>
      </w:r>
      <w:r w:rsidR="008D710A" w:rsidRPr="001832BE">
        <w:rPr>
          <w:rFonts w:asciiTheme="minorHAnsi" w:hAnsiTheme="minorHAnsi" w:cstheme="minorHAnsi"/>
        </w:rPr>
        <w:t>udowy, projektanta i Inspektora</w:t>
      </w:r>
      <w:r w:rsidRPr="001832BE">
        <w:rPr>
          <w:rFonts w:asciiTheme="minorHAnsi" w:hAnsiTheme="minorHAnsi" w:cstheme="minorHAnsi"/>
        </w:rPr>
        <w:t xml:space="preserve"> Nadzoru</w:t>
      </w:r>
      <w:r w:rsidR="004D1259" w:rsidRPr="001832BE">
        <w:rPr>
          <w:rFonts w:ascii="Calibri" w:hAnsi="Calibri" w:cs="Calibri"/>
        </w:rPr>
        <w:t>;</w:t>
      </w:r>
    </w:p>
    <w:p w14:paraId="469B0282" w14:textId="3EE5F7BE" w:rsidR="00DD3077" w:rsidRPr="00D32744" w:rsidRDefault="00DD3077" w:rsidP="003A6224">
      <w:pPr>
        <w:pStyle w:val="Akapitzlist"/>
        <w:numPr>
          <w:ilvl w:val="0"/>
          <w:numId w:val="24"/>
        </w:numPr>
        <w:tabs>
          <w:tab w:val="left" w:pos="1418"/>
        </w:tabs>
        <w:ind w:left="1418" w:hanging="284"/>
        <w:jc w:val="both"/>
        <w:rPr>
          <w:rFonts w:asciiTheme="minorHAnsi" w:hAnsiTheme="minorHAnsi" w:cstheme="minorHAnsi"/>
        </w:rPr>
      </w:pPr>
      <w:r w:rsidRPr="00D32744">
        <w:rPr>
          <w:rFonts w:asciiTheme="minorHAnsi" w:hAnsiTheme="minorHAnsi" w:cstheme="minorHAnsi"/>
        </w:rPr>
        <w:t xml:space="preserve">kosztorys powykonawczy sprawdzony </w:t>
      </w:r>
      <w:r w:rsidR="008D710A">
        <w:rPr>
          <w:rFonts w:asciiTheme="minorHAnsi" w:hAnsiTheme="minorHAnsi" w:cstheme="minorHAnsi"/>
        </w:rPr>
        <w:t>i potwierdzony przez Inspektora</w:t>
      </w:r>
      <w:r w:rsidRPr="00D32744">
        <w:rPr>
          <w:rFonts w:asciiTheme="minorHAnsi" w:hAnsiTheme="minorHAnsi" w:cstheme="minorHAnsi"/>
        </w:rPr>
        <w:t xml:space="preserve"> Nadzoru na bazie</w:t>
      </w:r>
      <w:r w:rsidRPr="00716D98">
        <w:rPr>
          <w:rFonts w:asciiTheme="minorHAnsi" w:hAnsiTheme="minorHAnsi" w:cstheme="minorHAnsi"/>
        </w:rPr>
        <w:t xml:space="preserve"> obmiarów</w:t>
      </w:r>
      <w:r w:rsidRPr="00D32744">
        <w:rPr>
          <w:rFonts w:asciiTheme="minorHAnsi" w:hAnsiTheme="minorHAnsi" w:cstheme="minorHAnsi"/>
        </w:rPr>
        <w:t xml:space="preserve"> wykonanych robót. </w:t>
      </w:r>
    </w:p>
    <w:p w14:paraId="3644B45A" w14:textId="62915F65" w:rsidR="001633AF" w:rsidRPr="00D32744" w:rsidRDefault="006C1C5B" w:rsidP="003A6224">
      <w:pPr>
        <w:pStyle w:val="Akapitzlist"/>
        <w:numPr>
          <w:ilvl w:val="0"/>
          <w:numId w:val="24"/>
        </w:numPr>
        <w:tabs>
          <w:tab w:val="left" w:pos="1418"/>
        </w:tabs>
        <w:ind w:left="1418" w:hanging="284"/>
        <w:jc w:val="both"/>
        <w:rPr>
          <w:rFonts w:asciiTheme="minorHAnsi" w:hAnsiTheme="minorHAnsi" w:cstheme="minorHAnsi"/>
        </w:rPr>
      </w:pPr>
      <w:r>
        <w:rPr>
          <w:rFonts w:asciiTheme="minorHAnsi" w:hAnsiTheme="minorHAnsi" w:cstheme="minorHAnsi"/>
        </w:rPr>
        <w:t>u</w:t>
      </w:r>
      <w:r w:rsidR="001633AF" w:rsidRPr="00D32744">
        <w:rPr>
          <w:rFonts w:asciiTheme="minorHAnsi" w:hAnsiTheme="minorHAnsi" w:cstheme="minorHAnsi"/>
        </w:rPr>
        <w:t>dzieloną pisemną gwarancję jakości</w:t>
      </w:r>
      <w:r w:rsidR="00C714B1" w:rsidRPr="00D32744">
        <w:rPr>
          <w:rFonts w:asciiTheme="minorHAnsi" w:hAnsiTheme="minorHAnsi" w:cstheme="minorHAnsi"/>
        </w:rPr>
        <w:t xml:space="preserve"> </w:t>
      </w:r>
      <w:r w:rsidR="001633AF" w:rsidRPr="00D32744">
        <w:rPr>
          <w:rFonts w:asciiTheme="minorHAnsi" w:hAnsiTheme="minorHAnsi" w:cstheme="minorHAnsi"/>
        </w:rPr>
        <w:t xml:space="preserve">na wykonane prace i wbudowane materiały, wyroby </w:t>
      </w:r>
      <w:r w:rsidR="00850258" w:rsidRPr="00D32744">
        <w:rPr>
          <w:rFonts w:asciiTheme="minorHAnsi" w:hAnsiTheme="minorHAnsi" w:cstheme="minorHAnsi"/>
        </w:rPr>
        <w:br/>
      </w:r>
      <w:r w:rsidR="001633AF" w:rsidRPr="00D32744">
        <w:rPr>
          <w:rFonts w:asciiTheme="minorHAnsi" w:hAnsiTheme="minorHAnsi" w:cstheme="minorHAnsi"/>
        </w:rPr>
        <w:t>i urządzenia.</w:t>
      </w:r>
    </w:p>
    <w:p w14:paraId="4713E1A0" w14:textId="5670456A" w:rsidR="001633AF" w:rsidRPr="00D32744" w:rsidRDefault="006C1C5B" w:rsidP="003A6224">
      <w:pPr>
        <w:pStyle w:val="Akapitzlist"/>
        <w:numPr>
          <w:ilvl w:val="0"/>
          <w:numId w:val="24"/>
        </w:numPr>
        <w:tabs>
          <w:tab w:val="left" w:pos="1418"/>
        </w:tabs>
        <w:ind w:left="1418" w:hanging="284"/>
        <w:jc w:val="both"/>
        <w:rPr>
          <w:rFonts w:asciiTheme="minorHAnsi" w:hAnsiTheme="minorHAnsi" w:cstheme="minorHAnsi"/>
        </w:rPr>
      </w:pPr>
      <w:r>
        <w:rPr>
          <w:rFonts w:asciiTheme="minorHAnsi" w:hAnsiTheme="minorHAnsi" w:cstheme="minorHAnsi"/>
        </w:rPr>
        <w:t>w</w:t>
      </w:r>
      <w:r w:rsidR="001633AF" w:rsidRPr="00D32744">
        <w:rPr>
          <w:rFonts w:asciiTheme="minorHAnsi" w:hAnsiTheme="minorHAnsi" w:cstheme="minorHAnsi"/>
        </w:rPr>
        <w:t>ymagane dokumenty, protokoły i zaświadczenia z przeprowadzonych prób i sprawdzeń</w:t>
      </w:r>
      <w:r w:rsidR="006B179F">
        <w:rPr>
          <w:rFonts w:asciiTheme="minorHAnsi" w:hAnsiTheme="minorHAnsi" w:cstheme="minorHAnsi"/>
        </w:rPr>
        <w:t xml:space="preserve"> zgodnie z specyfikacjami technicznymi</w:t>
      </w:r>
      <w:r w:rsidR="001633AF" w:rsidRPr="00D32744">
        <w:rPr>
          <w:rFonts w:asciiTheme="minorHAnsi" w:hAnsiTheme="minorHAnsi" w:cstheme="minorHAnsi"/>
        </w:rPr>
        <w:t>, instrukcje użytkowania, dokumenty gwarancyjne i inne dokumenty wymagane stosownymi przepisami.</w:t>
      </w:r>
    </w:p>
    <w:p w14:paraId="74C567D7" w14:textId="678E954B" w:rsidR="00B1639F" w:rsidRPr="00B1639F" w:rsidRDefault="00B1639F" w:rsidP="00B1639F">
      <w:pPr>
        <w:pStyle w:val="Akapitzlist"/>
        <w:numPr>
          <w:ilvl w:val="0"/>
          <w:numId w:val="24"/>
        </w:numPr>
        <w:tabs>
          <w:tab w:val="left" w:pos="1418"/>
        </w:tabs>
        <w:ind w:left="1418" w:hanging="284"/>
        <w:jc w:val="both"/>
        <w:rPr>
          <w:rFonts w:asciiTheme="minorHAnsi" w:hAnsiTheme="minorHAnsi" w:cstheme="minorHAnsi"/>
        </w:rPr>
      </w:pPr>
      <w:r w:rsidRPr="00B1639F">
        <w:rPr>
          <w:rFonts w:ascii="Calibri" w:hAnsi="Calibri" w:cs="Calibri"/>
        </w:rPr>
        <w:t>oraz inne dokumenty nie wymienione a wymagane obowiązującymi przepisami prawa, normami w  tym zakresie.</w:t>
      </w:r>
    </w:p>
    <w:p w14:paraId="4FA77199" w14:textId="19767BC3" w:rsidR="008A677F" w:rsidRDefault="008A677F" w:rsidP="003A6224">
      <w:pPr>
        <w:pStyle w:val="Akapitzlist"/>
        <w:numPr>
          <w:ilvl w:val="2"/>
          <w:numId w:val="23"/>
        </w:numPr>
        <w:tabs>
          <w:tab w:val="left" w:pos="1702"/>
        </w:tabs>
        <w:ind w:left="851" w:hanging="284"/>
        <w:jc w:val="both"/>
        <w:rPr>
          <w:rFonts w:asciiTheme="minorHAnsi" w:hAnsiTheme="minorHAnsi" w:cstheme="minorHAnsi"/>
        </w:rPr>
      </w:pPr>
      <w:r w:rsidRPr="00D32744">
        <w:rPr>
          <w:rFonts w:asciiTheme="minorHAnsi" w:hAnsiTheme="minorHAnsi" w:cstheme="minorHAnsi"/>
        </w:rPr>
        <w:t xml:space="preserve">Dzień skutecznego zgłoszenia traktowany będzie jako zakończenie realizacji przedmiotu </w:t>
      </w:r>
      <w:r w:rsidR="009018AD" w:rsidRPr="00D32744">
        <w:rPr>
          <w:rFonts w:asciiTheme="minorHAnsi" w:hAnsiTheme="minorHAnsi" w:cstheme="minorHAnsi"/>
        </w:rPr>
        <w:t>U</w:t>
      </w:r>
      <w:r w:rsidRPr="00D32744">
        <w:rPr>
          <w:rFonts w:asciiTheme="minorHAnsi" w:hAnsiTheme="minorHAnsi" w:cstheme="minorHAnsi"/>
        </w:rPr>
        <w:t xml:space="preserve">mowy. Przez skuteczne zgłoszenie Zamawiający rozumie zgłoszenie spełniające wszystkie opisane w </w:t>
      </w:r>
      <w:r w:rsidR="00750C8F" w:rsidRPr="00D32744">
        <w:rPr>
          <w:rFonts w:asciiTheme="minorHAnsi" w:hAnsiTheme="minorHAnsi" w:cstheme="minorHAnsi"/>
        </w:rPr>
        <w:t xml:space="preserve">ust. </w:t>
      </w:r>
      <w:r w:rsidR="00BD314A">
        <w:rPr>
          <w:rFonts w:asciiTheme="minorHAnsi" w:hAnsiTheme="minorHAnsi" w:cstheme="minorHAnsi"/>
        </w:rPr>
        <w:t>2 pkt 1/ust. 3</w:t>
      </w:r>
      <w:r w:rsidR="00750C8F" w:rsidRPr="00D32744">
        <w:rPr>
          <w:rFonts w:asciiTheme="minorHAnsi" w:hAnsiTheme="minorHAnsi" w:cstheme="minorHAnsi"/>
        </w:rPr>
        <w:t xml:space="preserve"> </w:t>
      </w:r>
      <w:r w:rsidRPr="00D32744">
        <w:rPr>
          <w:rFonts w:asciiTheme="minorHAnsi" w:hAnsiTheme="minorHAnsi" w:cstheme="minorHAnsi"/>
        </w:rPr>
        <w:t>pkt 1) wymagania/warunki.</w:t>
      </w:r>
    </w:p>
    <w:p w14:paraId="06B2F38C" w14:textId="781F2763" w:rsidR="00AF2495" w:rsidRPr="00BD1794" w:rsidRDefault="001633AF" w:rsidP="003A6224">
      <w:pPr>
        <w:pStyle w:val="Akapitzlist"/>
        <w:numPr>
          <w:ilvl w:val="2"/>
          <w:numId w:val="23"/>
        </w:numPr>
        <w:tabs>
          <w:tab w:val="left" w:pos="1702"/>
        </w:tabs>
        <w:ind w:left="851" w:hanging="284"/>
        <w:jc w:val="both"/>
      </w:pPr>
      <w:r w:rsidRPr="00F40180">
        <w:rPr>
          <w:rFonts w:asciiTheme="minorHAnsi" w:hAnsiTheme="minorHAnsi" w:cstheme="minorHAnsi"/>
        </w:rPr>
        <w:t xml:space="preserve">Odbioru końcowego przedmiotu </w:t>
      </w:r>
      <w:r w:rsidR="009018AD" w:rsidRPr="00F40180">
        <w:rPr>
          <w:rFonts w:asciiTheme="minorHAnsi" w:hAnsiTheme="minorHAnsi" w:cstheme="minorHAnsi"/>
        </w:rPr>
        <w:t xml:space="preserve">Umowy </w:t>
      </w:r>
      <w:r w:rsidRPr="00F40180">
        <w:rPr>
          <w:rFonts w:asciiTheme="minorHAnsi" w:hAnsiTheme="minorHAnsi" w:cstheme="minorHAnsi"/>
        </w:rPr>
        <w:t>dokona Zamawiający w obecności Wykonawcy, Podwykonawcy, Dalszego Podwykonawcy, Kierownika Budowy</w:t>
      </w:r>
      <w:r w:rsidR="00A011E9">
        <w:rPr>
          <w:rFonts w:asciiTheme="minorHAnsi" w:hAnsiTheme="minorHAnsi" w:cstheme="minorHAnsi"/>
        </w:rPr>
        <w:t xml:space="preserve"> </w:t>
      </w:r>
      <w:r w:rsidRPr="00F40180">
        <w:rPr>
          <w:rFonts w:asciiTheme="minorHAnsi" w:hAnsiTheme="minorHAnsi" w:cstheme="minorHAnsi"/>
        </w:rPr>
        <w:t xml:space="preserve">i </w:t>
      </w:r>
      <w:r w:rsidR="008D710A">
        <w:rPr>
          <w:rFonts w:asciiTheme="minorHAnsi" w:hAnsiTheme="minorHAnsi" w:cstheme="minorHAnsi"/>
        </w:rPr>
        <w:t>Inspektora</w:t>
      </w:r>
      <w:r w:rsidR="008A677F" w:rsidRPr="00F40180">
        <w:rPr>
          <w:rFonts w:asciiTheme="minorHAnsi" w:hAnsiTheme="minorHAnsi" w:cstheme="minorHAnsi"/>
        </w:rPr>
        <w:t xml:space="preserve"> </w:t>
      </w:r>
      <w:r w:rsidR="00A011E9">
        <w:rPr>
          <w:rFonts w:asciiTheme="minorHAnsi" w:hAnsiTheme="minorHAnsi" w:cstheme="minorHAnsi"/>
        </w:rPr>
        <w:t>N</w:t>
      </w:r>
      <w:r w:rsidRPr="00F40180">
        <w:rPr>
          <w:rFonts w:asciiTheme="minorHAnsi" w:hAnsiTheme="minorHAnsi" w:cstheme="minorHAnsi"/>
        </w:rPr>
        <w:t xml:space="preserve">adzoru, w ciągu 14 dni od daty pisemnego zgłoszenia ich do odbioru, przy czym zgłoszenie to musi być potwierdzone przez </w:t>
      </w:r>
      <w:r w:rsidR="008D710A">
        <w:rPr>
          <w:rFonts w:asciiTheme="minorHAnsi" w:hAnsiTheme="minorHAnsi" w:cstheme="minorHAnsi"/>
        </w:rPr>
        <w:t>Inspektora</w:t>
      </w:r>
      <w:r w:rsidR="008A677F" w:rsidRPr="00F40180">
        <w:rPr>
          <w:rFonts w:asciiTheme="minorHAnsi" w:hAnsiTheme="minorHAnsi" w:cstheme="minorHAnsi"/>
        </w:rPr>
        <w:t xml:space="preserve"> </w:t>
      </w:r>
      <w:r w:rsidR="00A011E9">
        <w:rPr>
          <w:rFonts w:asciiTheme="minorHAnsi" w:hAnsiTheme="minorHAnsi" w:cstheme="minorHAnsi"/>
        </w:rPr>
        <w:t>N</w:t>
      </w:r>
      <w:r w:rsidRPr="00F40180">
        <w:rPr>
          <w:rFonts w:asciiTheme="minorHAnsi" w:hAnsiTheme="minorHAnsi" w:cstheme="minorHAnsi"/>
        </w:rPr>
        <w:t>adzoru, iż roboty zostały wykonane zgodnie z dokumentacją</w:t>
      </w:r>
      <w:r w:rsidR="00831B63" w:rsidRPr="00F40180">
        <w:rPr>
          <w:rFonts w:asciiTheme="minorHAnsi" w:hAnsiTheme="minorHAnsi" w:cstheme="minorHAnsi"/>
        </w:rPr>
        <w:t xml:space="preserve"> </w:t>
      </w:r>
      <w:r w:rsidRPr="00F40180">
        <w:rPr>
          <w:rFonts w:asciiTheme="minorHAnsi" w:hAnsiTheme="minorHAnsi" w:cstheme="minorHAnsi"/>
        </w:rPr>
        <w:t>budowy</w:t>
      </w:r>
      <w:r w:rsidR="00831B63" w:rsidRPr="00F40180">
        <w:rPr>
          <w:rFonts w:asciiTheme="minorHAnsi" w:hAnsiTheme="minorHAnsi" w:cstheme="minorHAnsi"/>
        </w:rPr>
        <w:t xml:space="preserve"> </w:t>
      </w:r>
      <w:r w:rsidRPr="00F40180">
        <w:rPr>
          <w:rFonts w:asciiTheme="minorHAnsi" w:hAnsiTheme="minorHAnsi" w:cstheme="minorHAnsi"/>
        </w:rPr>
        <w:t>i umową, albo z wadami na tyle mało istotnymi, że obiekt nadaje się do użytkowania</w:t>
      </w:r>
      <w:r w:rsidR="002C7A8F" w:rsidRPr="00F40180">
        <w:rPr>
          <w:rFonts w:asciiTheme="minorHAnsi" w:hAnsiTheme="minorHAnsi" w:cstheme="minorHAnsi"/>
        </w:rPr>
        <w:t xml:space="preserve"> (usterki)</w:t>
      </w:r>
      <w:r w:rsidRPr="00F40180">
        <w:rPr>
          <w:rFonts w:asciiTheme="minorHAnsi" w:hAnsiTheme="minorHAnsi" w:cstheme="minorHAnsi"/>
        </w:rPr>
        <w:t>.</w:t>
      </w:r>
      <w:r w:rsidR="002C7A8F" w:rsidRPr="00F40180">
        <w:rPr>
          <w:rFonts w:asciiTheme="minorHAnsi" w:hAnsiTheme="minorHAnsi" w:cstheme="minorHAnsi"/>
        </w:rPr>
        <w:t xml:space="preserve"> Ewentualne występowanie nieistotnych wad przedmiotu umowy (niewykluczających użytkowania wykonanych robót) nie skutkuje odmową odbioru robót, jednak wymaga usunięcia wskazanych usterek w terminie wyznaczonym przez Zamawiającego. </w:t>
      </w:r>
    </w:p>
    <w:p w14:paraId="3FCA168D" w14:textId="25D9D4EA" w:rsidR="001633AF" w:rsidRDefault="001633AF" w:rsidP="00BD1794">
      <w:pPr>
        <w:pStyle w:val="Akapitzlist"/>
        <w:numPr>
          <w:ilvl w:val="2"/>
          <w:numId w:val="23"/>
        </w:numPr>
        <w:tabs>
          <w:tab w:val="left" w:pos="1702"/>
        </w:tabs>
        <w:ind w:left="851" w:hanging="284"/>
        <w:jc w:val="both"/>
        <w:rPr>
          <w:rFonts w:asciiTheme="minorHAnsi" w:hAnsiTheme="minorHAnsi" w:cstheme="minorHAnsi"/>
        </w:rPr>
      </w:pPr>
      <w:r w:rsidRPr="00BD1794">
        <w:rPr>
          <w:rFonts w:asciiTheme="minorHAnsi" w:hAnsiTheme="minorHAnsi" w:cstheme="minorHAnsi"/>
        </w:rPr>
        <w:t>Zamawiający może podjąć decyzję o przerwaniu czynności odbioru końcowego, jeżeli w czasie tych czynności ujawniono istnienie wad/usterek, które uniemożliwiają użytkowanie przedmiotu umowy zgodnie z przeznaczeniem - aż do czasu usunięcia wad/usterek.</w:t>
      </w:r>
    </w:p>
    <w:p w14:paraId="46CFFB89" w14:textId="7D321770" w:rsidR="001633AF" w:rsidRDefault="001633AF" w:rsidP="00BD1794">
      <w:pPr>
        <w:pStyle w:val="Akapitzlist"/>
        <w:numPr>
          <w:ilvl w:val="2"/>
          <w:numId w:val="23"/>
        </w:numPr>
        <w:tabs>
          <w:tab w:val="left" w:pos="1702"/>
        </w:tabs>
        <w:ind w:left="851" w:hanging="284"/>
        <w:jc w:val="both"/>
        <w:rPr>
          <w:rFonts w:asciiTheme="minorHAnsi" w:hAnsiTheme="minorHAnsi" w:cstheme="minorHAnsi"/>
        </w:rPr>
      </w:pPr>
      <w:r w:rsidRPr="00BD1794">
        <w:rPr>
          <w:rFonts w:asciiTheme="minorHAnsi" w:hAnsiTheme="minorHAnsi" w:cstheme="minorHAnsi"/>
        </w:rPr>
        <w:t xml:space="preserve">W przypadku, gdy Inspektor </w:t>
      </w:r>
      <w:r w:rsidR="00A011E9" w:rsidRPr="00BD1794">
        <w:rPr>
          <w:rFonts w:asciiTheme="minorHAnsi" w:hAnsiTheme="minorHAnsi" w:cstheme="minorHAnsi"/>
        </w:rPr>
        <w:t>N</w:t>
      </w:r>
      <w:r w:rsidRPr="00BD1794">
        <w:rPr>
          <w:rFonts w:asciiTheme="minorHAnsi" w:hAnsiTheme="minorHAnsi" w:cstheme="minorHAnsi"/>
        </w:rPr>
        <w:t>adzoru wniesie sprzeciw co do zawiadomienia o zakończeniu budowy</w:t>
      </w:r>
      <w:r w:rsidR="00EB120E" w:rsidRPr="00BD1794">
        <w:rPr>
          <w:rFonts w:asciiTheme="minorHAnsi" w:hAnsiTheme="minorHAnsi" w:cstheme="minorHAnsi"/>
        </w:rPr>
        <w:t>,</w:t>
      </w:r>
      <w:r w:rsidRPr="00BD1794">
        <w:rPr>
          <w:rFonts w:asciiTheme="minorHAnsi" w:hAnsiTheme="minorHAnsi" w:cstheme="minorHAnsi"/>
        </w:rPr>
        <w:t xml:space="preserve"> Wykonawca zobowiązany będzie do usunięcia wad/usterek wskazanych w tym sprzeciwie w terminie wyznaczonym przez Zamawiającego.</w:t>
      </w:r>
    </w:p>
    <w:p w14:paraId="33F18838" w14:textId="53214EC2" w:rsidR="001633AF" w:rsidRPr="00BD1794" w:rsidRDefault="001633AF" w:rsidP="00BD1794">
      <w:pPr>
        <w:pStyle w:val="Akapitzlist"/>
        <w:numPr>
          <w:ilvl w:val="2"/>
          <w:numId w:val="23"/>
        </w:numPr>
        <w:tabs>
          <w:tab w:val="left" w:pos="1702"/>
        </w:tabs>
        <w:ind w:left="851" w:hanging="284"/>
        <w:jc w:val="both"/>
        <w:rPr>
          <w:rFonts w:asciiTheme="minorHAnsi" w:hAnsiTheme="minorHAnsi" w:cstheme="minorHAnsi"/>
        </w:rPr>
      </w:pPr>
      <w:r w:rsidRPr="00BD1794">
        <w:rPr>
          <w:rFonts w:asciiTheme="minorHAnsi" w:hAnsiTheme="minorHAnsi" w:cstheme="minorHAnsi"/>
        </w:rPr>
        <w:t xml:space="preserve">Brak jakiegokolwiek z dokumentów odbiorowych, o których mowa w ust. </w:t>
      </w:r>
      <w:r w:rsidR="00C36510">
        <w:rPr>
          <w:rFonts w:asciiTheme="minorHAnsi" w:hAnsiTheme="minorHAnsi" w:cstheme="minorHAnsi"/>
        </w:rPr>
        <w:t>2</w:t>
      </w:r>
      <w:r w:rsidRPr="00BD1794">
        <w:rPr>
          <w:rFonts w:asciiTheme="minorHAnsi" w:hAnsiTheme="minorHAnsi" w:cstheme="minorHAnsi"/>
        </w:rPr>
        <w:t xml:space="preserve"> pkt 1)</w:t>
      </w:r>
      <w:r w:rsidR="00BD314A">
        <w:rPr>
          <w:rFonts w:asciiTheme="minorHAnsi" w:hAnsiTheme="minorHAnsi" w:cstheme="minorHAnsi"/>
        </w:rPr>
        <w:t>/ust. 3 pkt 1)</w:t>
      </w:r>
      <w:r w:rsidRPr="00BD1794">
        <w:rPr>
          <w:rFonts w:asciiTheme="minorHAnsi" w:hAnsiTheme="minorHAnsi" w:cstheme="minorHAnsi"/>
        </w:rPr>
        <w:t xml:space="preserve"> powyżej lub też brak potwierdzenia przez Inspektora </w:t>
      </w:r>
      <w:r w:rsidR="00EB120E" w:rsidRPr="00BD1794">
        <w:rPr>
          <w:rFonts w:asciiTheme="minorHAnsi" w:hAnsiTheme="minorHAnsi" w:cstheme="minorHAnsi"/>
        </w:rPr>
        <w:t>N</w:t>
      </w:r>
      <w:r w:rsidRPr="00BD1794">
        <w:rPr>
          <w:rFonts w:asciiTheme="minorHAnsi" w:hAnsiTheme="minorHAnsi" w:cstheme="minorHAnsi"/>
        </w:rPr>
        <w:t xml:space="preserve">adzoru, że prace zostały wykonane zgodnie z umową </w:t>
      </w:r>
      <w:r w:rsidR="00801A7B" w:rsidRPr="00BD1794">
        <w:rPr>
          <w:rFonts w:asciiTheme="minorHAnsi" w:hAnsiTheme="minorHAnsi" w:cstheme="minorHAnsi"/>
        </w:rPr>
        <w:br/>
      </w:r>
      <w:r w:rsidRPr="00BD1794">
        <w:rPr>
          <w:rFonts w:asciiTheme="minorHAnsi" w:hAnsiTheme="minorHAnsi" w:cstheme="minorHAnsi"/>
        </w:rPr>
        <w:t>i obiekt jest pozbawiony wszelkich wad na tyle istotnych, że obiekt nadaje się do użytkowania</w:t>
      </w:r>
      <w:r w:rsidR="00EC01DE" w:rsidRPr="00BD1794">
        <w:rPr>
          <w:rFonts w:asciiTheme="minorHAnsi" w:hAnsiTheme="minorHAnsi" w:cstheme="minorHAnsi"/>
        </w:rPr>
        <w:t>,</w:t>
      </w:r>
      <w:r w:rsidRPr="00BD1794">
        <w:rPr>
          <w:rFonts w:asciiTheme="minorHAnsi" w:hAnsiTheme="minorHAnsi" w:cstheme="minorHAnsi"/>
        </w:rPr>
        <w:t xml:space="preserve"> spowoduje nie przystąpienie przez Zamawiającego do dokonania odbioru robót.</w:t>
      </w:r>
    </w:p>
    <w:p w14:paraId="540390D4" w14:textId="1623E829" w:rsidR="001633AF" w:rsidRPr="00D32744" w:rsidRDefault="001633AF" w:rsidP="003A6224">
      <w:pPr>
        <w:pStyle w:val="Akapitzlist"/>
        <w:numPr>
          <w:ilvl w:val="0"/>
          <w:numId w:val="25"/>
        </w:numPr>
        <w:tabs>
          <w:tab w:val="left" w:pos="284"/>
        </w:tabs>
        <w:ind w:left="284" w:hanging="284"/>
        <w:jc w:val="both"/>
        <w:rPr>
          <w:rFonts w:asciiTheme="minorHAnsi" w:hAnsiTheme="minorHAnsi" w:cstheme="minorHAnsi"/>
        </w:rPr>
      </w:pPr>
      <w:r w:rsidRPr="00D32744">
        <w:rPr>
          <w:rFonts w:asciiTheme="minorHAnsi" w:hAnsiTheme="minorHAnsi" w:cstheme="minorHAnsi"/>
        </w:rPr>
        <w:t xml:space="preserve">Jeżeli przedmiot </w:t>
      </w:r>
      <w:r w:rsidR="009018AD" w:rsidRPr="00D32744">
        <w:rPr>
          <w:rFonts w:asciiTheme="minorHAnsi" w:hAnsiTheme="minorHAnsi" w:cstheme="minorHAnsi"/>
        </w:rPr>
        <w:t xml:space="preserve">Umowy </w:t>
      </w:r>
      <w:r w:rsidRPr="00D32744">
        <w:rPr>
          <w:rFonts w:asciiTheme="minorHAnsi" w:hAnsiTheme="minorHAnsi" w:cstheme="minorHAnsi"/>
        </w:rPr>
        <w:t>ma wady</w:t>
      </w:r>
      <w:r w:rsidR="00A327DF" w:rsidRPr="00D32744">
        <w:rPr>
          <w:rFonts w:asciiTheme="minorHAnsi" w:hAnsiTheme="minorHAnsi" w:cstheme="minorHAnsi"/>
        </w:rPr>
        <w:t xml:space="preserve"> lub usterki</w:t>
      </w:r>
      <w:r w:rsidRPr="00D32744">
        <w:rPr>
          <w:rFonts w:asciiTheme="minorHAnsi" w:hAnsiTheme="minorHAnsi" w:cstheme="minorHAnsi"/>
        </w:rPr>
        <w:t xml:space="preserve">, Zamawiający może żądać ich usunięcia, wyznaczając w tym celu Wykonawcy zamówienia odpowiedni termin z zagrożeniem, że po bezskutecznym upływie wyznaczonego terminu nie przyjmie naprawy. Wykonawca jest zobowiązany do usunięcia wad i usterek związanych </w:t>
      </w:r>
      <w:r w:rsidR="00801A7B" w:rsidRPr="00D32744">
        <w:rPr>
          <w:rFonts w:asciiTheme="minorHAnsi" w:hAnsiTheme="minorHAnsi" w:cstheme="minorHAnsi"/>
        </w:rPr>
        <w:br/>
      </w:r>
      <w:r w:rsidRPr="00D32744">
        <w:rPr>
          <w:rFonts w:asciiTheme="minorHAnsi" w:hAnsiTheme="minorHAnsi" w:cstheme="minorHAnsi"/>
        </w:rPr>
        <w:t>z wykonywanymi przez siebie pracami bez względu na wysokość związanych z tym kosztów.</w:t>
      </w:r>
    </w:p>
    <w:p w14:paraId="27D7EF9B" w14:textId="33B1F726" w:rsidR="001633AF" w:rsidRPr="00D32744" w:rsidRDefault="001633AF" w:rsidP="003A6224">
      <w:pPr>
        <w:pStyle w:val="Akapitzlist"/>
        <w:numPr>
          <w:ilvl w:val="0"/>
          <w:numId w:val="25"/>
        </w:numPr>
        <w:tabs>
          <w:tab w:val="left" w:pos="284"/>
        </w:tabs>
        <w:ind w:left="284" w:hanging="284"/>
        <w:jc w:val="both"/>
        <w:rPr>
          <w:rFonts w:asciiTheme="minorHAnsi" w:hAnsiTheme="minorHAnsi" w:cstheme="minorHAnsi"/>
        </w:rPr>
      </w:pPr>
      <w:r w:rsidRPr="00D32744">
        <w:rPr>
          <w:rFonts w:asciiTheme="minorHAnsi" w:hAnsiTheme="minorHAnsi" w:cstheme="minorHAnsi"/>
        </w:rPr>
        <w:t xml:space="preserve">Gdy wady/usterki usunąć się nie dadzą albo gdy z okoliczności wynika, że Wykonawca nie zdoła ich usunąć </w:t>
      </w:r>
      <w:r w:rsidR="00801A7B" w:rsidRPr="00D32744">
        <w:rPr>
          <w:rFonts w:asciiTheme="minorHAnsi" w:hAnsiTheme="minorHAnsi" w:cstheme="minorHAnsi"/>
        </w:rPr>
        <w:br/>
      </w:r>
      <w:r w:rsidRPr="00D32744">
        <w:rPr>
          <w:rFonts w:asciiTheme="minorHAnsi" w:hAnsiTheme="minorHAnsi" w:cstheme="minorHAnsi"/>
        </w:rPr>
        <w:t xml:space="preserve">w czasie odpowiednim, Zamawiający może od umowy odstąpić, jeżeli wady/usterki są istotne; jeżeli wady/usterki nie są istotne, Zamawiający może żądać obniżenia wynagrodzenia w odpowiednim stosunku. </w:t>
      </w:r>
      <w:r w:rsidR="00801A7B" w:rsidRPr="00D32744">
        <w:rPr>
          <w:rFonts w:asciiTheme="minorHAnsi" w:hAnsiTheme="minorHAnsi" w:cstheme="minorHAnsi"/>
        </w:rPr>
        <w:br/>
      </w:r>
      <w:r w:rsidRPr="00D32744">
        <w:rPr>
          <w:rFonts w:asciiTheme="minorHAnsi" w:hAnsiTheme="minorHAnsi" w:cstheme="minorHAnsi"/>
        </w:rPr>
        <w:t xml:space="preserve">To samo dotyczy wypadku, gdy Wykonawca nie usunął wady/usterki w terminie wyznaczonym przez Zamawiającego. Zmniejszenie wynagrodzenia nastąpi po wyliczeniu wartości niewykonanych robót i/lub niedostarczonych materiałów. Wycena nastąpi przez Zamawiającego na podstawie </w:t>
      </w:r>
      <w:r w:rsidR="00EB120E">
        <w:rPr>
          <w:rFonts w:asciiTheme="minorHAnsi" w:hAnsiTheme="minorHAnsi" w:cstheme="minorHAnsi"/>
        </w:rPr>
        <w:t>przedłożonego do podpisania umowy</w:t>
      </w:r>
      <w:r w:rsidR="007B69B5">
        <w:rPr>
          <w:rFonts w:asciiTheme="minorHAnsi" w:hAnsiTheme="minorHAnsi" w:cstheme="minorHAnsi"/>
        </w:rPr>
        <w:t xml:space="preserve"> kosztorysu </w:t>
      </w:r>
      <w:r w:rsidR="00EB120E">
        <w:rPr>
          <w:rFonts w:asciiTheme="minorHAnsi" w:hAnsiTheme="minorHAnsi" w:cstheme="minorHAnsi"/>
        </w:rPr>
        <w:t>robót</w:t>
      </w:r>
      <w:r w:rsidRPr="00D32744">
        <w:rPr>
          <w:rFonts w:asciiTheme="minorHAnsi" w:hAnsiTheme="minorHAnsi" w:cstheme="minorHAnsi"/>
        </w:rPr>
        <w:t>, a w przypadku braku odpowiednich pozycji - średnich cen SEKOCENBUDU dla województwa wielkopolskiego z ostatniego kwartału poprzedzającego powyższe rozliczenie</w:t>
      </w:r>
      <w:r w:rsidR="004E4F2F" w:rsidRPr="00D32744">
        <w:rPr>
          <w:rFonts w:asciiTheme="minorHAnsi" w:hAnsiTheme="minorHAnsi" w:cstheme="minorHAnsi"/>
        </w:rPr>
        <w:t xml:space="preserve"> (co nie wyklucza możliwości domagania się przez Zamawiającego zwrotu całości poniesionych </w:t>
      </w:r>
      <w:r w:rsidR="00EB120E">
        <w:rPr>
          <w:rFonts w:asciiTheme="minorHAnsi" w:hAnsiTheme="minorHAnsi" w:cstheme="minorHAnsi"/>
        </w:rPr>
        <w:br/>
      </w:r>
      <w:r w:rsidR="004E4F2F" w:rsidRPr="00D32744">
        <w:rPr>
          <w:rFonts w:asciiTheme="minorHAnsi" w:hAnsiTheme="minorHAnsi" w:cstheme="minorHAnsi"/>
        </w:rPr>
        <w:t>z tego tytułu kosztów, jeżeli Zamawiający zleci innemu podmiotowi usunięcie wad/usterek i rzeczywiste koszty usunięcia wad przekroczą koszty ustalone zgodnie z niniejszym postanowieniem umowy)</w:t>
      </w:r>
      <w:r w:rsidRPr="00D32744">
        <w:rPr>
          <w:rFonts w:asciiTheme="minorHAnsi" w:hAnsiTheme="minorHAnsi" w:cstheme="minorHAnsi"/>
        </w:rPr>
        <w:t>.</w:t>
      </w:r>
    </w:p>
    <w:p w14:paraId="220FD7F0" w14:textId="77777777" w:rsidR="001633AF" w:rsidRPr="00D32744" w:rsidRDefault="001633AF" w:rsidP="003A6224">
      <w:pPr>
        <w:pStyle w:val="Akapitzlist"/>
        <w:numPr>
          <w:ilvl w:val="0"/>
          <w:numId w:val="25"/>
        </w:numPr>
        <w:tabs>
          <w:tab w:val="left" w:pos="284"/>
        </w:tabs>
        <w:ind w:left="284" w:hanging="284"/>
        <w:jc w:val="both"/>
        <w:rPr>
          <w:rFonts w:asciiTheme="minorHAnsi" w:hAnsiTheme="minorHAnsi" w:cstheme="minorHAnsi"/>
        </w:rPr>
      </w:pPr>
      <w:r w:rsidRPr="00D32744">
        <w:rPr>
          <w:rFonts w:asciiTheme="minorHAnsi" w:hAnsiTheme="minorHAnsi" w:cstheme="minorHAnsi"/>
        </w:rPr>
        <w:t xml:space="preserve">Z czynności poszczególnych odbiorów sporządzany będzie pisemny protokół, zawierający wszelkie ustalenia dokonane w toku odbioru, jak też </w:t>
      </w:r>
      <w:r w:rsidR="00FD1728" w:rsidRPr="00D32744">
        <w:rPr>
          <w:rFonts w:asciiTheme="minorHAnsi" w:hAnsiTheme="minorHAnsi" w:cstheme="minorHAnsi"/>
        </w:rPr>
        <w:t>ewentualne stwierdzon</w:t>
      </w:r>
      <w:r w:rsidR="003B6A51" w:rsidRPr="00D32744">
        <w:rPr>
          <w:rFonts w:asciiTheme="minorHAnsi" w:hAnsiTheme="minorHAnsi" w:cstheme="minorHAnsi"/>
        </w:rPr>
        <w:t>e</w:t>
      </w:r>
      <w:r w:rsidR="00FD1728" w:rsidRPr="00D32744">
        <w:rPr>
          <w:rFonts w:asciiTheme="minorHAnsi" w:hAnsiTheme="minorHAnsi" w:cstheme="minorHAnsi"/>
        </w:rPr>
        <w:t xml:space="preserve"> wady/usterki oraz </w:t>
      </w:r>
      <w:r w:rsidRPr="00D32744">
        <w:rPr>
          <w:rFonts w:asciiTheme="minorHAnsi" w:hAnsiTheme="minorHAnsi" w:cstheme="minorHAnsi"/>
        </w:rPr>
        <w:t>terminy wyznaczone przez Zamawiającego na usunięcie przez Wykonawcę stwierdzonych przy odbiorze wad/usterek.</w:t>
      </w:r>
    </w:p>
    <w:p w14:paraId="54DBE8BB" w14:textId="77777777" w:rsidR="001633AF" w:rsidRPr="00EB120E" w:rsidRDefault="001633AF" w:rsidP="003A6224">
      <w:pPr>
        <w:pStyle w:val="Akapitzlist"/>
        <w:numPr>
          <w:ilvl w:val="0"/>
          <w:numId w:val="25"/>
        </w:numPr>
        <w:tabs>
          <w:tab w:val="left" w:pos="284"/>
        </w:tabs>
        <w:ind w:left="284" w:hanging="284"/>
        <w:jc w:val="both"/>
        <w:rPr>
          <w:rFonts w:asciiTheme="minorHAnsi" w:hAnsiTheme="minorHAnsi" w:cstheme="minorHAnsi"/>
        </w:rPr>
      </w:pPr>
      <w:r w:rsidRPr="00D32744">
        <w:rPr>
          <w:rFonts w:asciiTheme="minorHAnsi" w:hAnsiTheme="minorHAnsi" w:cstheme="minorHAnsi"/>
        </w:rPr>
        <w:lastRenderedPageBreak/>
        <w:t xml:space="preserve">Wykonawca jest zobowiązany do zawiadomienia Zamawiającego o usunięciu wad/usterek </w:t>
      </w:r>
      <w:r w:rsidRPr="00EB120E">
        <w:rPr>
          <w:rFonts w:asciiTheme="minorHAnsi" w:hAnsiTheme="minorHAnsi" w:cstheme="minorHAnsi"/>
        </w:rPr>
        <w:t>oraz do żądania wyznaczenia terminu na odbiór zakwestionowanych poprzednio robót jako wadliwych.</w:t>
      </w:r>
    </w:p>
    <w:p w14:paraId="137C1FE8" w14:textId="19AE4F40" w:rsidR="001633AF" w:rsidRPr="00BD1794" w:rsidRDefault="001633AF" w:rsidP="003A6224">
      <w:pPr>
        <w:pStyle w:val="Akapitzlist"/>
        <w:numPr>
          <w:ilvl w:val="0"/>
          <w:numId w:val="25"/>
        </w:numPr>
        <w:tabs>
          <w:tab w:val="left" w:pos="284"/>
        </w:tabs>
        <w:ind w:left="284" w:hanging="284"/>
        <w:jc w:val="both"/>
        <w:rPr>
          <w:rFonts w:asciiTheme="minorHAnsi" w:hAnsiTheme="minorHAnsi" w:cstheme="minorHAnsi"/>
        </w:rPr>
      </w:pPr>
      <w:r w:rsidRPr="00BD1794">
        <w:rPr>
          <w:rFonts w:asciiTheme="minorHAnsi" w:hAnsiTheme="minorHAnsi" w:cstheme="minorHAnsi"/>
        </w:rPr>
        <w:t>Po potwierdzeniu usunięcia wad</w:t>
      </w:r>
      <w:r w:rsidR="00BC450B" w:rsidRPr="00BD1794">
        <w:rPr>
          <w:rFonts w:asciiTheme="minorHAnsi" w:hAnsiTheme="minorHAnsi" w:cstheme="minorHAnsi"/>
        </w:rPr>
        <w:t>/usterek</w:t>
      </w:r>
      <w:r w:rsidRPr="00BD1794">
        <w:rPr>
          <w:rFonts w:asciiTheme="minorHAnsi" w:hAnsiTheme="minorHAnsi" w:cstheme="minorHAnsi"/>
        </w:rPr>
        <w:t xml:space="preserve"> stwierdzonych przy odbiorze końcowym i po upływie okresu rękojmi rozpoczyna swój bieg termin na zwrot zabezpieczenia należytego wykonania umowy, o którym mowa w § 1</w:t>
      </w:r>
      <w:r w:rsidR="003D7F61" w:rsidRPr="00BD1794">
        <w:rPr>
          <w:rFonts w:asciiTheme="minorHAnsi" w:hAnsiTheme="minorHAnsi" w:cstheme="minorHAnsi"/>
        </w:rPr>
        <w:t>5</w:t>
      </w:r>
      <w:r w:rsidR="009018AD" w:rsidRPr="00BD1794">
        <w:rPr>
          <w:rFonts w:asciiTheme="minorHAnsi" w:hAnsiTheme="minorHAnsi" w:cstheme="minorHAnsi"/>
        </w:rPr>
        <w:t xml:space="preserve"> Umowy</w:t>
      </w:r>
      <w:r w:rsidRPr="00BD1794">
        <w:rPr>
          <w:rFonts w:asciiTheme="minorHAnsi" w:hAnsiTheme="minorHAnsi" w:cstheme="minorHAnsi"/>
        </w:rPr>
        <w:t>.</w:t>
      </w:r>
    </w:p>
    <w:p w14:paraId="25EBF416" w14:textId="77777777" w:rsidR="00C67D7F" w:rsidRPr="00D32744" w:rsidRDefault="00C67D7F" w:rsidP="00C67D7F">
      <w:pPr>
        <w:tabs>
          <w:tab w:val="left" w:pos="284"/>
        </w:tabs>
        <w:jc w:val="both"/>
        <w:rPr>
          <w:rFonts w:asciiTheme="minorHAnsi" w:hAnsiTheme="minorHAnsi" w:cstheme="minorHAnsi"/>
          <w:sz w:val="20"/>
          <w:szCs w:val="20"/>
        </w:rPr>
      </w:pPr>
    </w:p>
    <w:p w14:paraId="6C91CD2D" w14:textId="4DE77737" w:rsidR="001633AF" w:rsidRPr="00EB120E" w:rsidRDefault="001633AF" w:rsidP="00F0441D">
      <w:pPr>
        <w:pStyle w:val="Standard"/>
        <w:tabs>
          <w:tab w:val="left" w:pos="568"/>
        </w:tabs>
        <w:ind w:left="284" w:hanging="284"/>
        <w:jc w:val="center"/>
        <w:rPr>
          <w:rFonts w:asciiTheme="minorHAnsi" w:hAnsiTheme="minorHAnsi" w:cstheme="minorHAnsi"/>
          <w:b/>
          <w:bCs/>
        </w:rPr>
      </w:pPr>
      <w:r w:rsidRPr="00EB120E">
        <w:rPr>
          <w:rFonts w:asciiTheme="minorHAnsi" w:hAnsiTheme="minorHAnsi" w:cstheme="minorHAnsi"/>
          <w:b/>
          <w:bCs/>
        </w:rPr>
        <w:t xml:space="preserve">§ </w:t>
      </w:r>
      <w:r w:rsidR="00780F0A" w:rsidRPr="00EB120E">
        <w:rPr>
          <w:rFonts w:asciiTheme="minorHAnsi" w:hAnsiTheme="minorHAnsi" w:cstheme="minorHAnsi"/>
          <w:b/>
          <w:bCs/>
        </w:rPr>
        <w:t>7</w:t>
      </w:r>
    </w:p>
    <w:p w14:paraId="30791B9A" w14:textId="1644282C" w:rsidR="00E36E73" w:rsidRPr="00D7211A" w:rsidRDefault="00EB120E" w:rsidP="00F0441D">
      <w:pPr>
        <w:pStyle w:val="Standard"/>
        <w:tabs>
          <w:tab w:val="left" w:pos="568"/>
        </w:tabs>
        <w:jc w:val="center"/>
        <w:rPr>
          <w:rFonts w:asciiTheme="minorHAnsi" w:hAnsiTheme="minorHAnsi" w:cstheme="minorHAnsi"/>
          <w:b/>
          <w:bCs/>
        </w:rPr>
      </w:pPr>
      <w:r w:rsidRPr="00D7211A">
        <w:rPr>
          <w:rFonts w:asciiTheme="minorHAnsi" w:hAnsiTheme="minorHAnsi" w:cstheme="minorHAnsi"/>
          <w:b/>
          <w:bCs/>
        </w:rPr>
        <w:t>[</w:t>
      </w:r>
      <w:r w:rsidR="001633AF" w:rsidRPr="00D7211A">
        <w:rPr>
          <w:rFonts w:asciiTheme="minorHAnsi" w:hAnsiTheme="minorHAnsi" w:cstheme="minorHAnsi"/>
          <w:b/>
          <w:bCs/>
        </w:rPr>
        <w:t>Roboty zamienne</w:t>
      </w:r>
      <w:r w:rsidR="00637D20" w:rsidRPr="00D7211A">
        <w:rPr>
          <w:rFonts w:asciiTheme="minorHAnsi" w:hAnsiTheme="minorHAnsi" w:cstheme="minorHAnsi"/>
          <w:b/>
          <w:bCs/>
        </w:rPr>
        <w:t>, dodatkowe</w:t>
      </w:r>
      <w:r w:rsidRPr="00D7211A">
        <w:rPr>
          <w:rFonts w:asciiTheme="minorHAnsi" w:hAnsiTheme="minorHAnsi" w:cstheme="minorHAnsi"/>
          <w:b/>
          <w:bCs/>
        </w:rPr>
        <w:t>]</w:t>
      </w:r>
    </w:p>
    <w:p w14:paraId="3124BE49" w14:textId="7176A833" w:rsidR="00E36E73" w:rsidRPr="00D7211A" w:rsidRDefault="007E5655" w:rsidP="003A6224">
      <w:pPr>
        <w:pStyle w:val="Standard"/>
        <w:numPr>
          <w:ilvl w:val="3"/>
          <w:numId w:val="51"/>
        </w:numPr>
        <w:tabs>
          <w:tab w:val="left" w:pos="284"/>
        </w:tabs>
        <w:ind w:left="284" w:hanging="284"/>
        <w:jc w:val="both"/>
        <w:rPr>
          <w:rFonts w:asciiTheme="minorHAnsi" w:eastAsia="Calibri" w:hAnsiTheme="minorHAnsi" w:cstheme="minorHAnsi"/>
          <w:lang w:eastAsia="en-US"/>
        </w:rPr>
      </w:pPr>
      <w:r w:rsidRPr="00D7211A">
        <w:rPr>
          <w:rFonts w:asciiTheme="minorHAnsi" w:eastAsia="Calibri" w:hAnsiTheme="minorHAnsi" w:cstheme="minorHAnsi"/>
          <w:lang w:eastAsia="en-US"/>
        </w:rPr>
        <w:t xml:space="preserve">Konieczność wykonania robót zamiennych może nastąpić po spełnieniu przesłanek wskazanych w </w:t>
      </w:r>
      <w:r w:rsidR="00470E2A" w:rsidRPr="00D7211A">
        <w:rPr>
          <w:rFonts w:asciiTheme="minorHAnsi" w:eastAsia="Calibri" w:hAnsiTheme="minorHAnsi" w:cstheme="minorHAnsi"/>
          <w:lang w:eastAsia="en-US"/>
        </w:rPr>
        <w:t>§</w:t>
      </w:r>
      <w:r w:rsidR="009C0BE6" w:rsidRPr="00D7211A">
        <w:rPr>
          <w:rFonts w:asciiTheme="minorHAnsi" w:eastAsia="Calibri" w:hAnsiTheme="minorHAnsi" w:cstheme="minorHAnsi"/>
          <w:lang w:eastAsia="en-US"/>
        </w:rPr>
        <w:t xml:space="preserve"> </w:t>
      </w:r>
      <w:r w:rsidR="00470E2A" w:rsidRPr="00D7211A">
        <w:rPr>
          <w:rFonts w:asciiTheme="minorHAnsi" w:eastAsia="Calibri" w:hAnsiTheme="minorHAnsi" w:cstheme="minorHAnsi"/>
          <w:lang w:eastAsia="en-US"/>
        </w:rPr>
        <w:t>1</w:t>
      </w:r>
      <w:r w:rsidR="00E10288">
        <w:rPr>
          <w:rFonts w:asciiTheme="minorHAnsi" w:eastAsia="Calibri" w:hAnsiTheme="minorHAnsi" w:cstheme="minorHAnsi"/>
          <w:lang w:eastAsia="en-US"/>
        </w:rPr>
        <w:t>6</w:t>
      </w:r>
      <w:r w:rsidR="00470E2A" w:rsidRPr="00D7211A">
        <w:rPr>
          <w:rFonts w:asciiTheme="minorHAnsi" w:eastAsia="Calibri" w:hAnsiTheme="minorHAnsi" w:cstheme="minorHAnsi"/>
          <w:lang w:eastAsia="en-US"/>
        </w:rPr>
        <w:t xml:space="preserve"> ust.</w:t>
      </w:r>
      <w:r w:rsidR="008810C1" w:rsidRPr="00D7211A">
        <w:rPr>
          <w:rFonts w:asciiTheme="minorHAnsi" w:eastAsia="Calibri" w:hAnsiTheme="minorHAnsi" w:cstheme="minorHAnsi"/>
          <w:lang w:eastAsia="en-US"/>
        </w:rPr>
        <w:t xml:space="preserve"> </w:t>
      </w:r>
      <w:r w:rsidR="00470E2A" w:rsidRPr="00D7211A">
        <w:rPr>
          <w:rFonts w:asciiTheme="minorHAnsi" w:eastAsia="Calibri" w:hAnsiTheme="minorHAnsi" w:cstheme="minorHAnsi"/>
          <w:lang w:eastAsia="en-US"/>
        </w:rPr>
        <w:t xml:space="preserve">1 pkt </w:t>
      </w:r>
      <w:r w:rsidR="00C936DA" w:rsidRPr="00D7211A">
        <w:rPr>
          <w:rFonts w:asciiTheme="minorHAnsi" w:eastAsia="Calibri" w:hAnsiTheme="minorHAnsi" w:cstheme="minorHAnsi"/>
          <w:lang w:eastAsia="en-US"/>
        </w:rPr>
        <w:t>1</w:t>
      </w:r>
      <w:r w:rsidR="00D7211A" w:rsidRPr="00D7211A">
        <w:rPr>
          <w:rFonts w:asciiTheme="minorHAnsi" w:eastAsia="Calibri" w:hAnsiTheme="minorHAnsi" w:cstheme="minorHAnsi"/>
          <w:lang w:eastAsia="en-US"/>
        </w:rPr>
        <w:t>1</w:t>
      </w:r>
      <w:r w:rsidRPr="00D7211A">
        <w:rPr>
          <w:rFonts w:asciiTheme="minorHAnsi" w:eastAsia="Calibri" w:hAnsiTheme="minorHAnsi" w:cstheme="minorHAnsi"/>
          <w:lang w:eastAsia="en-US"/>
        </w:rPr>
        <w:t xml:space="preserve"> </w:t>
      </w:r>
      <w:r w:rsidR="00876026" w:rsidRPr="00D7211A">
        <w:rPr>
          <w:rFonts w:asciiTheme="minorHAnsi" w:eastAsia="Calibri" w:hAnsiTheme="minorHAnsi" w:cstheme="minorHAnsi"/>
          <w:lang w:eastAsia="en-US"/>
        </w:rPr>
        <w:t>U</w:t>
      </w:r>
      <w:r w:rsidRPr="00D7211A">
        <w:rPr>
          <w:rFonts w:asciiTheme="minorHAnsi" w:eastAsia="Calibri" w:hAnsiTheme="minorHAnsi" w:cstheme="minorHAnsi"/>
          <w:lang w:eastAsia="en-US"/>
        </w:rPr>
        <w:t>mowy.</w:t>
      </w:r>
    </w:p>
    <w:p w14:paraId="69A4BA1A" w14:textId="4D23B87E" w:rsidR="00E36E73" w:rsidRPr="00D7211A" w:rsidRDefault="001633AF" w:rsidP="003A6224">
      <w:pPr>
        <w:pStyle w:val="Standard"/>
        <w:numPr>
          <w:ilvl w:val="3"/>
          <w:numId w:val="51"/>
        </w:numPr>
        <w:tabs>
          <w:tab w:val="left" w:pos="284"/>
        </w:tabs>
        <w:ind w:left="284" w:hanging="284"/>
        <w:jc w:val="both"/>
        <w:rPr>
          <w:rFonts w:asciiTheme="minorHAnsi" w:eastAsia="Calibri" w:hAnsiTheme="minorHAnsi" w:cstheme="minorHAnsi"/>
          <w:lang w:eastAsia="en-US"/>
        </w:rPr>
      </w:pPr>
      <w:r w:rsidRPr="00D7211A">
        <w:rPr>
          <w:rFonts w:asciiTheme="minorHAnsi" w:eastAsia="Calibri" w:hAnsiTheme="minorHAnsi" w:cstheme="minorHAnsi"/>
          <w:lang w:eastAsia="en-US"/>
        </w:rPr>
        <w:t xml:space="preserve">Roboty zamienne mogą być wykonane </w:t>
      </w:r>
      <w:r w:rsidR="00FD1728" w:rsidRPr="00D7211A">
        <w:rPr>
          <w:rFonts w:asciiTheme="minorHAnsi" w:eastAsia="Calibri" w:hAnsiTheme="minorHAnsi" w:cstheme="minorHAnsi"/>
          <w:lang w:eastAsia="en-US"/>
        </w:rPr>
        <w:t xml:space="preserve">wyłącznie </w:t>
      </w:r>
      <w:r w:rsidRPr="00D7211A">
        <w:rPr>
          <w:rFonts w:asciiTheme="minorHAnsi" w:eastAsia="Calibri" w:hAnsiTheme="minorHAnsi" w:cstheme="minorHAnsi"/>
          <w:lang w:eastAsia="en-US"/>
        </w:rPr>
        <w:t>na podstawie protokołów konieczności potwierdzonych przez Inspektora Nadzoru i zatwierdzonych przez Zamawiającego.</w:t>
      </w:r>
    </w:p>
    <w:p w14:paraId="6F847180" w14:textId="77777777" w:rsidR="00E36E73" w:rsidRPr="00D7211A" w:rsidRDefault="001633AF" w:rsidP="003A6224">
      <w:pPr>
        <w:pStyle w:val="Akapitzlist"/>
        <w:numPr>
          <w:ilvl w:val="3"/>
          <w:numId w:val="51"/>
        </w:numPr>
        <w:tabs>
          <w:tab w:val="left" w:pos="284"/>
        </w:tabs>
        <w:ind w:left="284" w:hanging="284"/>
        <w:jc w:val="both"/>
        <w:rPr>
          <w:rFonts w:asciiTheme="minorHAnsi" w:eastAsia="Calibri" w:hAnsiTheme="minorHAnsi" w:cstheme="minorHAnsi"/>
          <w:lang w:eastAsia="en-US"/>
        </w:rPr>
      </w:pPr>
      <w:r w:rsidRPr="00D7211A">
        <w:rPr>
          <w:rFonts w:asciiTheme="minorHAnsi" w:eastAsia="Calibri" w:hAnsiTheme="minorHAnsi" w:cstheme="minorHAnsi"/>
          <w:lang w:eastAsia="en-US"/>
        </w:rPr>
        <w:t>Bez zatwierdzenia protokołów konieczności przez Zamawiającego, Wykonawca nie może rozpocząć wykonania robót zamiennych.</w:t>
      </w:r>
    </w:p>
    <w:p w14:paraId="47033795" w14:textId="77777777" w:rsidR="00E36E73" w:rsidRPr="00D7211A" w:rsidRDefault="00B62D13" w:rsidP="003A6224">
      <w:pPr>
        <w:pStyle w:val="Standard"/>
        <w:numPr>
          <w:ilvl w:val="3"/>
          <w:numId w:val="51"/>
        </w:numPr>
        <w:tabs>
          <w:tab w:val="left" w:pos="284"/>
        </w:tabs>
        <w:autoSpaceDE/>
        <w:ind w:left="284" w:hanging="284"/>
        <w:jc w:val="both"/>
        <w:rPr>
          <w:rFonts w:asciiTheme="minorHAnsi" w:hAnsiTheme="minorHAnsi" w:cstheme="minorHAnsi"/>
        </w:rPr>
      </w:pPr>
      <w:r w:rsidRPr="00D7211A">
        <w:rPr>
          <w:rFonts w:asciiTheme="minorHAnsi" w:hAnsiTheme="minorHAnsi" w:cstheme="minorHAnsi"/>
        </w:rPr>
        <w:t>Wykonawca zobowiązuje się do:</w:t>
      </w:r>
    </w:p>
    <w:p w14:paraId="6178212C" w14:textId="14C34428" w:rsidR="00B62D13" w:rsidRPr="00D32744" w:rsidRDefault="00B62D13" w:rsidP="003A6224">
      <w:pPr>
        <w:pStyle w:val="Standard"/>
        <w:numPr>
          <w:ilvl w:val="1"/>
          <w:numId w:val="26"/>
        </w:numPr>
        <w:autoSpaceDE/>
        <w:ind w:left="851" w:hanging="284"/>
        <w:jc w:val="both"/>
        <w:rPr>
          <w:rFonts w:asciiTheme="minorHAnsi" w:hAnsiTheme="minorHAnsi" w:cstheme="minorHAnsi"/>
        </w:rPr>
      </w:pPr>
      <w:r w:rsidRPr="00D7211A">
        <w:rPr>
          <w:rFonts w:asciiTheme="minorHAnsi" w:hAnsiTheme="minorHAnsi" w:cstheme="minorHAnsi"/>
        </w:rPr>
        <w:t>informowania Zamawiającego</w:t>
      </w:r>
      <w:r w:rsidRPr="00D32744">
        <w:rPr>
          <w:rFonts w:asciiTheme="minorHAnsi" w:hAnsiTheme="minorHAnsi" w:cstheme="minorHAnsi"/>
        </w:rPr>
        <w:t xml:space="preserve"> o konieczności wykonania robót zamiennych, w terminie 7 dni od stwierdzenia konieczności ich wykonania,</w:t>
      </w:r>
    </w:p>
    <w:p w14:paraId="589D9137" w14:textId="179B5070" w:rsidR="00B62D13" w:rsidRPr="00D32744" w:rsidRDefault="008D710A" w:rsidP="003A6224">
      <w:pPr>
        <w:pStyle w:val="Standard"/>
        <w:numPr>
          <w:ilvl w:val="1"/>
          <w:numId w:val="26"/>
        </w:numPr>
        <w:autoSpaceDE/>
        <w:ind w:left="851" w:hanging="284"/>
        <w:jc w:val="both"/>
        <w:rPr>
          <w:rFonts w:asciiTheme="minorHAnsi" w:hAnsiTheme="minorHAnsi" w:cstheme="minorHAnsi"/>
        </w:rPr>
      </w:pPr>
      <w:r>
        <w:rPr>
          <w:rFonts w:asciiTheme="minorHAnsi" w:hAnsiTheme="minorHAnsi" w:cstheme="minorHAnsi"/>
        </w:rPr>
        <w:t>informowania Inspektora</w:t>
      </w:r>
      <w:r w:rsidR="00B62D13" w:rsidRPr="00D32744">
        <w:rPr>
          <w:rFonts w:asciiTheme="minorHAnsi" w:hAnsiTheme="minorHAnsi" w:cstheme="minorHAnsi"/>
        </w:rPr>
        <w:t xml:space="preserve"> Nadzoru o terminie odbioru robót zanikających lub  ulegających zakryciu. Jeżeli Wykonawca nie poinformuje o tych faktach:</w:t>
      </w:r>
    </w:p>
    <w:p w14:paraId="2FD8CAF7" w14:textId="77777777" w:rsidR="00B62D13" w:rsidRPr="00D32744" w:rsidRDefault="00B62D13" w:rsidP="003A6224">
      <w:pPr>
        <w:pStyle w:val="Standard"/>
        <w:numPr>
          <w:ilvl w:val="2"/>
          <w:numId w:val="27"/>
        </w:numPr>
        <w:tabs>
          <w:tab w:val="left" w:pos="1418"/>
        </w:tabs>
        <w:autoSpaceDE/>
        <w:ind w:left="1418" w:hanging="284"/>
        <w:jc w:val="both"/>
        <w:rPr>
          <w:rFonts w:asciiTheme="minorHAnsi" w:hAnsiTheme="minorHAnsi" w:cstheme="minorHAnsi"/>
        </w:rPr>
      </w:pPr>
      <w:r w:rsidRPr="00D32744">
        <w:rPr>
          <w:rFonts w:asciiTheme="minorHAnsi" w:hAnsiTheme="minorHAnsi" w:cstheme="minorHAnsi"/>
        </w:rPr>
        <w:t>będzie zobowiązany do odkrycia robót lub wykonania otworów niezbędnych do zbadania robót, a następnie przywrócenia roboty do stanu pierwotnego;</w:t>
      </w:r>
    </w:p>
    <w:p w14:paraId="2AEF335C" w14:textId="77777777" w:rsidR="00B62D13" w:rsidRDefault="00B62D13" w:rsidP="003A6224">
      <w:pPr>
        <w:pStyle w:val="Standard"/>
        <w:numPr>
          <w:ilvl w:val="2"/>
          <w:numId w:val="27"/>
        </w:numPr>
        <w:tabs>
          <w:tab w:val="left" w:pos="1418"/>
        </w:tabs>
        <w:autoSpaceDE/>
        <w:ind w:left="1418" w:hanging="284"/>
        <w:jc w:val="both"/>
        <w:rPr>
          <w:rFonts w:asciiTheme="minorHAnsi" w:hAnsiTheme="minorHAnsi" w:cstheme="minorHAnsi"/>
        </w:rPr>
      </w:pPr>
      <w:r w:rsidRPr="00D32744">
        <w:rPr>
          <w:rFonts w:asciiTheme="minorHAnsi" w:hAnsiTheme="minorHAnsi" w:cstheme="minorHAnsi"/>
        </w:rPr>
        <w:t>w przypadku zniszczenia lub uszkodzenia robót - naprawienia ich lub  doprowadzenia do stanu poprzedniego.</w:t>
      </w:r>
    </w:p>
    <w:p w14:paraId="533C0F11" w14:textId="41916968" w:rsidR="00637D20" w:rsidRPr="00637D20" w:rsidRDefault="00637D20" w:rsidP="003A6224">
      <w:pPr>
        <w:pStyle w:val="Standard"/>
        <w:numPr>
          <w:ilvl w:val="3"/>
          <w:numId w:val="51"/>
        </w:numPr>
        <w:tabs>
          <w:tab w:val="left" w:pos="284"/>
        </w:tabs>
        <w:ind w:left="284" w:hanging="284"/>
        <w:jc w:val="both"/>
        <w:rPr>
          <w:rFonts w:asciiTheme="minorHAnsi" w:hAnsiTheme="minorHAnsi" w:cstheme="minorHAnsi"/>
        </w:rPr>
      </w:pPr>
      <w:r w:rsidRPr="00A425F4">
        <w:rPr>
          <w:rFonts w:asciiTheme="minorHAnsi" w:hAnsiTheme="minorHAnsi" w:cstheme="minorHAnsi"/>
        </w:rPr>
        <w:t>Dodatkowe roboty budowlane, o których mowa w art. 455</w:t>
      </w:r>
      <w:r w:rsidR="00A425F4" w:rsidRPr="00A425F4">
        <w:rPr>
          <w:rFonts w:asciiTheme="minorHAnsi" w:hAnsiTheme="minorHAnsi" w:cstheme="minorHAnsi"/>
        </w:rPr>
        <w:t xml:space="preserve"> ust. 1 pkt 3)</w:t>
      </w:r>
      <w:r w:rsidRPr="00A425F4">
        <w:rPr>
          <w:rFonts w:asciiTheme="minorHAnsi" w:hAnsiTheme="minorHAnsi" w:cstheme="minorHAnsi"/>
        </w:rPr>
        <w:t xml:space="preserve"> ustawy – Prawo zamówień publicznych, mogą być wykonane na podstawie protokołów konieczności potwierdzonych</w:t>
      </w:r>
      <w:r w:rsidRPr="00637D20">
        <w:rPr>
          <w:rFonts w:asciiTheme="minorHAnsi" w:hAnsiTheme="minorHAnsi" w:cstheme="minorHAnsi"/>
        </w:rPr>
        <w:t xml:space="preserve"> przez Inspektora Nadzoru</w:t>
      </w:r>
      <w:r w:rsidR="00A425F4">
        <w:rPr>
          <w:rFonts w:asciiTheme="minorHAnsi" w:hAnsiTheme="minorHAnsi" w:cstheme="minorHAnsi"/>
        </w:rPr>
        <w:t xml:space="preserve"> </w:t>
      </w:r>
      <w:r w:rsidRPr="00637D20">
        <w:rPr>
          <w:rFonts w:asciiTheme="minorHAnsi" w:hAnsiTheme="minorHAnsi" w:cstheme="minorHAnsi"/>
        </w:rPr>
        <w:t>i zatwierdzonych przez Zamawiającego, pod warunkiem, że roboty te nie były objęte zamówieniem podstawowym, stały się niezbędne i spełnione zostały łącznie następujące przesłanki ustawowe:</w:t>
      </w:r>
    </w:p>
    <w:p w14:paraId="421AD8DD" w14:textId="431849B3" w:rsidR="00637D20" w:rsidRPr="00637D20" w:rsidRDefault="00637D20" w:rsidP="00F40180">
      <w:pPr>
        <w:pStyle w:val="Standard"/>
        <w:tabs>
          <w:tab w:val="left" w:pos="567"/>
        </w:tabs>
        <w:ind w:left="567" w:hanging="283"/>
        <w:jc w:val="both"/>
        <w:rPr>
          <w:rFonts w:asciiTheme="minorHAnsi" w:hAnsiTheme="minorHAnsi" w:cstheme="minorHAnsi"/>
        </w:rPr>
      </w:pPr>
      <w:r>
        <w:rPr>
          <w:rFonts w:asciiTheme="minorHAnsi" w:hAnsiTheme="minorHAnsi" w:cstheme="minorHAnsi"/>
        </w:rPr>
        <w:t xml:space="preserve">a) </w:t>
      </w:r>
      <w:r w:rsidRPr="00637D20">
        <w:rPr>
          <w:rFonts w:asciiTheme="minorHAnsi" w:hAnsiTheme="minorHAnsi" w:cstheme="minorHAnsi"/>
        </w:rPr>
        <w:t xml:space="preserve">zmiana Wykonawcy nie może zostać dokonana z powodów ekonomicznych lub technicznych, w szczególności dotyczących zamienności lub interoperacyjności </w:t>
      </w:r>
      <w:r w:rsidR="006B6205">
        <w:rPr>
          <w:rFonts w:asciiTheme="minorHAnsi" w:hAnsiTheme="minorHAnsi" w:cstheme="minorHAnsi"/>
        </w:rPr>
        <w:t xml:space="preserve">wyposażenia, usług </w:t>
      </w:r>
      <w:r w:rsidRPr="00637D20">
        <w:rPr>
          <w:rFonts w:asciiTheme="minorHAnsi" w:hAnsiTheme="minorHAnsi" w:cstheme="minorHAnsi"/>
        </w:rPr>
        <w:t>lub instalacji</w:t>
      </w:r>
      <w:r w:rsidR="006B6205">
        <w:rPr>
          <w:rFonts w:asciiTheme="minorHAnsi" w:hAnsiTheme="minorHAnsi" w:cstheme="minorHAnsi"/>
        </w:rPr>
        <w:t xml:space="preserve"> </w:t>
      </w:r>
      <w:r w:rsidRPr="00637D20">
        <w:rPr>
          <w:rFonts w:asciiTheme="minorHAnsi" w:hAnsiTheme="minorHAnsi" w:cstheme="minorHAnsi"/>
        </w:rPr>
        <w:t>zamówionych w ramach zamówienia podstawowego;</w:t>
      </w:r>
    </w:p>
    <w:p w14:paraId="1AFE8063" w14:textId="77777777" w:rsidR="00637D20" w:rsidRPr="00637D20" w:rsidRDefault="00637D20" w:rsidP="00852488">
      <w:pPr>
        <w:pStyle w:val="Standard"/>
        <w:ind w:left="567" w:hanging="283"/>
        <w:jc w:val="both"/>
        <w:rPr>
          <w:rFonts w:asciiTheme="minorHAnsi" w:hAnsiTheme="minorHAnsi" w:cstheme="minorHAnsi"/>
        </w:rPr>
      </w:pPr>
      <w:r w:rsidRPr="00637D20">
        <w:rPr>
          <w:rFonts w:asciiTheme="minorHAnsi" w:hAnsiTheme="minorHAnsi" w:cstheme="minorHAnsi"/>
        </w:rPr>
        <w:t>b)</w:t>
      </w:r>
      <w:r w:rsidRPr="00637D20">
        <w:rPr>
          <w:rFonts w:asciiTheme="minorHAnsi" w:hAnsiTheme="minorHAnsi" w:cstheme="minorHAnsi"/>
        </w:rPr>
        <w:tab/>
        <w:t>zmiana Wykonawcy spowodowałaby istotną niedogodność lub znaczne zwiększenie kosztów dla Zamawiającego;</w:t>
      </w:r>
    </w:p>
    <w:p w14:paraId="503F8C84" w14:textId="69F25628" w:rsidR="006B6205" w:rsidRPr="00637D20" w:rsidRDefault="00637D20" w:rsidP="001B18FF">
      <w:pPr>
        <w:pStyle w:val="Standard"/>
        <w:ind w:left="567" w:hanging="283"/>
        <w:jc w:val="both"/>
        <w:rPr>
          <w:rFonts w:asciiTheme="minorHAnsi" w:hAnsiTheme="minorHAnsi" w:cstheme="minorHAnsi"/>
        </w:rPr>
      </w:pPr>
      <w:r w:rsidRPr="00637D20">
        <w:rPr>
          <w:rFonts w:asciiTheme="minorHAnsi" w:hAnsiTheme="minorHAnsi" w:cstheme="minorHAnsi"/>
        </w:rPr>
        <w:t>c)</w:t>
      </w:r>
      <w:r w:rsidRPr="00637D20">
        <w:rPr>
          <w:rFonts w:asciiTheme="minorHAnsi" w:hAnsiTheme="minorHAnsi" w:cstheme="minorHAnsi"/>
        </w:rPr>
        <w:tab/>
        <w:t>wzrost ceny spowodowany każdą kolejną zmianą nie przekracza 50% wartości pierwotnej umowy</w:t>
      </w:r>
      <w:r w:rsidR="006B6205">
        <w:rPr>
          <w:rFonts w:asciiTheme="minorHAnsi" w:hAnsiTheme="minorHAnsi" w:cstheme="minorHAnsi"/>
        </w:rPr>
        <w:t xml:space="preserve">. </w:t>
      </w:r>
    </w:p>
    <w:p w14:paraId="5D2BC0AC" w14:textId="6348A512" w:rsidR="00637D20" w:rsidRDefault="00637D20" w:rsidP="003A6224">
      <w:pPr>
        <w:pStyle w:val="Standard"/>
        <w:numPr>
          <w:ilvl w:val="3"/>
          <w:numId w:val="51"/>
        </w:numPr>
        <w:tabs>
          <w:tab w:val="left" w:pos="284"/>
        </w:tabs>
        <w:autoSpaceDE/>
        <w:ind w:left="284" w:hanging="284"/>
        <w:jc w:val="both"/>
        <w:rPr>
          <w:rFonts w:asciiTheme="minorHAnsi" w:hAnsiTheme="minorHAnsi" w:cstheme="minorHAnsi"/>
        </w:rPr>
      </w:pPr>
      <w:r w:rsidRPr="00637D20">
        <w:rPr>
          <w:rFonts w:asciiTheme="minorHAnsi" w:hAnsiTheme="minorHAnsi" w:cstheme="minorHAnsi"/>
        </w:rPr>
        <w:t>Bez zatwierdzenia protokołów konieczności przez Zamawiającego Wykonawca nie może rozpocząć wykonania robót dodatkow</w:t>
      </w:r>
      <w:r>
        <w:rPr>
          <w:rFonts w:asciiTheme="minorHAnsi" w:hAnsiTheme="minorHAnsi" w:cstheme="minorHAnsi"/>
        </w:rPr>
        <w:t xml:space="preserve">ych, </w:t>
      </w:r>
      <w:r w:rsidRPr="00637D20">
        <w:rPr>
          <w:rFonts w:asciiTheme="minorHAnsi" w:hAnsiTheme="minorHAnsi" w:cstheme="minorHAnsi"/>
        </w:rPr>
        <w:t>gdyż nie zostaną one uwzględnione w rozliczeniu finansowym</w:t>
      </w:r>
      <w:r>
        <w:rPr>
          <w:rFonts w:asciiTheme="minorHAnsi" w:hAnsiTheme="minorHAnsi" w:cstheme="minorHAnsi"/>
        </w:rPr>
        <w:t>.</w:t>
      </w:r>
    </w:p>
    <w:p w14:paraId="39CA2BC3" w14:textId="3F1425F8" w:rsidR="00637D20" w:rsidRDefault="00637D20" w:rsidP="003A6224">
      <w:pPr>
        <w:pStyle w:val="Standard"/>
        <w:numPr>
          <w:ilvl w:val="3"/>
          <w:numId w:val="51"/>
        </w:numPr>
        <w:tabs>
          <w:tab w:val="left" w:pos="284"/>
        </w:tabs>
        <w:autoSpaceDE/>
        <w:ind w:left="284" w:hanging="284"/>
        <w:jc w:val="both"/>
        <w:rPr>
          <w:rFonts w:asciiTheme="minorHAnsi" w:hAnsiTheme="minorHAnsi" w:cstheme="minorHAnsi"/>
        </w:rPr>
      </w:pPr>
      <w:r>
        <w:rPr>
          <w:rFonts w:asciiTheme="minorHAnsi" w:hAnsiTheme="minorHAnsi" w:cstheme="minorHAnsi"/>
        </w:rPr>
        <w:t xml:space="preserve">Wynagrodzenie za </w:t>
      </w:r>
      <w:r w:rsidRPr="00637D20">
        <w:rPr>
          <w:rFonts w:asciiTheme="minorHAnsi" w:hAnsiTheme="minorHAnsi" w:cstheme="minorHAnsi"/>
        </w:rPr>
        <w:t>roboty dodatkowe</w:t>
      </w:r>
      <w:r>
        <w:rPr>
          <w:rFonts w:asciiTheme="minorHAnsi" w:hAnsiTheme="minorHAnsi" w:cstheme="minorHAnsi"/>
        </w:rPr>
        <w:t xml:space="preserve"> Zamawiający</w:t>
      </w:r>
      <w:r w:rsidRPr="00637D20">
        <w:rPr>
          <w:rFonts w:asciiTheme="minorHAnsi" w:hAnsiTheme="minorHAnsi" w:cstheme="minorHAnsi"/>
        </w:rPr>
        <w:t xml:space="preserve"> będzie liczył z uwzględnieniem podstaw i kosztów czynników zapisanych w kosztorysie </w:t>
      </w:r>
      <w:r w:rsidR="00453BBD">
        <w:rPr>
          <w:rFonts w:asciiTheme="minorHAnsi" w:hAnsiTheme="minorHAnsi" w:cstheme="minorHAnsi"/>
        </w:rPr>
        <w:t xml:space="preserve">robót przedłożonym do podpisania umowy. </w:t>
      </w:r>
    </w:p>
    <w:p w14:paraId="4B33ED6A" w14:textId="3B3DF5E2" w:rsidR="00637D20" w:rsidRDefault="00637D20" w:rsidP="003A6224">
      <w:pPr>
        <w:pStyle w:val="Standard"/>
        <w:numPr>
          <w:ilvl w:val="3"/>
          <w:numId w:val="51"/>
        </w:numPr>
        <w:tabs>
          <w:tab w:val="left" w:pos="284"/>
        </w:tabs>
        <w:autoSpaceDE/>
        <w:ind w:left="284" w:hanging="284"/>
        <w:jc w:val="both"/>
        <w:rPr>
          <w:rFonts w:asciiTheme="minorHAnsi" w:hAnsiTheme="minorHAnsi" w:cstheme="minorHAnsi"/>
        </w:rPr>
      </w:pPr>
      <w:r>
        <w:rPr>
          <w:rFonts w:asciiTheme="minorHAnsi" w:hAnsiTheme="minorHAnsi" w:cstheme="minorHAnsi"/>
        </w:rPr>
        <w:t>W</w:t>
      </w:r>
      <w:r w:rsidRPr="00637D20">
        <w:rPr>
          <w:rFonts w:asciiTheme="minorHAnsi" w:hAnsiTheme="minorHAnsi" w:cstheme="minorHAnsi"/>
        </w:rPr>
        <w:t xml:space="preserve"> przypadku gdy wystąpią roboty innego rodzaju niż w przedmiarach robót, tzn. takie, których nie można rozliczyć zgodnie z ust. </w:t>
      </w:r>
      <w:r>
        <w:rPr>
          <w:rFonts w:asciiTheme="minorHAnsi" w:hAnsiTheme="minorHAnsi" w:cstheme="minorHAnsi"/>
        </w:rPr>
        <w:t xml:space="preserve">7 </w:t>
      </w:r>
      <w:r w:rsidRPr="00637D20">
        <w:rPr>
          <w:rFonts w:asciiTheme="minorHAnsi" w:hAnsiTheme="minorHAnsi" w:cstheme="minorHAnsi"/>
        </w:rPr>
        <w:t xml:space="preserve">niniejszego paragrafu, a konieczne do wykonania przedmiotu </w:t>
      </w:r>
      <w:r w:rsidR="00453BBD">
        <w:rPr>
          <w:rFonts w:asciiTheme="minorHAnsi" w:hAnsiTheme="minorHAnsi" w:cstheme="minorHAnsi"/>
        </w:rPr>
        <w:t>U</w:t>
      </w:r>
      <w:r w:rsidRPr="00637D20">
        <w:rPr>
          <w:rFonts w:asciiTheme="minorHAnsi" w:hAnsiTheme="minorHAnsi" w:cstheme="minorHAnsi"/>
        </w:rPr>
        <w:t xml:space="preserve">mowy, roboty te rozliczone będą na podstawie kosztorysów przygotowanych przez Wykonawcę, a zatwierdzonych przez </w:t>
      </w:r>
      <w:r w:rsidR="00453BBD">
        <w:rPr>
          <w:rFonts w:asciiTheme="minorHAnsi" w:hAnsiTheme="minorHAnsi" w:cstheme="minorHAnsi"/>
        </w:rPr>
        <w:t>I</w:t>
      </w:r>
      <w:r w:rsidRPr="00637D20">
        <w:rPr>
          <w:rFonts w:asciiTheme="minorHAnsi" w:hAnsiTheme="minorHAnsi" w:cstheme="minorHAnsi"/>
        </w:rPr>
        <w:t>nspektora</w:t>
      </w:r>
      <w:r w:rsidR="00453BBD">
        <w:rPr>
          <w:rFonts w:asciiTheme="minorHAnsi" w:hAnsiTheme="minorHAnsi" w:cstheme="minorHAnsi"/>
        </w:rPr>
        <w:t xml:space="preserve"> Nadzoru </w:t>
      </w:r>
      <w:r w:rsidRPr="00637D20">
        <w:rPr>
          <w:rFonts w:asciiTheme="minorHAnsi" w:hAnsiTheme="minorHAnsi" w:cstheme="minorHAnsi"/>
        </w:rPr>
        <w:t xml:space="preserve">i Zamawiającego. Kosztorysy te opracowane będą w oparciu o następujące założenia: </w:t>
      </w:r>
    </w:p>
    <w:p w14:paraId="6F4A10D1" w14:textId="0935D24F" w:rsidR="00637D20" w:rsidRDefault="00637D20" w:rsidP="00F40180">
      <w:pPr>
        <w:pStyle w:val="Standard"/>
        <w:tabs>
          <w:tab w:val="left" w:pos="284"/>
        </w:tabs>
        <w:autoSpaceDE/>
        <w:ind w:left="284"/>
        <w:jc w:val="both"/>
        <w:rPr>
          <w:rFonts w:asciiTheme="minorHAnsi" w:hAnsiTheme="minorHAnsi" w:cstheme="minorHAnsi"/>
        </w:rPr>
      </w:pPr>
      <w:r w:rsidRPr="00637D20">
        <w:rPr>
          <w:rFonts w:asciiTheme="minorHAnsi" w:hAnsiTheme="minorHAnsi" w:cstheme="minorHAnsi"/>
        </w:rPr>
        <w:t xml:space="preserve">- ceny czynników produkcji (R, M, S, Ko) zostaną przyjęte z kosztorysów </w:t>
      </w:r>
      <w:r w:rsidR="006673F2">
        <w:rPr>
          <w:rFonts w:asciiTheme="minorHAnsi" w:hAnsiTheme="minorHAnsi" w:cstheme="minorHAnsi"/>
        </w:rPr>
        <w:t xml:space="preserve">robót </w:t>
      </w:r>
      <w:r w:rsidRPr="00637D20">
        <w:rPr>
          <w:rFonts w:asciiTheme="minorHAnsi" w:hAnsiTheme="minorHAnsi" w:cstheme="minorHAnsi"/>
        </w:rPr>
        <w:t>złożonych przez Wykonawcę,</w:t>
      </w:r>
    </w:p>
    <w:p w14:paraId="2753E369" w14:textId="77777777" w:rsidR="0085091B" w:rsidRDefault="00637D20" w:rsidP="00F40180">
      <w:pPr>
        <w:pStyle w:val="Standard"/>
        <w:tabs>
          <w:tab w:val="left" w:pos="284"/>
        </w:tabs>
        <w:autoSpaceDE/>
        <w:ind w:left="284"/>
        <w:jc w:val="both"/>
        <w:rPr>
          <w:rFonts w:asciiTheme="minorHAnsi" w:hAnsiTheme="minorHAnsi" w:cstheme="minorHAnsi"/>
        </w:rPr>
      </w:pPr>
      <w:r w:rsidRPr="00637D20">
        <w:rPr>
          <w:rFonts w:asciiTheme="minorHAnsi" w:hAnsiTheme="minorHAnsi" w:cstheme="minorHAnsi"/>
        </w:rPr>
        <w:t xml:space="preserve">- w przypadku, gdy nie będzie możliwe rozliczenie danej roboty w oparciu o ww. zapisy, brakujące ceny czynników produkcji będą rozliczane wynagrodzeniem kosztorysowym, wg stawek robocizny, wskaźników narzutów kosztów zakupu, kosztów pośrednich, zysku oraz cen materiałów, pracy i najmu sprzętu w wysokościach nieprzekraczających średnich notowań krajowych, a publikowanych przez „SEKOCENBUD” za poprzedni kwartał. Kosztorys sporządzony zostanie metodą szczegółową zachowując następującą kolejność podstaw wyceny: KNNR, KNR, KNR, </w:t>
      </w:r>
    </w:p>
    <w:p w14:paraId="74F190B5" w14:textId="7667B4FD" w:rsidR="00637D20" w:rsidRPr="00D32744" w:rsidRDefault="00637D20" w:rsidP="00F40180">
      <w:pPr>
        <w:pStyle w:val="Standard"/>
        <w:tabs>
          <w:tab w:val="left" w:pos="284"/>
        </w:tabs>
        <w:autoSpaceDE/>
        <w:ind w:left="284"/>
        <w:jc w:val="both"/>
        <w:rPr>
          <w:rFonts w:asciiTheme="minorHAnsi" w:hAnsiTheme="minorHAnsi" w:cstheme="minorHAnsi"/>
        </w:rPr>
      </w:pPr>
      <w:r w:rsidRPr="00637D20">
        <w:rPr>
          <w:rFonts w:asciiTheme="minorHAnsi" w:hAnsiTheme="minorHAnsi" w:cstheme="minorHAnsi"/>
        </w:rPr>
        <w:t xml:space="preserve">- podstawą do określenia nakładów rzeczowych będą normy zawarte w kosztorysach </w:t>
      </w:r>
      <w:r w:rsidR="006673F2">
        <w:rPr>
          <w:rFonts w:asciiTheme="minorHAnsi" w:hAnsiTheme="minorHAnsi" w:cstheme="minorHAnsi"/>
        </w:rPr>
        <w:t>robót</w:t>
      </w:r>
      <w:r w:rsidRPr="00637D20">
        <w:rPr>
          <w:rFonts w:asciiTheme="minorHAnsi" w:hAnsiTheme="minorHAnsi" w:cstheme="minorHAnsi"/>
        </w:rPr>
        <w:t>, a w przypadku ich braku wycena indywidualna Wykonawcy, zatwierdzona przez Zamawiającego</w:t>
      </w:r>
      <w:r w:rsidR="006673F2">
        <w:rPr>
          <w:rFonts w:asciiTheme="minorHAnsi" w:hAnsiTheme="minorHAnsi" w:cstheme="minorHAnsi"/>
        </w:rPr>
        <w:t xml:space="preserve">. </w:t>
      </w:r>
    </w:p>
    <w:p w14:paraId="01212775" w14:textId="77777777" w:rsidR="007D17AF" w:rsidRPr="00D32744" w:rsidRDefault="007D17AF" w:rsidP="00F0441D">
      <w:pPr>
        <w:pStyle w:val="Standard"/>
        <w:tabs>
          <w:tab w:val="left" w:pos="1418"/>
        </w:tabs>
        <w:autoSpaceDE/>
        <w:ind w:left="1440"/>
        <w:jc w:val="both"/>
        <w:rPr>
          <w:rFonts w:asciiTheme="minorHAnsi" w:hAnsiTheme="minorHAnsi" w:cstheme="minorHAnsi"/>
          <w:color w:val="FF0000"/>
        </w:rPr>
      </w:pPr>
    </w:p>
    <w:p w14:paraId="25E2E9A9" w14:textId="77777777" w:rsidR="00D7211A" w:rsidRDefault="00D7211A" w:rsidP="00F0441D">
      <w:pPr>
        <w:pStyle w:val="Standard"/>
        <w:jc w:val="center"/>
        <w:rPr>
          <w:rFonts w:asciiTheme="minorHAnsi" w:hAnsiTheme="minorHAnsi" w:cstheme="minorHAnsi"/>
          <w:b/>
          <w:bCs/>
        </w:rPr>
      </w:pPr>
    </w:p>
    <w:p w14:paraId="3EB4D454" w14:textId="45ECBB86" w:rsidR="001633AF" w:rsidRPr="008B2302" w:rsidRDefault="001633AF" w:rsidP="00F0441D">
      <w:pPr>
        <w:pStyle w:val="Standard"/>
        <w:jc w:val="center"/>
        <w:rPr>
          <w:rFonts w:asciiTheme="minorHAnsi" w:hAnsiTheme="minorHAnsi" w:cstheme="minorHAnsi"/>
          <w:b/>
          <w:bCs/>
        </w:rPr>
      </w:pPr>
      <w:r w:rsidRPr="008B2302">
        <w:rPr>
          <w:rFonts w:asciiTheme="minorHAnsi" w:hAnsiTheme="minorHAnsi" w:cstheme="minorHAnsi"/>
          <w:b/>
          <w:bCs/>
        </w:rPr>
        <w:t xml:space="preserve">§ </w:t>
      </w:r>
      <w:r w:rsidR="00780F0A" w:rsidRPr="008B2302">
        <w:rPr>
          <w:rFonts w:asciiTheme="minorHAnsi" w:hAnsiTheme="minorHAnsi" w:cstheme="minorHAnsi"/>
          <w:b/>
          <w:bCs/>
        </w:rPr>
        <w:t>8</w:t>
      </w:r>
    </w:p>
    <w:p w14:paraId="3A427867" w14:textId="596B0FEA" w:rsidR="001633AF" w:rsidRPr="00D32744" w:rsidRDefault="008B2302" w:rsidP="00F0441D">
      <w:pPr>
        <w:pStyle w:val="Standard"/>
        <w:jc w:val="center"/>
        <w:rPr>
          <w:rFonts w:asciiTheme="minorHAnsi" w:hAnsiTheme="minorHAnsi" w:cstheme="minorHAnsi"/>
          <w:b/>
          <w:bCs/>
        </w:rPr>
      </w:pPr>
      <w:r>
        <w:rPr>
          <w:rFonts w:asciiTheme="minorHAnsi" w:hAnsiTheme="minorHAnsi" w:cstheme="minorHAnsi"/>
          <w:b/>
          <w:bCs/>
        </w:rPr>
        <w:t>[</w:t>
      </w:r>
      <w:r w:rsidR="001633AF" w:rsidRPr="00D32744">
        <w:rPr>
          <w:rFonts w:asciiTheme="minorHAnsi" w:hAnsiTheme="minorHAnsi" w:cstheme="minorHAnsi"/>
          <w:b/>
          <w:bCs/>
        </w:rPr>
        <w:t>Personel Zamawiającego</w:t>
      </w:r>
      <w:r>
        <w:rPr>
          <w:rFonts w:asciiTheme="minorHAnsi" w:hAnsiTheme="minorHAnsi" w:cstheme="minorHAnsi"/>
          <w:b/>
          <w:bCs/>
        </w:rPr>
        <w:t>]</w:t>
      </w:r>
    </w:p>
    <w:p w14:paraId="7FBF2830" w14:textId="019361F2" w:rsidR="00E612AB" w:rsidRPr="00D32744" w:rsidRDefault="00E612AB">
      <w:pPr>
        <w:pStyle w:val="Textbody"/>
        <w:numPr>
          <w:ilvl w:val="0"/>
          <w:numId w:val="9"/>
        </w:numPr>
        <w:tabs>
          <w:tab w:val="left" w:pos="284"/>
        </w:tabs>
        <w:spacing w:after="0"/>
        <w:ind w:left="284" w:hanging="284"/>
        <w:jc w:val="both"/>
        <w:rPr>
          <w:rFonts w:asciiTheme="minorHAnsi" w:hAnsiTheme="minorHAnsi" w:cstheme="minorHAnsi"/>
        </w:rPr>
      </w:pPr>
      <w:r w:rsidRPr="00D32744">
        <w:rPr>
          <w:rFonts w:asciiTheme="minorHAnsi" w:hAnsiTheme="minorHAnsi" w:cstheme="minorHAnsi"/>
        </w:rPr>
        <w:t xml:space="preserve">Osobami uprawnionymi do bieżących kontaktów ze strony Zamawiającego są </w:t>
      </w:r>
      <w:r w:rsidR="005D6D5C" w:rsidRPr="00D32744">
        <w:rPr>
          <w:rFonts w:asciiTheme="minorHAnsi" w:hAnsiTheme="minorHAnsi" w:cstheme="minorHAnsi"/>
        </w:rPr>
        <w:t>:</w:t>
      </w:r>
    </w:p>
    <w:p w14:paraId="6375A508" w14:textId="0E212256" w:rsidR="00E612AB" w:rsidRPr="00D32744" w:rsidRDefault="00E612AB" w:rsidP="00E612AB">
      <w:pPr>
        <w:pStyle w:val="Textbody"/>
        <w:numPr>
          <w:ilvl w:val="1"/>
          <w:numId w:val="9"/>
        </w:numPr>
        <w:tabs>
          <w:tab w:val="left" w:pos="1702"/>
        </w:tabs>
        <w:spacing w:after="0"/>
        <w:ind w:left="851" w:hanging="284"/>
        <w:rPr>
          <w:rFonts w:asciiTheme="minorHAnsi" w:hAnsiTheme="minorHAnsi" w:cstheme="minorHAnsi"/>
        </w:rPr>
      </w:pPr>
      <w:r w:rsidRPr="00D32744">
        <w:rPr>
          <w:rFonts w:asciiTheme="minorHAnsi" w:hAnsiTheme="minorHAnsi" w:cstheme="minorHAnsi"/>
        </w:rPr>
        <w:t xml:space="preserve">Imię i nazwisko: </w:t>
      </w:r>
      <w:r w:rsidR="00444B01" w:rsidRPr="00D32744">
        <w:rPr>
          <w:rFonts w:asciiTheme="minorHAnsi" w:hAnsiTheme="minorHAnsi" w:cstheme="minorHAnsi"/>
        </w:rPr>
        <w:t>………</w:t>
      </w:r>
      <w:r w:rsidR="004D1D8C" w:rsidRPr="00D32744">
        <w:rPr>
          <w:rFonts w:asciiTheme="minorHAnsi" w:hAnsiTheme="minorHAnsi" w:cstheme="minorHAnsi"/>
        </w:rPr>
        <w:t>……….</w:t>
      </w:r>
      <w:r w:rsidR="00444B01" w:rsidRPr="00D32744">
        <w:rPr>
          <w:rFonts w:asciiTheme="minorHAnsi" w:hAnsiTheme="minorHAnsi" w:cstheme="minorHAnsi"/>
        </w:rPr>
        <w:t>……</w:t>
      </w:r>
      <w:r w:rsidRPr="00D32744">
        <w:rPr>
          <w:rFonts w:asciiTheme="minorHAnsi" w:hAnsiTheme="minorHAnsi" w:cstheme="minorHAnsi"/>
        </w:rPr>
        <w:t xml:space="preserve"> </w:t>
      </w:r>
    </w:p>
    <w:p w14:paraId="33491DD1" w14:textId="7017A525" w:rsidR="00E612AB" w:rsidRPr="00D32744" w:rsidRDefault="00E612AB" w:rsidP="00E612AB">
      <w:pPr>
        <w:pStyle w:val="Textbody"/>
        <w:tabs>
          <w:tab w:val="left" w:pos="1702"/>
        </w:tabs>
        <w:spacing w:after="0"/>
        <w:ind w:left="851"/>
        <w:rPr>
          <w:rFonts w:asciiTheme="minorHAnsi" w:hAnsiTheme="minorHAnsi" w:cstheme="minorHAnsi"/>
        </w:rPr>
      </w:pPr>
      <w:r w:rsidRPr="00D32744">
        <w:rPr>
          <w:rFonts w:asciiTheme="minorHAnsi" w:hAnsiTheme="minorHAnsi" w:cstheme="minorHAnsi"/>
        </w:rPr>
        <w:t xml:space="preserve">telefon: </w:t>
      </w:r>
      <w:r w:rsidR="00444B01" w:rsidRPr="00D32744">
        <w:rPr>
          <w:rFonts w:asciiTheme="minorHAnsi" w:hAnsiTheme="minorHAnsi" w:cstheme="minorHAnsi"/>
        </w:rPr>
        <w:t>…………..</w:t>
      </w:r>
    </w:p>
    <w:p w14:paraId="1709A2B6" w14:textId="7245C36C" w:rsidR="00E612AB" w:rsidRPr="00D32744" w:rsidRDefault="00E612AB" w:rsidP="00E612AB">
      <w:pPr>
        <w:pStyle w:val="Textbody"/>
        <w:tabs>
          <w:tab w:val="left" w:pos="1702"/>
        </w:tabs>
        <w:spacing w:after="0"/>
        <w:ind w:left="851"/>
        <w:rPr>
          <w:rFonts w:asciiTheme="minorHAnsi" w:hAnsiTheme="minorHAnsi" w:cstheme="minorHAnsi"/>
        </w:rPr>
      </w:pPr>
      <w:r w:rsidRPr="00D32744">
        <w:rPr>
          <w:rFonts w:asciiTheme="minorHAnsi" w:hAnsiTheme="minorHAnsi" w:cstheme="minorHAnsi"/>
          <w:lang w:val="en-US"/>
        </w:rPr>
        <w:t xml:space="preserve">e-mail: </w:t>
      </w:r>
      <w:r w:rsidR="00444B01" w:rsidRPr="00D32744">
        <w:rPr>
          <w:rFonts w:asciiTheme="minorHAnsi" w:hAnsiTheme="minorHAnsi" w:cstheme="minorHAnsi"/>
        </w:rPr>
        <w:t>………………..</w:t>
      </w:r>
      <w:r w:rsidRPr="00D32744">
        <w:rPr>
          <w:rFonts w:asciiTheme="minorHAnsi" w:hAnsiTheme="minorHAnsi" w:cstheme="minorHAnsi"/>
        </w:rPr>
        <w:t xml:space="preserve"> </w:t>
      </w:r>
    </w:p>
    <w:p w14:paraId="67B3D40A" w14:textId="282EF12C" w:rsidR="00E612AB" w:rsidRPr="00D32744" w:rsidRDefault="00E612AB" w:rsidP="00E612AB">
      <w:pPr>
        <w:pStyle w:val="Textbody"/>
        <w:numPr>
          <w:ilvl w:val="1"/>
          <w:numId w:val="9"/>
        </w:numPr>
        <w:tabs>
          <w:tab w:val="left" w:pos="1702"/>
        </w:tabs>
        <w:spacing w:after="0"/>
        <w:ind w:left="851" w:hanging="284"/>
        <w:rPr>
          <w:rFonts w:asciiTheme="minorHAnsi" w:hAnsiTheme="minorHAnsi" w:cstheme="minorHAnsi"/>
        </w:rPr>
      </w:pPr>
      <w:r w:rsidRPr="00D32744">
        <w:rPr>
          <w:rFonts w:asciiTheme="minorHAnsi" w:hAnsiTheme="minorHAnsi" w:cstheme="minorHAnsi"/>
        </w:rPr>
        <w:lastRenderedPageBreak/>
        <w:t xml:space="preserve">Imię i nazwisko: </w:t>
      </w:r>
      <w:r w:rsidR="00444B01" w:rsidRPr="00D32744">
        <w:rPr>
          <w:rFonts w:asciiTheme="minorHAnsi" w:hAnsiTheme="minorHAnsi" w:cstheme="minorHAnsi"/>
        </w:rPr>
        <w:t>…………………….</w:t>
      </w:r>
      <w:r w:rsidRPr="00D32744">
        <w:rPr>
          <w:rFonts w:asciiTheme="minorHAnsi" w:hAnsiTheme="minorHAnsi" w:cstheme="minorHAnsi"/>
        </w:rPr>
        <w:t xml:space="preserve"> </w:t>
      </w:r>
    </w:p>
    <w:p w14:paraId="78DA7F1D" w14:textId="13DDF030" w:rsidR="00E612AB" w:rsidRPr="00D32744" w:rsidRDefault="00E612AB" w:rsidP="00E612AB">
      <w:pPr>
        <w:pStyle w:val="Textbody"/>
        <w:tabs>
          <w:tab w:val="left" w:pos="1702"/>
        </w:tabs>
        <w:spacing w:after="0"/>
        <w:ind w:left="851"/>
        <w:rPr>
          <w:rFonts w:asciiTheme="minorHAnsi" w:hAnsiTheme="minorHAnsi" w:cstheme="minorHAnsi"/>
        </w:rPr>
      </w:pPr>
      <w:r w:rsidRPr="00D32744">
        <w:rPr>
          <w:rFonts w:asciiTheme="minorHAnsi" w:hAnsiTheme="minorHAnsi" w:cstheme="minorHAnsi"/>
        </w:rPr>
        <w:t xml:space="preserve">telefon: </w:t>
      </w:r>
      <w:r w:rsidR="00444B01" w:rsidRPr="00D32744">
        <w:rPr>
          <w:rFonts w:asciiTheme="minorHAnsi" w:hAnsiTheme="minorHAnsi" w:cstheme="minorHAnsi"/>
        </w:rPr>
        <w:t>………………..</w:t>
      </w:r>
    </w:p>
    <w:p w14:paraId="714B628F" w14:textId="286B1B94" w:rsidR="00E612AB" w:rsidRPr="00D32744" w:rsidRDefault="00E612AB" w:rsidP="00E612AB">
      <w:pPr>
        <w:pStyle w:val="Textbody"/>
        <w:tabs>
          <w:tab w:val="left" w:pos="1702"/>
        </w:tabs>
        <w:spacing w:after="0"/>
        <w:ind w:left="851"/>
        <w:rPr>
          <w:rFonts w:asciiTheme="minorHAnsi" w:hAnsiTheme="minorHAnsi" w:cstheme="minorHAnsi"/>
          <w:bCs/>
        </w:rPr>
      </w:pPr>
      <w:r w:rsidRPr="00D32744">
        <w:rPr>
          <w:rFonts w:asciiTheme="minorHAnsi" w:hAnsiTheme="minorHAnsi" w:cstheme="minorHAnsi"/>
        </w:rPr>
        <w:t xml:space="preserve">e-mail: </w:t>
      </w:r>
      <w:r w:rsidR="00444B01" w:rsidRPr="00D32744">
        <w:rPr>
          <w:rFonts w:asciiTheme="minorHAnsi" w:hAnsiTheme="minorHAnsi" w:cstheme="minorHAnsi"/>
          <w:bCs/>
        </w:rPr>
        <w:t>……………………</w:t>
      </w:r>
    </w:p>
    <w:p w14:paraId="61D5C29B" w14:textId="77777777" w:rsidR="00E612AB" w:rsidRPr="00D32744" w:rsidRDefault="00E612AB" w:rsidP="00E612AB">
      <w:pPr>
        <w:pStyle w:val="Textbody"/>
        <w:numPr>
          <w:ilvl w:val="0"/>
          <w:numId w:val="9"/>
        </w:numPr>
        <w:tabs>
          <w:tab w:val="left" w:pos="284"/>
        </w:tabs>
        <w:spacing w:after="0"/>
        <w:ind w:left="284" w:hanging="284"/>
        <w:jc w:val="both"/>
        <w:rPr>
          <w:rFonts w:asciiTheme="minorHAnsi" w:hAnsiTheme="minorHAnsi" w:cstheme="minorHAnsi"/>
        </w:rPr>
      </w:pPr>
      <w:r w:rsidRPr="00D32744">
        <w:rPr>
          <w:rFonts w:asciiTheme="minorHAnsi" w:hAnsiTheme="minorHAnsi" w:cstheme="minorHAnsi"/>
        </w:rPr>
        <w:t xml:space="preserve">Osoby wymienione w ust. 1 niniejszego paragrafu będą uczestniczyć w nadzorze nad realizacją udzielonego zamówienia w zakresie m.in.: </w:t>
      </w:r>
    </w:p>
    <w:p w14:paraId="609799D6" w14:textId="530F1CD6" w:rsidR="00E612AB" w:rsidRPr="00D32744" w:rsidRDefault="00E612AB" w:rsidP="003A6224">
      <w:pPr>
        <w:widowControl/>
        <w:numPr>
          <w:ilvl w:val="0"/>
          <w:numId w:val="56"/>
        </w:numPr>
        <w:suppressAutoHyphens w:val="0"/>
        <w:autoSpaceDN/>
        <w:jc w:val="both"/>
        <w:textAlignment w:val="auto"/>
        <w:rPr>
          <w:rFonts w:asciiTheme="minorHAnsi" w:hAnsiTheme="minorHAnsi" w:cstheme="minorHAnsi"/>
          <w:sz w:val="20"/>
          <w:szCs w:val="20"/>
        </w:rPr>
      </w:pPr>
      <w:r w:rsidRPr="00D32744">
        <w:rPr>
          <w:rFonts w:asciiTheme="minorHAnsi" w:hAnsiTheme="minorHAnsi" w:cstheme="minorHAnsi"/>
          <w:sz w:val="20"/>
          <w:szCs w:val="20"/>
        </w:rPr>
        <w:t xml:space="preserve">kontroli prawidłowości i efektywności realizacji zamówienia po zawarciu umowy, </w:t>
      </w:r>
    </w:p>
    <w:p w14:paraId="32F5854E" w14:textId="77777777" w:rsidR="00E612AB" w:rsidRPr="00D32744" w:rsidRDefault="00E612AB" w:rsidP="003A6224">
      <w:pPr>
        <w:widowControl/>
        <w:numPr>
          <w:ilvl w:val="0"/>
          <w:numId w:val="56"/>
        </w:numPr>
        <w:suppressAutoHyphens w:val="0"/>
        <w:autoSpaceDN/>
        <w:jc w:val="both"/>
        <w:textAlignment w:val="auto"/>
        <w:rPr>
          <w:rFonts w:asciiTheme="minorHAnsi" w:hAnsiTheme="minorHAnsi" w:cstheme="minorHAnsi"/>
          <w:sz w:val="20"/>
          <w:szCs w:val="20"/>
        </w:rPr>
      </w:pPr>
      <w:r w:rsidRPr="00D32744">
        <w:rPr>
          <w:rFonts w:asciiTheme="minorHAnsi" w:hAnsiTheme="minorHAnsi" w:cstheme="minorHAnsi"/>
          <w:sz w:val="20"/>
          <w:szCs w:val="20"/>
        </w:rPr>
        <w:t xml:space="preserve">kontroli zatrudnienia w oparciu o umowy o pracę, </w:t>
      </w:r>
    </w:p>
    <w:p w14:paraId="1007BDA8" w14:textId="2E84BF4A" w:rsidR="00E612AB" w:rsidRPr="00D32744" w:rsidRDefault="00E612AB" w:rsidP="003A6224">
      <w:pPr>
        <w:widowControl/>
        <w:numPr>
          <w:ilvl w:val="0"/>
          <w:numId w:val="56"/>
        </w:numPr>
        <w:suppressAutoHyphens w:val="0"/>
        <w:autoSpaceDN/>
        <w:jc w:val="both"/>
        <w:textAlignment w:val="auto"/>
        <w:rPr>
          <w:rFonts w:asciiTheme="minorHAnsi" w:hAnsiTheme="minorHAnsi" w:cstheme="minorHAnsi"/>
          <w:sz w:val="20"/>
          <w:szCs w:val="20"/>
        </w:rPr>
      </w:pPr>
      <w:r w:rsidRPr="00D32744">
        <w:rPr>
          <w:rFonts w:asciiTheme="minorHAnsi" w:hAnsiTheme="minorHAnsi" w:cstheme="minorHAnsi"/>
          <w:sz w:val="20"/>
          <w:szCs w:val="20"/>
        </w:rPr>
        <w:t xml:space="preserve">kontroli </w:t>
      </w:r>
      <w:r w:rsidR="0012042A">
        <w:rPr>
          <w:rFonts w:asciiTheme="minorHAnsi" w:hAnsiTheme="minorHAnsi" w:cstheme="minorHAnsi"/>
          <w:sz w:val="20"/>
          <w:szCs w:val="20"/>
        </w:rPr>
        <w:t>P</w:t>
      </w:r>
      <w:r w:rsidRPr="00D32744">
        <w:rPr>
          <w:rFonts w:asciiTheme="minorHAnsi" w:hAnsiTheme="minorHAnsi" w:cstheme="minorHAnsi"/>
          <w:sz w:val="20"/>
          <w:szCs w:val="20"/>
        </w:rPr>
        <w:t xml:space="preserve">odwykonawców, w tym podmiotów udostępniających zasoby, </w:t>
      </w:r>
    </w:p>
    <w:p w14:paraId="140391FA" w14:textId="13FE170C" w:rsidR="00E612AB" w:rsidRPr="00D32744" w:rsidRDefault="00E612AB" w:rsidP="003A6224">
      <w:pPr>
        <w:widowControl/>
        <w:numPr>
          <w:ilvl w:val="0"/>
          <w:numId w:val="56"/>
        </w:numPr>
        <w:suppressAutoHyphens w:val="0"/>
        <w:autoSpaceDN/>
        <w:jc w:val="both"/>
        <w:textAlignment w:val="auto"/>
        <w:rPr>
          <w:rFonts w:asciiTheme="minorHAnsi" w:hAnsiTheme="minorHAnsi" w:cstheme="minorHAnsi"/>
          <w:sz w:val="20"/>
          <w:szCs w:val="20"/>
        </w:rPr>
      </w:pPr>
      <w:r w:rsidRPr="00D32744">
        <w:rPr>
          <w:rFonts w:asciiTheme="minorHAnsi" w:hAnsiTheme="minorHAnsi" w:cstheme="minorHAnsi"/>
          <w:sz w:val="20"/>
          <w:szCs w:val="20"/>
        </w:rPr>
        <w:t>występowania o naliczenie kar umownych, w przypadku niedotrzymania warunków Umowy,</w:t>
      </w:r>
    </w:p>
    <w:p w14:paraId="6803E348" w14:textId="77777777" w:rsidR="00E612AB" w:rsidRPr="00D32744" w:rsidRDefault="00E612AB" w:rsidP="003A6224">
      <w:pPr>
        <w:widowControl/>
        <w:numPr>
          <w:ilvl w:val="0"/>
          <w:numId w:val="56"/>
        </w:numPr>
        <w:suppressAutoHyphens w:val="0"/>
        <w:autoSpaceDN/>
        <w:jc w:val="both"/>
        <w:textAlignment w:val="auto"/>
        <w:rPr>
          <w:rFonts w:asciiTheme="minorHAnsi" w:hAnsiTheme="minorHAnsi" w:cstheme="minorHAnsi"/>
          <w:sz w:val="20"/>
          <w:szCs w:val="20"/>
        </w:rPr>
      </w:pPr>
      <w:r w:rsidRPr="00D32744">
        <w:rPr>
          <w:rFonts w:asciiTheme="minorHAnsi" w:hAnsiTheme="minorHAnsi" w:cstheme="minorHAnsi"/>
          <w:sz w:val="20"/>
          <w:szCs w:val="20"/>
        </w:rPr>
        <w:t>kontroli wniesienia, zmiany formy i zwrotu zabezpieczenia należytego wykonania umowy,</w:t>
      </w:r>
    </w:p>
    <w:p w14:paraId="78333B96" w14:textId="650F38AC" w:rsidR="00E612AB" w:rsidRPr="00D32744" w:rsidRDefault="00E612AB" w:rsidP="003A6224">
      <w:pPr>
        <w:widowControl/>
        <w:numPr>
          <w:ilvl w:val="0"/>
          <w:numId w:val="56"/>
        </w:numPr>
        <w:suppressAutoHyphens w:val="0"/>
        <w:autoSpaceDN/>
        <w:jc w:val="both"/>
        <w:textAlignment w:val="auto"/>
        <w:rPr>
          <w:rFonts w:asciiTheme="minorHAnsi" w:hAnsiTheme="minorHAnsi" w:cstheme="minorHAnsi"/>
          <w:sz w:val="20"/>
          <w:szCs w:val="20"/>
        </w:rPr>
      </w:pPr>
      <w:r w:rsidRPr="00D32744">
        <w:rPr>
          <w:rFonts w:asciiTheme="minorHAnsi" w:hAnsiTheme="minorHAnsi" w:cstheme="minorHAnsi"/>
          <w:sz w:val="20"/>
          <w:szCs w:val="20"/>
        </w:rPr>
        <w:t>analizy informa</w:t>
      </w:r>
      <w:r w:rsidR="009D0B26">
        <w:rPr>
          <w:rFonts w:asciiTheme="minorHAnsi" w:hAnsiTheme="minorHAnsi" w:cstheme="minorHAnsi"/>
          <w:sz w:val="20"/>
          <w:szCs w:val="20"/>
        </w:rPr>
        <w:t>cji składanych przez Inspektora</w:t>
      </w:r>
      <w:r w:rsidRPr="00D32744">
        <w:rPr>
          <w:rFonts w:asciiTheme="minorHAnsi" w:hAnsiTheme="minorHAnsi" w:cstheme="minorHAnsi"/>
          <w:sz w:val="20"/>
          <w:szCs w:val="20"/>
        </w:rPr>
        <w:t xml:space="preserve"> Nadzoru, </w:t>
      </w:r>
    </w:p>
    <w:p w14:paraId="6081E20D" w14:textId="58F8796A" w:rsidR="00E612AB" w:rsidRPr="00D32744" w:rsidRDefault="00E612AB" w:rsidP="003A6224">
      <w:pPr>
        <w:widowControl/>
        <w:numPr>
          <w:ilvl w:val="0"/>
          <w:numId w:val="56"/>
        </w:numPr>
        <w:suppressAutoHyphens w:val="0"/>
        <w:autoSpaceDN/>
        <w:jc w:val="both"/>
        <w:textAlignment w:val="auto"/>
        <w:rPr>
          <w:rFonts w:asciiTheme="minorHAnsi" w:hAnsiTheme="minorHAnsi" w:cstheme="minorHAnsi"/>
          <w:sz w:val="20"/>
          <w:szCs w:val="20"/>
        </w:rPr>
      </w:pPr>
      <w:r w:rsidRPr="00D32744">
        <w:rPr>
          <w:rFonts w:asciiTheme="minorHAnsi" w:hAnsiTheme="minorHAnsi" w:cstheme="minorHAnsi"/>
          <w:sz w:val="20"/>
          <w:szCs w:val="20"/>
        </w:rPr>
        <w:t xml:space="preserve">udziału w odbiorze końcowym przedmiotu Inwestycji. </w:t>
      </w:r>
    </w:p>
    <w:p w14:paraId="128CF675" w14:textId="392347E7" w:rsidR="00854194" w:rsidRPr="00D32744" w:rsidRDefault="00854194" w:rsidP="003B0220">
      <w:pPr>
        <w:pStyle w:val="Standard"/>
        <w:numPr>
          <w:ilvl w:val="0"/>
          <w:numId w:val="9"/>
        </w:numPr>
        <w:tabs>
          <w:tab w:val="left" w:pos="284"/>
        </w:tabs>
        <w:ind w:left="284" w:hanging="284"/>
        <w:jc w:val="both"/>
        <w:rPr>
          <w:rFonts w:asciiTheme="minorHAnsi" w:hAnsiTheme="minorHAnsi" w:cstheme="minorHAnsi"/>
        </w:rPr>
      </w:pPr>
      <w:r w:rsidRPr="00D32744">
        <w:rPr>
          <w:rFonts w:asciiTheme="minorHAnsi" w:hAnsiTheme="minorHAnsi" w:cstheme="minorHAnsi"/>
        </w:rPr>
        <w:t xml:space="preserve">Niezależnie od postanowień ust. 1 </w:t>
      </w:r>
      <w:r w:rsidR="00A80B01" w:rsidRPr="00D32744">
        <w:rPr>
          <w:rFonts w:asciiTheme="minorHAnsi" w:hAnsiTheme="minorHAnsi" w:cstheme="minorHAnsi"/>
        </w:rPr>
        <w:t xml:space="preserve">niniejszego paragrafu </w:t>
      </w:r>
      <w:r w:rsidRPr="00D32744">
        <w:rPr>
          <w:rFonts w:asciiTheme="minorHAnsi" w:hAnsiTheme="minorHAnsi" w:cstheme="minorHAnsi"/>
        </w:rPr>
        <w:t xml:space="preserve">Zamawiający wyznacza </w:t>
      </w:r>
      <w:r w:rsidR="00D20201">
        <w:rPr>
          <w:rFonts w:asciiTheme="minorHAnsi" w:hAnsiTheme="minorHAnsi" w:cstheme="minorHAnsi"/>
        </w:rPr>
        <w:t>Inspektora</w:t>
      </w:r>
      <w:r w:rsidR="008113DE" w:rsidRPr="00D32744">
        <w:rPr>
          <w:rFonts w:asciiTheme="minorHAnsi" w:hAnsiTheme="minorHAnsi" w:cstheme="minorHAnsi"/>
        </w:rPr>
        <w:t xml:space="preserve"> </w:t>
      </w:r>
      <w:r w:rsidR="008B2302">
        <w:rPr>
          <w:rFonts w:asciiTheme="minorHAnsi" w:hAnsiTheme="minorHAnsi" w:cstheme="minorHAnsi"/>
        </w:rPr>
        <w:t>N</w:t>
      </w:r>
      <w:r w:rsidR="008113DE" w:rsidRPr="00D32744">
        <w:rPr>
          <w:rFonts w:asciiTheme="minorHAnsi" w:hAnsiTheme="minorHAnsi" w:cstheme="minorHAnsi"/>
        </w:rPr>
        <w:t>adzoru</w:t>
      </w:r>
      <w:r w:rsidRPr="00D32744">
        <w:rPr>
          <w:rFonts w:asciiTheme="minorHAnsi" w:hAnsiTheme="minorHAnsi" w:cstheme="minorHAnsi"/>
        </w:rPr>
        <w:t>:</w:t>
      </w:r>
    </w:p>
    <w:p w14:paraId="20A5080D" w14:textId="4F56BEC2" w:rsidR="00854194" w:rsidRDefault="00854194" w:rsidP="003A6224">
      <w:pPr>
        <w:pStyle w:val="Standard"/>
        <w:numPr>
          <w:ilvl w:val="1"/>
          <w:numId w:val="52"/>
        </w:numPr>
        <w:tabs>
          <w:tab w:val="left" w:pos="851"/>
        </w:tabs>
        <w:ind w:left="851" w:hanging="284"/>
        <w:jc w:val="both"/>
        <w:rPr>
          <w:rFonts w:asciiTheme="minorHAnsi" w:hAnsiTheme="minorHAnsi" w:cstheme="minorHAnsi"/>
        </w:rPr>
      </w:pPr>
      <w:r w:rsidRPr="00D32744">
        <w:rPr>
          <w:rFonts w:asciiTheme="minorHAnsi" w:hAnsiTheme="minorHAnsi" w:cstheme="minorHAnsi"/>
        </w:rPr>
        <w:t xml:space="preserve">Inspektor Nadzoru branży </w:t>
      </w:r>
      <w:r w:rsidR="008B2302">
        <w:rPr>
          <w:rFonts w:asciiTheme="minorHAnsi" w:hAnsiTheme="minorHAnsi" w:cstheme="minorHAnsi"/>
        </w:rPr>
        <w:t>ogólnobudowlanej</w:t>
      </w:r>
      <w:r w:rsidRPr="00D32744">
        <w:rPr>
          <w:rFonts w:asciiTheme="minorHAnsi" w:hAnsiTheme="minorHAnsi" w:cstheme="minorHAnsi"/>
        </w:rPr>
        <w:t>: ……………………..</w:t>
      </w:r>
    </w:p>
    <w:p w14:paraId="4DE0FDDB" w14:textId="18ED50F5" w:rsidR="007F28E0" w:rsidRDefault="007F28E0" w:rsidP="003A6224">
      <w:pPr>
        <w:pStyle w:val="Standard"/>
        <w:numPr>
          <w:ilvl w:val="1"/>
          <w:numId w:val="52"/>
        </w:numPr>
        <w:tabs>
          <w:tab w:val="left" w:pos="851"/>
        </w:tabs>
        <w:ind w:left="851" w:hanging="284"/>
        <w:jc w:val="both"/>
        <w:rPr>
          <w:rFonts w:asciiTheme="minorHAnsi" w:hAnsiTheme="minorHAnsi" w:cstheme="minorHAnsi"/>
        </w:rPr>
      </w:pPr>
      <w:r>
        <w:rPr>
          <w:rFonts w:asciiTheme="minorHAnsi" w:hAnsiTheme="minorHAnsi" w:cstheme="minorHAnsi"/>
        </w:rPr>
        <w:t>Inspektor Nadzoru branży elektrycznej: ……………………………….</w:t>
      </w:r>
    </w:p>
    <w:p w14:paraId="6347759C" w14:textId="2402F1E6" w:rsidR="00C02265" w:rsidRPr="00D32744" w:rsidRDefault="00C02265" w:rsidP="003A6224">
      <w:pPr>
        <w:pStyle w:val="Standard"/>
        <w:numPr>
          <w:ilvl w:val="1"/>
          <w:numId w:val="52"/>
        </w:numPr>
        <w:tabs>
          <w:tab w:val="left" w:pos="851"/>
        </w:tabs>
        <w:ind w:left="851" w:hanging="284"/>
        <w:jc w:val="both"/>
        <w:rPr>
          <w:rFonts w:asciiTheme="minorHAnsi" w:hAnsiTheme="minorHAnsi" w:cstheme="minorHAnsi"/>
        </w:rPr>
      </w:pPr>
      <w:r>
        <w:rPr>
          <w:rFonts w:asciiTheme="minorHAnsi" w:hAnsiTheme="minorHAnsi" w:cstheme="minorHAnsi"/>
        </w:rPr>
        <w:t>Inspektor Nadzoru branży sanitarnej:……………………………………</w:t>
      </w:r>
    </w:p>
    <w:p w14:paraId="0894B67C" w14:textId="06C31E68" w:rsidR="001633AF" w:rsidRPr="00D32744" w:rsidRDefault="001633AF" w:rsidP="00F0441D">
      <w:pPr>
        <w:pStyle w:val="Standard"/>
        <w:tabs>
          <w:tab w:val="left" w:pos="284"/>
          <w:tab w:val="left" w:pos="568"/>
        </w:tabs>
        <w:ind w:left="284" w:hanging="284"/>
        <w:jc w:val="both"/>
        <w:rPr>
          <w:rFonts w:asciiTheme="minorHAnsi" w:hAnsiTheme="minorHAnsi" w:cstheme="minorHAnsi"/>
        </w:rPr>
      </w:pPr>
      <w:r w:rsidRPr="00D32744">
        <w:rPr>
          <w:rFonts w:asciiTheme="minorHAnsi" w:hAnsiTheme="minorHAnsi" w:cstheme="minorHAnsi"/>
        </w:rPr>
        <w:tab/>
      </w:r>
      <w:r w:rsidR="008D710A">
        <w:rPr>
          <w:rFonts w:asciiTheme="minorHAnsi" w:hAnsiTheme="minorHAnsi" w:cstheme="minorHAnsi"/>
        </w:rPr>
        <w:t>Inspektor</w:t>
      </w:r>
      <w:r w:rsidRPr="00CE50BA">
        <w:rPr>
          <w:rFonts w:asciiTheme="minorHAnsi" w:hAnsiTheme="minorHAnsi" w:cstheme="minorHAnsi"/>
        </w:rPr>
        <w:t xml:space="preserve"> </w:t>
      </w:r>
      <w:r w:rsidR="008B2302" w:rsidRPr="00CE50BA">
        <w:rPr>
          <w:rFonts w:asciiTheme="minorHAnsi" w:hAnsiTheme="minorHAnsi" w:cstheme="minorHAnsi"/>
        </w:rPr>
        <w:t>N</w:t>
      </w:r>
      <w:r w:rsidR="008D710A">
        <w:rPr>
          <w:rFonts w:asciiTheme="minorHAnsi" w:hAnsiTheme="minorHAnsi" w:cstheme="minorHAnsi"/>
        </w:rPr>
        <w:t>adzoru działa</w:t>
      </w:r>
      <w:r w:rsidRPr="00CE50BA">
        <w:rPr>
          <w:rFonts w:asciiTheme="minorHAnsi" w:hAnsiTheme="minorHAnsi" w:cstheme="minorHAnsi"/>
        </w:rPr>
        <w:t xml:space="preserve"> w granicach umocowania określonego przepisami ustawy z dnia 7 lipca 1994 r. Prawo budowlane (</w:t>
      </w:r>
      <w:proofErr w:type="spellStart"/>
      <w:r w:rsidR="00FC64DA" w:rsidRPr="00CE50BA">
        <w:rPr>
          <w:rFonts w:asciiTheme="minorHAnsi" w:hAnsiTheme="minorHAnsi" w:cstheme="minorHAnsi"/>
        </w:rPr>
        <w:t>t.j</w:t>
      </w:r>
      <w:proofErr w:type="spellEnd"/>
      <w:r w:rsidR="00FC64DA" w:rsidRPr="00CE50BA">
        <w:rPr>
          <w:rFonts w:asciiTheme="minorHAnsi" w:hAnsiTheme="minorHAnsi" w:cstheme="minorHAnsi"/>
        </w:rPr>
        <w:t xml:space="preserve">. </w:t>
      </w:r>
      <w:r w:rsidR="00EC75A9" w:rsidRPr="00CE50BA">
        <w:rPr>
          <w:rFonts w:asciiTheme="minorHAnsi" w:hAnsiTheme="minorHAnsi" w:cstheme="minorHAnsi"/>
        </w:rPr>
        <w:t xml:space="preserve">Dz. U. z </w:t>
      </w:r>
      <w:r w:rsidR="001B523A" w:rsidRPr="00CE50BA">
        <w:rPr>
          <w:rFonts w:asciiTheme="minorHAnsi" w:hAnsiTheme="minorHAnsi" w:cstheme="minorHAnsi"/>
        </w:rPr>
        <w:t>202</w:t>
      </w:r>
      <w:r w:rsidR="00752D7F">
        <w:rPr>
          <w:rFonts w:asciiTheme="minorHAnsi" w:hAnsiTheme="minorHAnsi" w:cstheme="minorHAnsi"/>
        </w:rPr>
        <w:t>1</w:t>
      </w:r>
      <w:r w:rsidR="00CE50BA" w:rsidRPr="00CE50BA">
        <w:rPr>
          <w:rFonts w:asciiTheme="minorHAnsi" w:hAnsiTheme="minorHAnsi" w:cstheme="minorHAnsi"/>
        </w:rPr>
        <w:t xml:space="preserve"> r.,</w:t>
      </w:r>
      <w:r w:rsidR="008113DE" w:rsidRPr="00CE50BA">
        <w:rPr>
          <w:rFonts w:asciiTheme="minorHAnsi" w:hAnsiTheme="minorHAnsi" w:cstheme="minorHAnsi"/>
        </w:rPr>
        <w:t xml:space="preserve"> poz. </w:t>
      </w:r>
      <w:r w:rsidR="00752D7F">
        <w:rPr>
          <w:rFonts w:asciiTheme="minorHAnsi" w:hAnsiTheme="minorHAnsi" w:cstheme="minorHAnsi"/>
        </w:rPr>
        <w:t>2351</w:t>
      </w:r>
      <w:r w:rsidR="00752D7F" w:rsidRPr="00CE50BA">
        <w:rPr>
          <w:rFonts w:asciiTheme="minorHAnsi" w:hAnsiTheme="minorHAnsi" w:cstheme="minorHAnsi"/>
        </w:rPr>
        <w:t xml:space="preserve"> </w:t>
      </w:r>
      <w:r w:rsidR="008113DE" w:rsidRPr="00CE50BA">
        <w:rPr>
          <w:rFonts w:asciiTheme="minorHAnsi" w:hAnsiTheme="minorHAnsi" w:cstheme="minorHAnsi"/>
        </w:rPr>
        <w:t>ze zm.</w:t>
      </w:r>
      <w:r w:rsidRPr="00CE50BA">
        <w:rPr>
          <w:rFonts w:asciiTheme="minorHAnsi" w:hAnsiTheme="minorHAnsi" w:cstheme="minorHAnsi"/>
        </w:rPr>
        <w:t>),</w:t>
      </w:r>
      <w:r w:rsidR="00F572EB">
        <w:rPr>
          <w:rFonts w:asciiTheme="minorHAnsi" w:hAnsiTheme="minorHAnsi" w:cstheme="minorHAnsi"/>
        </w:rPr>
        <w:t xml:space="preserve"> oraz umowy zawartej</w:t>
      </w:r>
      <w:r w:rsidR="00D20201">
        <w:rPr>
          <w:rFonts w:asciiTheme="minorHAnsi" w:hAnsiTheme="minorHAnsi" w:cstheme="minorHAnsi"/>
        </w:rPr>
        <w:t xml:space="preserve"> między nim</w:t>
      </w:r>
      <w:r w:rsidRPr="00CE50BA">
        <w:rPr>
          <w:rFonts w:asciiTheme="minorHAnsi" w:hAnsiTheme="minorHAnsi" w:cstheme="minorHAnsi"/>
        </w:rPr>
        <w:t>, a Zamawiającym.</w:t>
      </w:r>
    </w:p>
    <w:p w14:paraId="4229F5DD" w14:textId="77777777" w:rsidR="0012042A" w:rsidRDefault="0012042A" w:rsidP="00F0441D">
      <w:pPr>
        <w:pStyle w:val="Standard"/>
        <w:tabs>
          <w:tab w:val="left" w:pos="568"/>
        </w:tabs>
        <w:ind w:left="284" w:hanging="284"/>
        <w:jc w:val="center"/>
        <w:rPr>
          <w:rFonts w:asciiTheme="minorHAnsi" w:hAnsiTheme="minorHAnsi" w:cstheme="minorHAnsi"/>
        </w:rPr>
      </w:pPr>
    </w:p>
    <w:p w14:paraId="04DA38A3" w14:textId="77777777" w:rsidR="0012042A" w:rsidRDefault="0012042A" w:rsidP="00F0441D">
      <w:pPr>
        <w:pStyle w:val="Standard"/>
        <w:tabs>
          <w:tab w:val="left" w:pos="568"/>
        </w:tabs>
        <w:ind w:left="284" w:hanging="284"/>
        <w:jc w:val="center"/>
        <w:rPr>
          <w:rFonts w:asciiTheme="minorHAnsi" w:hAnsiTheme="minorHAnsi" w:cstheme="minorHAnsi"/>
        </w:rPr>
      </w:pPr>
    </w:p>
    <w:p w14:paraId="6D265F24" w14:textId="5EC9F573" w:rsidR="001633AF" w:rsidRPr="006D200F" w:rsidRDefault="001633AF" w:rsidP="00F0441D">
      <w:pPr>
        <w:pStyle w:val="Standard"/>
        <w:tabs>
          <w:tab w:val="left" w:pos="568"/>
        </w:tabs>
        <w:ind w:left="284" w:hanging="284"/>
        <w:jc w:val="center"/>
        <w:rPr>
          <w:rFonts w:asciiTheme="minorHAnsi" w:hAnsiTheme="minorHAnsi" w:cstheme="minorHAnsi"/>
          <w:b/>
          <w:bCs/>
        </w:rPr>
      </w:pPr>
      <w:r w:rsidRPr="006D200F">
        <w:rPr>
          <w:rFonts w:asciiTheme="minorHAnsi" w:hAnsiTheme="minorHAnsi" w:cstheme="minorHAnsi"/>
          <w:b/>
          <w:bCs/>
        </w:rPr>
        <w:t xml:space="preserve">§ </w:t>
      </w:r>
      <w:r w:rsidR="00780F0A" w:rsidRPr="006D200F">
        <w:rPr>
          <w:rFonts w:asciiTheme="minorHAnsi" w:hAnsiTheme="minorHAnsi" w:cstheme="minorHAnsi"/>
          <w:b/>
          <w:bCs/>
        </w:rPr>
        <w:t>9</w:t>
      </w:r>
    </w:p>
    <w:p w14:paraId="3A74FA96" w14:textId="37A98821" w:rsidR="008F22E5" w:rsidRPr="00D32744" w:rsidRDefault="006D200F">
      <w:pPr>
        <w:pStyle w:val="Standard"/>
        <w:tabs>
          <w:tab w:val="left" w:pos="568"/>
        </w:tabs>
        <w:ind w:left="284" w:hanging="284"/>
        <w:jc w:val="center"/>
        <w:rPr>
          <w:rFonts w:asciiTheme="minorHAnsi" w:hAnsiTheme="minorHAnsi" w:cstheme="minorHAnsi"/>
          <w:b/>
          <w:bCs/>
        </w:rPr>
      </w:pPr>
      <w:r>
        <w:rPr>
          <w:rFonts w:asciiTheme="minorHAnsi" w:hAnsiTheme="minorHAnsi" w:cstheme="minorHAnsi"/>
          <w:b/>
          <w:bCs/>
        </w:rPr>
        <w:t>[</w:t>
      </w:r>
      <w:r w:rsidR="001633AF" w:rsidRPr="00D32744">
        <w:rPr>
          <w:rFonts w:asciiTheme="minorHAnsi" w:hAnsiTheme="minorHAnsi" w:cstheme="minorHAnsi"/>
          <w:b/>
          <w:bCs/>
        </w:rPr>
        <w:t>Personel Wykonawcy</w:t>
      </w:r>
      <w:r>
        <w:rPr>
          <w:rFonts w:asciiTheme="minorHAnsi" w:hAnsiTheme="minorHAnsi" w:cstheme="minorHAnsi"/>
          <w:b/>
          <w:bCs/>
        </w:rPr>
        <w:t>]</w:t>
      </w:r>
    </w:p>
    <w:p w14:paraId="4063029E" w14:textId="31684D01" w:rsidR="006D200F" w:rsidRDefault="006D200F" w:rsidP="00F0441D">
      <w:pPr>
        <w:pStyle w:val="Textbody"/>
        <w:tabs>
          <w:tab w:val="left" w:pos="1702"/>
        </w:tabs>
        <w:spacing w:after="0"/>
        <w:ind w:left="851"/>
        <w:rPr>
          <w:rFonts w:asciiTheme="minorHAnsi" w:hAnsiTheme="minorHAnsi" w:cstheme="minorHAnsi"/>
          <w:lang w:val="en-US"/>
        </w:rPr>
      </w:pPr>
    </w:p>
    <w:p w14:paraId="29E83B46" w14:textId="2FF70473" w:rsidR="00DF5323" w:rsidRPr="00D32744" w:rsidRDefault="00DF5323" w:rsidP="00DF5323">
      <w:pPr>
        <w:pStyle w:val="Textbody"/>
        <w:numPr>
          <w:ilvl w:val="3"/>
          <w:numId w:val="9"/>
        </w:numPr>
        <w:tabs>
          <w:tab w:val="left" w:pos="284"/>
        </w:tabs>
        <w:spacing w:after="0"/>
        <w:ind w:left="284" w:hanging="284"/>
        <w:jc w:val="both"/>
        <w:rPr>
          <w:rFonts w:asciiTheme="minorHAnsi" w:hAnsiTheme="minorHAnsi" w:cstheme="minorHAnsi"/>
        </w:rPr>
      </w:pPr>
      <w:r w:rsidRPr="00D32744">
        <w:rPr>
          <w:rFonts w:asciiTheme="minorHAnsi" w:hAnsiTheme="minorHAnsi" w:cstheme="minorHAnsi"/>
        </w:rPr>
        <w:t xml:space="preserve">Osobami uprawnionymi do bieżących kontaktów ze strony </w:t>
      </w:r>
      <w:r>
        <w:rPr>
          <w:rFonts w:asciiTheme="minorHAnsi" w:hAnsiTheme="minorHAnsi" w:cstheme="minorHAnsi"/>
        </w:rPr>
        <w:t>Wykonawcy</w:t>
      </w:r>
      <w:r w:rsidRPr="00D32744">
        <w:rPr>
          <w:rFonts w:asciiTheme="minorHAnsi" w:hAnsiTheme="minorHAnsi" w:cstheme="minorHAnsi"/>
        </w:rPr>
        <w:t xml:space="preserve"> są :</w:t>
      </w:r>
    </w:p>
    <w:p w14:paraId="4D36C1EC" w14:textId="77777777" w:rsidR="00DF5323" w:rsidRPr="00D32744" w:rsidRDefault="00DF5323" w:rsidP="00DF5323">
      <w:pPr>
        <w:pStyle w:val="Textbody"/>
        <w:numPr>
          <w:ilvl w:val="1"/>
          <w:numId w:val="9"/>
        </w:numPr>
        <w:tabs>
          <w:tab w:val="left" w:pos="1702"/>
        </w:tabs>
        <w:spacing w:after="0"/>
        <w:ind w:left="851" w:hanging="284"/>
        <w:rPr>
          <w:rFonts w:asciiTheme="minorHAnsi" w:hAnsiTheme="minorHAnsi" w:cstheme="minorHAnsi"/>
        </w:rPr>
      </w:pPr>
      <w:r w:rsidRPr="00D32744">
        <w:rPr>
          <w:rFonts w:asciiTheme="minorHAnsi" w:hAnsiTheme="minorHAnsi" w:cstheme="minorHAnsi"/>
        </w:rPr>
        <w:t xml:space="preserve">Imię i nazwisko: ……………….…… </w:t>
      </w:r>
    </w:p>
    <w:p w14:paraId="48BA5E3D" w14:textId="77777777" w:rsidR="00DF5323" w:rsidRPr="00D32744" w:rsidRDefault="00DF5323" w:rsidP="00DF5323">
      <w:pPr>
        <w:pStyle w:val="Textbody"/>
        <w:tabs>
          <w:tab w:val="left" w:pos="1702"/>
        </w:tabs>
        <w:spacing w:after="0"/>
        <w:ind w:left="851"/>
        <w:rPr>
          <w:rFonts w:asciiTheme="minorHAnsi" w:hAnsiTheme="minorHAnsi" w:cstheme="minorHAnsi"/>
        </w:rPr>
      </w:pPr>
      <w:r w:rsidRPr="00D32744">
        <w:rPr>
          <w:rFonts w:asciiTheme="minorHAnsi" w:hAnsiTheme="minorHAnsi" w:cstheme="minorHAnsi"/>
        </w:rPr>
        <w:t>telefon: …………..</w:t>
      </w:r>
    </w:p>
    <w:p w14:paraId="30BE2C64" w14:textId="77777777" w:rsidR="00DF5323" w:rsidRPr="00D32744" w:rsidRDefault="00DF5323" w:rsidP="00DF5323">
      <w:pPr>
        <w:pStyle w:val="Textbody"/>
        <w:tabs>
          <w:tab w:val="left" w:pos="1702"/>
        </w:tabs>
        <w:spacing w:after="0"/>
        <w:ind w:left="851"/>
        <w:rPr>
          <w:rFonts w:asciiTheme="minorHAnsi" w:hAnsiTheme="minorHAnsi" w:cstheme="minorHAnsi"/>
        </w:rPr>
      </w:pPr>
      <w:r w:rsidRPr="00D32744">
        <w:rPr>
          <w:rFonts w:asciiTheme="minorHAnsi" w:hAnsiTheme="minorHAnsi" w:cstheme="minorHAnsi"/>
          <w:lang w:val="en-US"/>
        </w:rPr>
        <w:t xml:space="preserve">e-mail: </w:t>
      </w:r>
      <w:r w:rsidRPr="00D32744">
        <w:rPr>
          <w:rFonts w:asciiTheme="minorHAnsi" w:hAnsiTheme="minorHAnsi" w:cstheme="minorHAnsi"/>
        </w:rPr>
        <w:t xml:space="preserve">……………….. </w:t>
      </w:r>
    </w:p>
    <w:p w14:paraId="0AB9D731" w14:textId="77777777" w:rsidR="00DF5323" w:rsidRPr="00D32744" w:rsidRDefault="00DF5323" w:rsidP="00DF5323">
      <w:pPr>
        <w:pStyle w:val="Textbody"/>
        <w:numPr>
          <w:ilvl w:val="1"/>
          <w:numId w:val="9"/>
        </w:numPr>
        <w:tabs>
          <w:tab w:val="left" w:pos="1702"/>
        </w:tabs>
        <w:spacing w:after="0"/>
        <w:ind w:left="851" w:hanging="284"/>
        <w:rPr>
          <w:rFonts w:asciiTheme="minorHAnsi" w:hAnsiTheme="minorHAnsi" w:cstheme="minorHAnsi"/>
        </w:rPr>
      </w:pPr>
      <w:r w:rsidRPr="00D32744">
        <w:rPr>
          <w:rFonts w:asciiTheme="minorHAnsi" w:hAnsiTheme="minorHAnsi" w:cstheme="minorHAnsi"/>
        </w:rPr>
        <w:t xml:space="preserve">Imię i nazwisko: ……………………. </w:t>
      </w:r>
    </w:p>
    <w:p w14:paraId="168124A2" w14:textId="77777777" w:rsidR="00DF5323" w:rsidRPr="00D32744" w:rsidRDefault="00DF5323" w:rsidP="00DF5323">
      <w:pPr>
        <w:pStyle w:val="Textbody"/>
        <w:tabs>
          <w:tab w:val="left" w:pos="1702"/>
        </w:tabs>
        <w:spacing w:after="0"/>
        <w:ind w:left="851"/>
        <w:rPr>
          <w:rFonts w:asciiTheme="minorHAnsi" w:hAnsiTheme="minorHAnsi" w:cstheme="minorHAnsi"/>
        </w:rPr>
      </w:pPr>
      <w:r w:rsidRPr="00D32744">
        <w:rPr>
          <w:rFonts w:asciiTheme="minorHAnsi" w:hAnsiTheme="minorHAnsi" w:cstheme="minorHAnsi"/>
        </w:rPr>
        <w:t>telefon: ………………..</w:t>
      </w:r>
    </w:p>
    <w:p w14:paraId="3BFB11D7" w14:textId="41746E97" w:rsidR="00DF5323" w:rsidRPr="0019411C" w:rsidRDefault="00DF5323" w:rsidP="0019411C">
      <w:pPr>
        <w:pStyle w:val="Textbody"/>
        <w:tabs>
          <w:tab w:val="left" w:pos="1702"/>
        </w:tabs>
        <w:spacing w:after="0"/>
        <w:ind w:left="851"/>
        <w:rPr>
          <w:rFonts w:asciiTheme="minorHAnsi" w:hAnsiTheme="minorHAnsi" w:cstheme="minorHAnsi"/>
          <w:bCs/>
        </w:rPr>
      </w:pPr>
      <w:r w:rsidRPr="00D32744">
        <w:rPr>
          <w:rFonts w:asciiTheme="minorHAnsi" w:hAnsiTheme="minorHAnsi" w:cstheme="minorHAnsi"/>
        </w:rPr>
        <w:t xml:space="preserve">e-mail: </w:t>
      </w:r>
      <w:r w:rsidRPr="00D32744">
        <w:rPr>
          <w:rFonts w:asciiTheme="minorHAnsi" w:hAnsiTheme="minorHAnsi" w:cstheme="minorHAnsi"/>
          <w:bCs/>
        </w:rPr>
        <w:t>……………………</w:t>
      </w:r>
    </w:p>
    <w:p w14:paraId="0952E6CF" w14:textId="4C9C29F3" w:rsidR="006D200F" w:rsidRPr="00DF5323" w:rsidRDefault="006D200F" w:rsidP="00DF5323">
      <w:pPr>
        <w:pStyle w:val="Akapitzlist"/>
        <w:numPr>
          <w:ilvl w:val="0"/>
          <w:numId w:val="51"/>
        </w:numPr>
        <w:suppressAutoHyphens w:val="0"/>
        <w:autoSpaceDN/>
        <w:spacing w:after="60"/>
        <w:ind w:left="426" w:hanging="426"/>
        <w:jc w:val="both"/>
        <w:textAlignment w:val="auto"/>
        <w:rPr>
          <w:rFonts w:ascii="Calibri" w:hAnsi="Calibri" w:cs="Calibri"/>
          <w:kern w:val="0"/>
          <w:lang w:eastAsia="pl-PL"/>
        </w:rPr>
      </w:pPr>
      <w:r w:rsidRPr="00DF5323">
        <w:rPr>
          <w:rFonts w:ascii="Calibri" w:hAnsi="Calibri" w:cs="Calibri"/>
          <w:kern w:val="0"/>
          <w:lang w:eastAsia="pl-PL"/>
        </w:rPr>
        <w:t xml:space="preserve">Kierownikiem robót branży konstrukcyjno-budowlanej (pełniącym funkcję Kierownika Budowy)  z ramienia Wykonawcy będzie: </w:t>
      </w:r>
      <w:r w:rsidRPr="007F28E0">
        <w:rPr>
          <w:rFonts w:ascii="Calibri" w:hAnsi="Calibri" w:cs="Calibri"/>
          <w:b/>
          <w:bCs/>
          <w:kern w:val="0"/>
          <w:lang w:eastAsia="pl-PL"/>
        </w:rPr>
        <w:t>.………………………………..…………...…</w:t>
      </w:r>
    </w:p>
    <w:p w14:paraId="7196C101" w14:textId="5287E1FD" w:rsidR="00DF5323" w:rsidRPr="00CE50BA" w:rsidRDefault="00500691" w:rsidP="0019411C">
      <w:pPr>
        <w:pStyle w:val="Textbody"/>
        <w:tabs>
          <w:tab w:val="left" w:pos="1702"/>
        </w:tabs>
        <w:spacing w:after="0"/>
        <w:ind w:left="426" w:hanging="426"/>
        <w:rPr>
          <w:rFonts w:ascii="Calibri" w:hAnsi="Calibri" w:cs="Calibri"/>
          <w:kern w:val="0"/>
          <w:lang w:eastAsia="pl-PL"/>
        </w:rPr>
      </w:pPr>
      <w:r>
        <w:rPr>
          <w:rFonts w:ascii="Calibri" w:hAnsi="Calibri" w:cs="Calibri"/>
          <w:kern w:val="0"/>
          <w:lang w:eastAsia="pl-PL"/>
        </w:rPr>
        <w:t xml:space="preserve">      </w:t>
      </w:r>
      <w:r w:rsidR="00136489">
        <w:rPr>
          <w:rFonts w:ascii="Calibri" w:hAnsi="Calibri" w:cs="Calibri"/>
          <w:kern w:val="0"/>
          <w:lang w:eastAsia="pl-PL"/>
        </w:rPr>
        <w:t xml:space="preserve">   </w:t>
      </w:r>
      <w:r w:rsidRPr="006D200F">
        <w:rPr>
          <w:rFonts w:ascii="Calibri" w:hAnsi="Calibri" w:cs="Calibri"/>
          <w:kern w:val="0"/>
          <w:lang w:eastAsia="pl-PL"/>
        </w:rPr>
        <w:t xml:space="preserve">Kierownik </w:t>
      </w:r>
      <w:r w:rsidRPr="00CE50BA">
        <w:rPr>
          <w:rFonts w:ascii="Calibri" w:hAnsi="Calibri" w:cs="Calibri"/>
          <w:kern w:val="0"/>
          <w:lang w:eastAsia="pl-PL"/>
        </w:rPr>
        <w:t xml:space="preserve">Budowy działa w granicach umocowania określonego przepisami ustawy </w:t>
      </w:r>
      <w:r w:rsidRPr="00CE50BA">
        <w:rPr>
          <w:rFonts w:ascii="Calibri" w:hAnsi="Calibri" w:cs="Calibri"/>
          <w:kern w:val="0"/>
          <w:lang w:eastAsia="pl-PL"/>
        </w:rPr>
        <w:br/>
        <w:t>z dnia 7 lipca 1994 r.- Prawo budowlane (t. j. Dz. U. z 20</w:t>
      </w:r>
      <w:r w:rsidR="00CE50BA" w:rsidRPr="00CE50BA">
        <w:rPr>
          <w:rFonts w:ascii="Calibri" w:hAnsi="Calibri" w:cs="Calibri"/>
          <w:kern w:val="0"/>
          <w:lang w:eastAsia="pl-PL"/>
        </w:rPr>
        <w:t>2</w:t>
      </w:r>
      <w:r w:rsidR="00752D7F">
        <w:rPr>
          <w:rFonts w:ascii="Calibri" w:hAnsi="Calibri" w:cs="Calibri"/>
          <w:kern w:val="0"/>
          <w:lang w:eastAsia="pl-PL"/>
        </w:rPr>
        <w:t>1</w:t>
      </w:r>
      <w:r w:rsidRPr="00CE50BA">
        <w:rPr>
          <w:rFonts w:ascii="Calibri" w:hAnsi="Calibri" w:cs="Calibri"/>
          <w:kern w:val="0"/>
          <w:lang w:eastAsia="pl-PL"/>
        </w:rPr>
        <w:t xml:space="preserve"> r., poz. </w:t>
      </w:r>
      <w:r w:rsidR="00752D7F">
        <w:rPr>
          <w:rFonts w:ascii="Calibri" w:hAnsi="Calibri" w:cs="Calibri"/>
          <w:kern w:val="0"/>
          <w:lang w:eastAsia="pl-PL"/>
        </w:rPr>
        <w:t>2351</w:t>
      </w:r>
      <w:r w:rsidR="00752D7F" w:rsidRPr="00CE50BA">
        <w:rPr>
          <w:rFonts w:ascii="Calibri" w:hAnsi="Calibri" w:cs="Calibri"/>
          <w:kern w:val="0"/>
          <w:lang w:eastAsia="pl-PL"/>
        </w:rPr>
        <w:t xml:space="preserve"> </w:t>
      </w:r>
      <w:r w:rsidRPr="00CE50BA">
        <w:rPr>
          <w:rFonts w:ascii="Calibri" w:hAnsi="Calibri" w:cs="Calibri"/>
          <w:kern w:val="0"/>
          <w:lang w:eastAsia="pl-PL"/>
        </w:rPr>
        <w:t>ze zm.).</w:t>
      </w:r>
    </w:p>
    <w:p w14:paraId="7288FBE1" w14:textId="5D3E76C1" w:rsidR="001633AF" w:rsidRDefault="00DF5323" w:rsidP="00DF5323">
      <w:pPr>
        <w:pStyle w:val="Textbody"/>
        <w:tabs>
          <w:tab w:val="left" w:pos="1702"/>
        </w:tabs>
        <w:spacing w:after="0"/>
        <w:ind w:left="426" w:hanging="426"/>
        <w:jc w:val="both"/>
        <w:rPr>
          <w:rFonts w:asciiTheme="minorHAnsi" w:hAnsiTheme="minorHAnsi" w:cstheme="minorHAnsi"/>
        </w:rPr>
      </w:pPr>
      <w:r w:rsidRPr="00CE50BA">
        <w:rPr>
          <w:rFonts w:ascii="Calibri" w:hAnsi="Calibri" w:cs="Calibri"/>
          <w:kern w:val="0"/>
          <w:lang w:eastAsia="pl-PL"/>
        </w:rPr>
        <w:t xml:space="preserve">3. </w:t>
      </w:r>
      <w:r w:rsidR="001633AF" w:rsidRPr="00CE50BA">
        <w:rPr>
          <w:rFonts w:asciiTheme="minorHAnsi" w:hAnsiTheme="minorHAnsi" w:cstheme="minorHAnsi"/>
        </w:rPr>
        <w:t xml:space="preserve">Wykonawca zobowiązuje się skierować do kierowania budową </w:t>
      </w:r>
      <w:r w:rsidR="00F01767">
        <w:rPr>
          <w:rFonts w:asciiTheme="minorHAnsi" w:hAnsiTheme="minorHAnsi" w:cstheme="minorHAnsi"/>
        </w:rPr>
        <w:t>osobę wskazaną</w:t>
      </w:r>
      <w:r w:rsidR="001633AF" w:rsidRPr="00CE50BA">
        <w:rPr>
          <w:rFonts w:asciiTheme="minorHAnsi" w:hAnsiTheme="minorHAnsi" w:cstheme="minorHAnsi"/>
        </w:rPr>
        <w:t xml:space="preserve"> w ofercie Wykonawcy. Zmiana </w:t>
      </w:r>
      <w:r w:rsidR="00F01767">
        <w:rPr>
          <w:rFonts w:asciiTheme="minorHAnsi" w:hAnsiTheme="minorHAnsi" w:cstheme="minorHAnsi"/>
        </w:rPr>
        <w:t>osoby</w:t>
      </w:r>
      <w:r w:rsidR="001633AF" w:rsidRPr="00CE50BA">
        <w:rPr>
          <w:rFonts w:asciiTheme="minorHAnsi" w:hAnsiTheme="minorHAnsi" w:cstheme="minorHAnsi"/>
        </w:rPr>
        <w:t xml:space="preserve"> w trakcie realizacji</w:t>
      </w:r>
      <w:r w:rsidR="001633AF" w:rsidRPr="00D32744">
        <w:rPr>
          <w:rFonts w:asciiTheme="minorHAnsi" w:hAnsiTheme="minorHAnsi" w:cstheme="minorHAnsi"/>
        </w:rPr>
        <w:t xml:space="preserve"> przedmiotu Umowy </w:t>
      </w:r>
      <w:r w:rsidR="001633AF" w:rsidRPr="00D7211A">
        <w:rPr>
          <w:rFonts w:asciiTheme="minorHAnsi" w:hAnsiTheme="minorHAnsi" w:cstheme="minorHAnsi"/>
        </w:rPr>
        <w:t>musi być uzasadniona przez Wykonawcę na piśmie i wymaga pisemnego zatwierdzenia przez Zamawiającego</w:t>
      </w:r>
      <w:r w:rsidR="001F546A" w:rsidRPr="00D7211A">
        <w:rPr>
          <w:rFonts w:asciiTheme="minorHAnsi" w:hAnsiTheme="minorHAnsi" w:cstheme="minorHAnsi"/>
        </w:rPr>
        <w:t xml:space="preserve"> oraz poinformowania tej nowej osoby o przetwarzaniu jej danych przez Zamawiającego w sposób zgodny z </w:t>
      </w:r>
      <w:r w:rsidR="009D0B26">
        <w:rPr>
          <w:rFonts w:asciiTheme="minorHAnsi" w:hAnsiTheme="minorHAnsi" w:cstheme="minorHAnsi"/>
        </w:rPr>
        <w:t xml:space="preserve">zapisami w Rozdziale </w:t>
      </w:r>
      <w:r w:rsidR="00164102">
        <w:rPr>
          <w:rFonts w:asciiTheme="minorHAnsi" w:hAnsiTheme="minorHAnsi" w:cstheme="minorHAnsi"/>
        </w:rPr>
        <w:t>VI</w:t>
      </w:r>
      <w:r w:rsidR="009D0B26">
        <w:rPr>
          <w:rFonts w:asciiTheme="minorHAnsi" w:hAnsiTheme="minorHAnsi" w:cstheme="minorHAnsi"/>
        </w:rPr>
        <w:t xml:space="preserve"> SWZ</w:t>
      </w:r>
      <w:r w:rsidR="001633AF" w:rsidRPr="00D7211A">
        <w:rPr>
          <w:rFonts w:asciiTheme="minorHAnsi" w:hAnsiTheme="minorHAnsi" w:cstheme="minorHAnsi"/>
        </w:rPr>
        <w:t>.</w:t>
      </w:r>
      <w:r w:rsidR="001633AF" w:rsidRPr="00D7211A">
        <w:rPr>
          <w:rFonts w:asciiTheme="minorHAnsi" w:hAnsiTheme="minorHAnsi" w:cstheme="minorHAnsi"/>
          <w:color w:val="FF0000"/>
        </w:rPr>
        <w:t xml:space="preserve"> </w:t>
      </w:r>
      <w:r w:rsidR="001633AF" w:rsidRPr="00D7211A">
        <w:rPr>
          <w:rFonts w:asciiTheme="minorHAnsi" w:hAnsiTheme="minorHAnsi" w:cstheme="minorHAnsi"/>
        </w:rPr>
        <w:t>Zamawiający z</w:t>
      </w:r>
      <w:r w:rsidR="00F01767">
        <w:rPr>
          <w:rFonts w:asciiTheme="minorHAnsi" w:hAnsiTheme="minorHAnsi" w:cstheme="minorHAnsi"/>
        </w:rPr>
        <w:t>atwierdza proponowaną zmianę oso</w:t>
      </w:r>
      <w:r w:rsidR="001633AF" w:rsidRPr="00D7211A">
        <w:rPr>
          <w:rFonts w:asciiTheme="minorHAnsi" w:hAnsiTheme="minorHAnsi" w:cstheme="minorHAnsi"/>
        </w:rPr>
        <w:t>b</w:t>
      </w:r>
      <w:r w:rsidR="00F01767">
        <w:rPr>
          <w:rFonts w:asciiTheme="minorHAnsi" w:hAnsiTheme="minorHAnsi" w:cstheme="minorHAnsi"/>
        </w:rPr>
        <w:t>y</w:t>
      </w:r>
      <w:r w:rsidR="001633AF" w:rsidRPr="00D7211A">
        <w:rPr>
          <w:rFonts w:asciiTheme="minorHAnsi" w:hAnsiTheme="minorHAnsi" w:cstheme="minorHAnsi"/>
        </w:rPr>
        <w:t xml:space="preserve"> w terminie 5 dni od daty przedło</w:t>
      </w:r>
      <w:r w:rsidR="001633AF" w:rsidRPr="00D32744">
        <w:rPr>
          <w:rFonts w:asciiTheme="minorHAnsi" w:hAnsiTheme="minorHAnsi" w:cstheme="minorHAnsi"/>
        </w:rPr>
        <w:t>żenia propozycji</w:t>
      </w:r>
      <w:r w:rsidR="002D79C3" w:rsidRPr="00D32744">
        <w:rPr>
          <w:rFonts w:asciiTheme="minorHAnsi" w:hAnsiTheme="minorHAnsi" w:cstheme="minorHAnsi"/>
        </w:rPr>
        <w:t xml:space="preserve"> </w:t>
      </w:r>
      <w:r w:rsidR="001633AF" w:rsidRPr="00D32744">
        <w:rPr>
          <w:rFonts w:asciiTheme="minorHAnsi" w:hAnsiTheme="minorHAnsi" w:cstheme="minorHAnsi"/>
        </w:rPr>
        <w:t xml:space="preserve">i wyłącznie wtedy, gdy kwalifikacje i doświadczenie </w:t>
      </w:r>
      <w:r w:rsidR="00D12A6D" w:rsidRPr="00D32744">
        <w:rPr>
          <w:rFonts w:asciiTheme="minorHAnsi" w:hAnsiTheme="minorHAnsi" w:cstheme="minorHAnsi"/>
        </w:rPr>
        <w:t xml:space="preserve">zawodowe </w:t>
      </w:r>
      <w:r w:rsidR="00F01767">
        <w:rPr>
          <w:rFonts w:asciiTheme="minorHAnsi" w:hAnsiTheme="minorHAnsi" w:cstheme="minorHAnsi"/>
        </w:rPr>
        <w:t>wskazanej osoby</w:t>
      </w:r>
      <w:r w:rsidR="001633AF" w:rsidRPr="00D32744">
        <w:rPr>
          <w:rFonts w:asciiTheme="minorHAnsi" w:hAnsiTheme="minorHAnsi" w:cstheme="minorHAnsi"/>
        </w:rPr>
        <w:t xml:space="preserve"> będą takie same lub wyższe od kwalifikacji i doświadczenia os</w:t>
      </w:r>
      <w:r w:rsidR="00F01767">
        <w:rPr>
          <w:rFonts w:asciiTheme="minorHAnsi" w:hAnsiTheme="minorHAnsi" w:cstheme="minorHAnsi"/>
        </w:rPr>
        <w:t>o</w:t>
      </w:r>
      <w:r w:rsidR="00CE1D96" w:rsidRPr="00D32744">
        <w:rPr>
          <w:rFonts w:asciiTheme="minorHAnsi" w:hAnsiTheme="minorHAnsi" w:cstheme="minorHAnsi"/>
        </w:rPr>
        <w:t>b</w:t>
      </w:r>
      <w:r w:rsidR="00F01767">
        <w:rPr>
          <w:rFonts w:asciiTheme="minorHAnsi" w:hAnsiTheme="minorHAnsi" w:cstheme="minorHAnsi"/>
        </w:rPr>
        <w:t>y</w:t>
      </w:r>
      <w:r w:rsidR="00CE1D96" w:rsidRPr="00D32744">
        <w:rPr>
          <w:rFonts w:asciiTheme="minorHAnsi" w:hAnsiTheme="minorHAnsi" w:cstheme="minorHAnsi"/>
        </w:rPr>
        <w:t xml:space="preserve"> wymaganych postanowieniami S</w:t>
      </w:r>
      <w:r w:rsidR="001633AF" w:rsidRPr="00D32744">
        <w:rPr>
          <w:rFonts w:asciiTheme="minorHAnsi" w:hAnsiTheme="minorHAnsi" w:cstheme="minorHAnsi"/>
        </w:rPr>
        <w:t>WZ.</w:t>
      </w:r>
    </w:p>
    <w:p w14:paraId="0C33E179" w14:textId="62F1DB73" w:rsidR="001633AF" w:rsidRDefault="00DF5323" w:rsidP="00DF5323">
      <w:pPr>
        <w:pStyle w:val="Textbody"/>
        <w:tabs>
          <w:tab w:val="left" w:pos="1702"/>
        </w:tabs>
        <w:spacing w:after="0"/>
        <w:ind w:left="426" w:hanging="426"/>
        <w:jc w:val="both"/>
        <w:rPr>
          <w:rFonts w:asciiTheme="minorHAnsi" w:hAnsiTheme="minorHAnsi" w:cstheme="minorHAnsi"/>
        </w:rPr>
      </w:pPr>
      <w:r>
        <w:rPr>
          <w:rFonts w:asciiTheme="minorHAnsi" w:hAnsiTheme="minorHAnsi" w:cstheme="minorHAnsi"/>
        </w:rPr>
        <w:t xml:space="preserve">4.     </w:t>
      </w:r>
      <w:r w:rsidR="001633AF" w:rsidRPr="00500691">
        <w:rPr>
          <w:rFonts w:asciiTheme="minorHAnsi" w:hAnsiTheme="minorHAnsi" w:cstheme="minorHAnsi"/>
        </w:rPr>
        <w:t xml:space="preserve">Wykonawca musi przedłożyć Zamawiającemu propozycje zmiany, o której mowa w ust. </w:t>
      </w:r>
      <w:r w:rsidR="009D0B26">
        <w:rPr>
          <w:rFonts w:asciiTheme="minorHAnsi" w:hAnsiTheme="minorHAnsi" w:cstheme="minorHAnsi"/>
        </w:rPr>
        <w:t>3</w:t>
      </w:r>
      <w:r w:rsidR="001633AF" w:rsidRPr="00500691">
        <w:rPr>
          <w:rFonts w:asciiTheme="minorHAnsi" w:hAnsiTheme="minorHAnsi" w:cstheme="minorHAnsi"/>
        </w:rPr>
        <w:t xml:space="preserve"> nie później niż 7 dni przed planowanym skierowaniem do kierowania budową/robotami </w:t>
      </w:r>
      <w:r w:rsidR="00F01767">
        <w:rPr>
          <w:rFonts w:asciiTheme="minorHAnsi" w:hAnsiTheme="minorHAnsi" w:cstheme="minorHAnsi"/>
        </w:rPr>
        <w:t>jakiej</w:t>
      </w:r>
      <w:r w:rsidR="001633AF" w:rsidRPr="00500691">
        <w:rPr>
          <w:rFonts w:asciiTheme="minorHAnsi" w:hAnsiTheme="minorHAnsi" w:cstheme="minorHAnsi"/>
        </w:rPr>
        <w:t xml:space="preserve">kolwiek osoby. Jakakolwiek przerwa w realizacji przedmiotu Umowy wynikająca z braku </w:t>
      </w:r>
      <w:r w:rsidR="00A6057D" w:rsidRPr="00500691">
        <w:rPr>
          <w:rFonts w:asciiTheme="minorHAnsi" w:hAnsiTheme="minorHAnsi" w:cstheme="minorHAnsi"/>
        </w:rPr>
        <w:t>Kierownika Budowy</w:t>
      </w:r>
      <w:r w:rsidR="001633AF" w:rsidRPr="00500691">
        <w:rPr>
          <w:rFonts w:asciiTheme="minorHAnsi" w:hAnsiTheme="minorHAnsi" w:cstheme="minorHAnsi"/>
        </w:rPr>
        <w:t>/</w:t>
      </w:r>
      <w:r w:rsidR="00A6057D" w:rsidRPr="00500691">
        <w:rPr>
          <w:rFonts w:asciiTheme="minorHAnsi" w:hAnsiTheme="minorHAnsi" w:cstheme="minorHAnsi"/>
        </w:rPr>
        <w:t xml:space="preserve">Robót </w:t>
      </w:r>
      <w:r w:rsidR="001633AF" w:rsidRPr="00500691">
        <w:rPr>
          <w:rFonts w:asciiTheme="minorHAnsi" w:hAnsiTheme="minorHAnsi" w:cstheme="minorHAnsi"/>
        </w:rPr>
        <w:t>będzie traktowana jako przerwa wynikła z przyczyn zależnych od Wykonawcy  i nie może stanowić podstawy do zmiany terminu zakończenia robót</w:t>
      </w:r>
      <w:r w:rsidR="00FD1728" w:rsidRPr="00500691">
        <w:rPr>
          <w:rFonts w:asciiTheme="minorHAnsi" w:hAnsiTheme="minorHAnsi" w:cstheme="minorHAnsi"/>
        </w:rPr>
        <w:t xml:space="preserve"> ani nie może stanowić podstawy jakichkolwiek innych roszczeń Wykonawcy</w:t>
      </w:r>
      <w:r w:rsidR="001633AF" w:rsidRPr="00500691">
        <w:rPr>
          <w:rFonts w:asciiTheme="minorHAnsi" w:hAnsiTheme="minorHAnsi" w:cstheme="minorHAnsi"/>
        </w:rPr>
        <w:t>.</w:t>
      </w:r>
    </w:p>
    <w:p w14:paraId="3D5DA6D0" w14:textId="1D002811" w:rsidR="001633AF" w:rsidRDefault="00DF5323" w:rsidP="00DF5323">
      <w:pPr>
        <w:pStyle w:val="Textbody"/>
        <w:tabs>
          <w:tab w:val="left" w:pos="1702"/>
        </w:tabs>
        <w:spacing w:after="0"/>
        <w:ind w:left="426" w:hanging="426"/>
        <w:jc w:val="both"/>
        <w:rPr>
          <w:rFonts w:asciiTheme="minorHAnsi" w:hAnsiTheme="minorHAnsi" w:cstheme="minorHAnsi"/>
        </w:rPr>
      </w:pPr>
      <w:r>
        <w:rPr>
          <w:rFonts w:asciiTheme="minorHAnsi" w:hAnsiTheme="minorHAnsi" w:cstheme="minorHAnsi"/>
        </w:rPr>
        <w:t xml:space="preserve">5.     </w:t>
      </w:r>
      <w:r w:rsidR="001633AF" w:rsidRPr="00500691">
        <w:rPr>
          <w:rFonts w:asciiTheme="minorHAnsi" w:hAnsiTheme="minorHAnsi" w:cstheme="minorHAnsi"/>
        </w:rPr>
        <w:t xml:space="preserve">Zaakceptowana przez Zamawiającego zmiana którejkolwiek z osób, o których mowa w ust. </w:t>
      </w:r>
      <w:r>
        <w:rPr>
          <w:rFonts w:asciiTheme="minorHAnsi" w:hAnsiTheme="minorHAnsi" w:cstheme="minorHAnsi"/>
        </w:rPr>
        <w:t>2</w:t>
      </w:r>
      <w:r w:rsidR="001633AF" w:rsidRPr="00500691">
        <w:rPr>
          <w:rFonts w:asciiTheme="minorHAnsi" w:hAnsiTheme="minorHAnsi" w:cstheme="minorHAnsi"/>
        </w:rPr>
        <w:t xml:space="preserve"> winna być dokonana wpisem do Dziennika Budowy i wymaga zmiany niniejszej Umowy w formie aneksu.</w:t>
      </w:r>
    </w:p>
    <w:p w14:paraId="4CD55AD2" w14:textId="2B4B005D" w:rsidR="001633AF" w:rsidRDefault="00DF5323" w:rsidP="00DF5323">
      <w:pPr>
        <w:pStyle w:val="Textbody"/>
        <w:tabs>
          <w:tab w:val="left" w:pos="1702"/>
        </w:tabs>
        <w:spacing w:after="0"/>
        <w:ind w:left="426" w:hanging="426"/>
        <w:jc w:val="both"/>
        <w:rPr>
          <w:rFonts w:asciiTheme="minorHAnsi" w:hAnsiTheme="minorHAnsi" w:cstheme="minorHAnsi"/>
        </w:rPr>
      </w:pPr>
      <w:r>
        <w:rPr>
          <w:rFonts w:asciiTheme="minorHAnsi" w:hAnsiTheme="minorHAnsi" w:cstheme="minorHAnsi"/>
        </w:rPr>
        <w:t xml:space="preserve">6.     </w:t>
      </w:r>
      <w:r w:rsidR="001633AF" w:rsidRPr="00500691">
        <w:rPr>
          <w:rFonts w:asciiTheme="minorHAnsi" w:hAnsiTheme="minorHAnsi" w:cstheme="minorHAnsi"/>
        </w:rPr>
        <w:t>Skierowanie, bez akceptacji Zamawiającego do kierowania budową/robotami innych osób niż wskazane w ofercie Wykonawcy stanowi podstawę do odstąpienia od Umowy przez Zamawiającego z winy Wykonawcy.</w:t>
      </w:r>
    </w:p>
    <w:p w14:paraId="3009FB4A" w14:textId="5ABF8F7A" w:rsidR="001633AF" w:rsidRPr="00DF5323" w:rsidRDefault="00DF5323" w:rsidP="00DF5323">
      <w:pPr>
        <w:pStyle w:val="Textbody"/>
        <w:tabs>
          <w:tab w:val="left" w:pos="1702"/>
        </w:tabs>
        <w:spacing w:after="0"/>
        <w:ind w:left="426" w:hanging="426"/>
        <w:jc w:val="both"/>
        <w:rPr>
          <w:rFonts w:ascii="Calibri" w:hAnsi="Calibri" w:cs="Calibri"/>
          <w:kern w:val="0"/>
          <w:lang w:eastAsia="pl-PL"/>
        </w:rPr>
      </w:pPr>
      <w:r>
        <w:rPr>
          <w:rFonts w:asciiTheme="minorHAnsi" w:hAnsiTheme="minorHAnsi" w:cstheme="minorHAnsi"/>
        </w:rPr>
        <w:t xml:space="preserve">7.       </w:t>
      </w:r>
      <w:r w:rsidR="001633AF" w:rsidRPr="00500691">
        <w:rPr>
          <w:rFonts w:asciiTheme="minorHAnsi" w:hAnsiTheme="minorHAnsi" w:cstheme="minorHAnsi"/>
        </w:rPr>
        <w:t xml:space="preserve">Zamawiający może także zażądać od Wykonawcy zmiany osoby, o której mowa w ust. </w:t>
      </w:r>
      <w:r>
        <w:rPr>
          <w:rFonts w:asciiTheme="minorHAnsi" w:hAnsiTheme="minorHAnsi" w:cstheme="minorHAnsi"/>
        </w:rPr>
        <w:t>2</w:t>
      </w:r>
      <w:r w:rsidR="001633AF" w:rsidRPr="00500691">
        <w:rPr>
          <w:rFonts w:asciiTheme="minorHAnsi" w:hAnsiTheme="minorHAnsi" w:cstheme="minorHAnsi"/>
        </w:rPr>
        <w:t xml:space="preserve"> niniejszego paragrafu, jeżeli uzna, że nie wykonuje należycie swoich obowiązków. Wykonawca zobowiązany jest dokonać zmiany tej osoby w terminie nie dłuższym niż 7 dni od daty złożenia wniosku Zamawiającego.</w:t>
      </w:r>
    </w:p>
    <w:p w14:paraId="01F52C99" w14:textId="49961C70" w:rsidR="001633AF" w:rsidRPr="00D32744" w:rsidRDefault="001633AF" w:rsidP="003A6224">
      <w:pPr>
        <w:pStyle w:val="Standard"/>
        <w:numPr>
          <w:ilvl w:val="0"/>
          <w:numId w:val="29"/>
        </w:numPr>
        <w:tabs>
          <w:tab w:val="left" w:pos="284"/>
        </w:tabs>
        <w:autoSpaceDE/>
        <w:ind w:left="284" w:hanging="284"/>
        <w:jc w:val="both"/>
        <w:rPr>
          <w:rFonts w:asciiTheme="minorHAnsi" w:hAnsiTheme="minorHAnsi" w:cstheme="minorHAnsi"/>
        </w:rPr>
      </w:pPr>
      <w:r w:rsidRPr="00D32744">
        <w:rPr>
          <w:rFonts w:asciiTheme="minorHAnsi" w:hAnsiTheme="minorHAnsi" w:cstheme="minorHAnsi"/>
        </w:rPr>
        <w:t>Wykonawca zobowiązuje się przestrzegać poleceń Inspektor</w:t>
      </w:r>
      <w:r w:rsidR="009D0B26">
        <w:rPr>
          <w:rFonts w:asciiTheme="minorHAnsi" w:hAnsiTheme="minorHAnsi" w:cstheme="minorHAnsi"/>
        </w:rPr>
        <w:t>a</w:t>
      </w:r>
      <w:r w:rsidRPr="00D32744">
        <w:rPr>
          <w:rFonts w:asciiTheme="minorHAnsi" w:hAnsiTheme="minorHAnsi" w:cstheme="minorHAnsi"/>
        </w:rPr>
        <w:t xml:space="preserve"> </w:t>
      </w:r>
      <w:r w:rsidR="00500691">
        <w:rPr>
          <w:rFonts w:asciiTheme="minorHAnsi" w:hAnsiTheme="minorHAnsi" w:cstheme="minorHAnsi"/>
        </w:rPr>
        <w:t>N</w:t>
      </w:r>
      <w:r w:rsidRPr="00D32744">
        <w:rPr>
          <w:rFonts w:asciiTheme="minorHAnsi" w:hAnsiTheme="minorHAnsi" w:cstheme="minorHAnsi"/>
        </w:rPr>
        <w:t>adzoru.</w:t>
      </w:r>
    </w:p>
    <w:p w14:paraId="35BCAD3E" w14:textId="66034C74" w:rsidR="001633AF" w:rsidRPr="00D32744" w:rsidRDefault="001633AF" w:rsidP="003A6224">
      <w:pPr>
        <w:pStyle w:val="Standard"/>
        <w:numPr>
          <w:ilvl w:val="0"/>
          <w:numId w:val="29"/>
        </w:numPr>
        <w:tabs>
          <w:tab w:val="left" w:pos="284"/>
        </w:tabs>
        <w:autoSpaceDE/>
        <w:ind w:left="284" w:hanging="284"/>
        <w:jc w:val="both"/>
        <w:rPr>
          <w:rFonts w:asciiTheme="minorHAnsi" w:hAnsiTheme="minorHAnsi" w:cstheme="minorHAnsi"/>
        </w:rPr>
      </w:pPr>
      <w:r w:rsidRPr="00D32744">
        <w:rPr>
          <w:rFonts w:asciiTheme="minorHAnsi" w:hAnsiTheme="minorHAnsi" w:cstheme="minorHAnsi"/>
        </w:rPr>
        <w:t xml:space="preserve">Wykonawca zapewnia, że wszystkie osoby wyznaczone przez niego do realizacji </w:t>
      </w:r>
      <w:r w:rsidR="00981E69" w:rsidRPr="00D32744">
        <w:rPr>
          <w:rFonts w:asciiTheme="minorHAnsi" w:hAnsiTheme="minorHAnsi" w:cstheme="minorHAnsi"/>
        </w:rPr>
        <w:t xml:space="preserve">Umowy </w:t>
      </w:r>
      <w:r w:rsidRPr="00D32744">
        <w:rPr>
          <w:rFonts w:asciiTheme="minorHAnsi" w:hAnsiTheme="minorHAnsi" w:cstheme="minorHAnsi"/>
        </w:rPr>
        <w:t>posiadają odpowiednie kwalifikacje oraz przeszkolenia i uprawnienia wymagane przepisami prawa.</w:t>
      </w:r>
    </w:p>
    <w:p w14:paraId="224EFE31" w14:textId="77777777" w:rsidR="001633AF" w:rsidRPr="00D32744" w:rsidRDefault="001633AF" w:rsidP="003A6224">
      <w:pPr>
        <w:pStyle w:val="Standard"/>
        <w:numPr>
          <w:ilvl w:val="0"/>
          <w:numId w:val="29"/>
        </w:numPr>
        <w:tabs>
          <w:tab w:val="left" w:pos="284"/>
        </w:tabs>
        <w:autoSpaceDE/>
        <w:ind w:left="284" w:hanging="284"/>
        <w:jc w:val="both"/>
        <w:rPr>
          <w:rFonts w:asciiTheme="minorHAnsi" w:hAnsiTheme="minorHAnsi" w:cstheme="minorHAnsi"/>
        </w:rPr>
      </w:pPr>
      <w:r w:rsidRPr="00D32744">
        <w:rPr>
          <w:rFonts w:asciiTheme="minorHAnsi" w:hAnsiTheme="minorHAnsi" w:cstheme="minorHAnsi"/>
        </w:rPr>
        <w:t>Wykonawca ponosi wyłączną odpowiedzialność za:</w:t>
      </w:r>
    </w:p>
    <w:p w14:paraId="4B7A6009" w14:textId="77777777" w:rsidR="001633AF" w:rsidRPr="00D32744" w:rsidRDefault="001633AF" w:rsidP="003A6224">
      <w:pPr>
        <w:pStyle w:val="Standard"/>
        <w:numPr>
          <w:ilvl w:val="1"/>
          <w:numId w:val="30"/>
        </w:numPr>
        <w:ind w:left="851" w:hanging="284"/>
        <w:jc w:val="both"/>
        <w:rPr>
          <w:rFonts w:asciiTheme="minorHAnsi" w:hAnsiTheme="minorHAnsi" w:cstheme="minorHAnsi"/>
        </w:rPr>
      </w:pPr>
      <w:r w:rsidRPr="00D32744">
        <w:rPr>
          <w:rFonts w:asciiTheme="minorHAnsi" w:hAnsiTheme="minorHAnsi" w:cstheme="minorHAnsi"/>
        </w:rPr>
        <w:lastRenderedPageBreak/>
        <w:t>przeszkolenie zatrudnionych przez siebie osób w zakresie BHP,</w:t>
      </w:r>
    </w:p>
    <w:p w14:paraId="30C328FD" w14:textId="77777777" w:rsidR="001633AF" w:rsidRPr="00D32744" w:rsidRDefault="001633AF" w:rsidP="003A6224">
      <w:pPr>
        <w:pStyle w:val="Standard"/>
        <w:numPr>
          <w:ilvl w:val="1"/>
          <w:numId w:val="30"/>
        </w:numPr>
        <w:ind w:left="851" w:hanging="284"/>
        <w:jc w:val="both"/>
        <w:rPr>
          <w:rFonts w:asciiTheme="minorHAnsi" w:hAnsiTheme="minorHAnsi" w:cstheme="minorHAnsi"/>
        </w:rPr>
      </w:pPr>
      <w:r w:rsidRPr="00D32744">
        <w:rPr>
          <w:rFonts w:asciiTheme="minorHAnsi" w:hAnsiTheme="minorHAnsi" w:cstheme="minorHAnsi"/>
        </w:rPr>
        <w:t>posiadanie przez te osoby wymaganych badań lekarskich,</w:t>
      </w:r>
    </w:p>
    <w:p w14:paraId="4A084515" w14:textId="77777777" w:rsidR="001633AF" w:rsidRPr="00D32744" w:rsidRDefault="001633AF" w:rsidP="003A6224">
      <w:pPr>
        <w:pStyle w:val="Standard"/>
        <w:numPr>
          <w:ilvl w:val="1"/>
          <w:numId w:val="30"/>
        </w:numPr>
        <w:ind w:left="851" w:hanging="284"/>
        <w:jc w:val="both"/>
        <w:rPr>
          <w:rFonts w:asciiTheme="minorHAnsi" w:hAnsiTheme="minorHAnsi" w:cstheme="minorHAnsi"/>
        </w:rPr>
      </w:pPr>
      <w:r w:rsidRPr="00D32744">
        <w:rPr>
          <w:rFonts w:asciiTheme="minorHAnsi" w:hAnsiTheme="minorHAnsi" w:cstheme="minorHAnsi"/>
        </w:rPr>
        <w:t>przeszkolenie stanowiskowe tych osób.</w:t>
      </w:r>
    </w:p>
    <w:p w14:paraId="3A4F01EF" w14:textId="77777777" w:rsidR="001633AF" w:rsidRDefault="001633AF" w:rsidP="003A6224">
      <w:pPr>
        <w:pStyle w:val="Standard"/>
        <w:numPr>
          <w:ilvl w:val="0"/>
          <w:numId w:val="29"/>
        </w:numPr>
        <w:tabs>
          <w:tab w:val="left" w:pos="284"/>
        </w:tabs>
        <w:autoSpaceDE/>
        <w:ind w:left="284" w:hanging="284"/>
        <w:jc w:val="both"/>
        <w:rPr>
          <w:rFonts w:asciiTheme="minorHAnsi" w:hAnsiTheme="minorHAnsi" w:cstheme="minorHAnsi"/>
        </w:rPr>
      </w:pPr>
      <w:r w:rsidRPr="00D32744">
        <w:rPr>
          <w:rFonts w:asciiTheme="minorHAnsi" w:hAnsiTheme="minorHAnsi" w:cstheme="minorHAnsi"/>
        </w:rPr>
        <w:t xml:space="preserve">Wykonawca jest obowiązany odsunąć od wykonywania pracy każdą osobę, która przez swój brak kwalifikacji lub z innego powodu zagraża w jakikolwiek sposób należytemu wykonaniu </w:t>
      </w:r>
      <w:r w:rsidR="00981E69" w:rsidRPr="00D32744">
        <w:rPr>
          <w:rFonts w:asciiTheme="minorHAnsi" w:hAnsiTheme="minorHAnsi" w:cstheme="minorHAnsi"/>
        </w:rPr>
        <w:t>U</w:t>
      </w:r>
      <w:r w:rsidRPr="00D32744">
        <w:rPr>
          <w:rFonts w:asciiTheme="minorHAnsi" w:hAnsiTheme="minorHAnsi" w:cstheme="minorHAnsi"/>
        </w:rPr>
        <w:t>mowy.</w:t>
      </w:r>
    </w:p>
    <w:p w14:paraId="6CE29D06" w14:textId="77777777" w:rsidR="00025CD8" w:rsidRDefault="00025CD8" w:rsidP="00BD1794">
      <w:pPr>
        <w:pStyle w:val="Standard"/>
        <w:tabs>
          <w:tab w:val="left" w:pos="284"/>
        </w:tabs>
        <w:autoSpaceDE/>
        <w:ind w:left="284"/>
        <w:jc w:val="center"/>
        <w:textAlignment w:val="auto"/>
        <w:rPr>
          <w:rFonts w:asciiTheme="minorHAnsi" w:hAnsiTheme="minorHAnsi" w:cstheme="minorHAnsi"/>
          <w:b/>
        </w:rPr>
      </w:pPr>
    </w:p>
    <w:p w14:paraId="3207B61F" w14:textId="77777777" w:rsidR="00025CD8" w:rsidRPr="000907CB" w:rsidRDefault="00025CD8" w:rsidP="00BD1794">
      <w:pPr>
        <w:pStyle w:val="Standard"/>
        <w:tabs>
          <w:tab w:val="left" w:pos="284"/>
        </w:tabs>
        <w:autoSpaceDE/>
        <w:ind w:left="284"/>
        <w:jc w:val="center"/>
        <w:textAlignment w:val="auto"/>
        <w:rPr>
          <w:rFonts w:asciiTheme="minorHAnsi" w:hAnsiTheme="minorHAnsi" w:cstheme="minorHAnsi"/>
          <w:b/>
        </w:rPr>
      </w:pPr>
      <w:r w:rsidRPr="000907CB">
        <w:rPr>
          <w:rFonts w:asciiTheme="minorHAnsi" w:hAnsiTheme="minorHAnsi" w:cstheme="minorHAnsi"/>
          <w:b/>
        </w:rPr>
        <w:t>WYMOGI ZWIĄZANE Z REALIZACJĄ ZAMÓWIENIA</w:t>
      </w:r>
    </w:p>
    <w:p w14:paraId="016F758F" w14:textId="77777777" w:rsidR="00025CD8" w:rsidRPr="00D32744" w:rsidRDefault="00025CD8" w:rsidP="00BD1794">
      <w:pPr>
        <w:pStyle w:val="Standard"/>
        <w:tabs>
          <w:tab w:val="left" w:pos="284"/>
        </w:tabs>
        <w:autoSpaceDE/>
        <w:ind w:left="284"/>
        <w:jc w:val="both"/>
        <w:rPr>
          <w:rFonts w:asciiTheme="minorHAnsi" w:hAnsiTheme="minorHAnsi" w:cstheme="minorHAnsi"/>
        </w:rPr>
      </w:pPr>
    </w:p>
    <w:p w14:paraId="3D2A5D95" w14:textId="47C6CBA3" w:rsidR="00D77F74" w:rsidRDefault="00D77F74" w:rsidP="00D77F74">
      <w:pPr>
        <w:spacing w:after="60"/>
        <w:ind w:left="283" w:right="-85" w:hanging="283"/>
        <w:jc w:val="both"/>
        <w:rPr>
          <w:rFonts w:asciiTheme="minorHAnsi" w:eastAsia="Calibri" w:hAnsiTheme="minorHAnsi" w:cstheme="minorHAnsi"/>
          <w:sz w:val="20"/>
          <w:szCs w:val="20"/>
        </w:rPr>
      </w:pPr>
      <w:r w:rsidRPr="00D32744">
        <w:rPr>
          <w:rFonts w:asciiTheme="minorHAnsi" w:eastAsia="Calibri" w:hAnsiTheme="minorHAnsi" w:cstheme="minorHAnsi"/>
          <w:sz w:val="20"/>
          <w:szCs w:val="20"/>
        </w:rPr>
        <w:t xml:space="preserve">12.Zgodnie z </w:t>
      </w:r>
      <w:r w:rsidR="00011362">
        <w:rPr>
          <w:rFonts w:asciiTheme="minorHAnsi" w:eastAsia="Calibri" w:hAnsiTheme="minorHAnsi" w:cstheme="minorHAnsi"/>
          <w:sz w:val="20"/>
          <w:szCs w:val="20"/>
        </w:rPr>
        <w:t>art</w:t>
      </w:r>
      <w:r w:rsidRPr="00D32744">
        <w:rPr>
          <w:rFonts w:asciiTheme="minorHAnsi" w:eastAsia="Calibri" w:hAnsiTheme="minorHAnsi" w:cstheme="minorHAnsi"/>
          <w:sz w:val="20"/>
          <w:szCs w:val="20"/>
        </w:rPr>
        <w:t xml:space="preserve">. 95 ustawy </w:t>
      </w:r>
      <w:proofErr w:type="spellStart"/>
      <w:r w:rsidRPr="00D32744">
        <w:rPr>
          <w:rFonts w:asciiTheme="minorHAnsi" w:eastAsia="Calibri" w:hAnsiTheme="minorHAnsi" w:cstheme="minorHAnsi"/>
          <w:sz w:val="20"/>
          <w:szCs w:val="20"/>
        </w:rPr>
        <w:t>Pzp</w:t>
      </w:r>
      <w:proofErr w:type="spellEnd"/>
      <w:r w:rsidRPr="00D32744">
        <w:rPr>
          <w:rFonts w:asciiTheme="minorHAnsi" w:eastAsia="Calibri" w:hAnsiTheme="minorHAnsi" w:cstheme="minorHAnsi"/>
          <w:sz w:val="20"/>
          <w:szCs w:val="20"/>
        </w:rPr>
        <w:t xml:space="preserve">, Zamawiający wymaga zatrudnienia przez Wykonawcę lub Podwykonawcę na podstawie umowy o pracę w rozumieniu przepisów </w:t>
      </w:r>
      <w:r w:rsidR="00011362">
        <w:rPr>
          <w:rFonts w:asciiTheme="minorHAnsi" w:eastAsia="Calibri" w:hAnsiTheme="minorHAnsi" w:cstheme="minorHAnsi"/>
          <w:sz w:val="20"/>
          <w:szCs w:val="20"/>
        </w:rPr>
        <w:t>art</w:t>
      </w:r>
      <w:r w:rsidRPr="00D32744">
        <w:rPr>
          <w:rFonts w:asciiTheme="minorHAnsi" w:eastAsia="Calibri" w:hAnsiTheme="minorHAnsi" w:cstheme="minorHAnsi"/>
          <w:sz w:val="20"/>
          <w:szCs w:val="20"/>
        </w:rPr>
        <w:t>. 22 §1 ustawy z dnia 26 czerwca 1974 r. – Kodeks pracy (</w:t>
      </w:r>
      <w:proofErr w:type="spellStart"/>
      <w:r w:rsidRPr="00D32744">
        <w:rPr>
          <w:rFonts w:asciiTheme="minorHAnsi" w:eastAsia="Calibri" w:hAnsiTheme="minorHAnsi" w:cstheme="minorHAnsi"/>
          <w:sz w:val="20"/>
          <w:szCs w:val="20"/>
        </w:rPr>
        <w:t>t.j</w:t>
      </w:r>
      <w:proofErr w:type="spellEnd"/>
      <w:r w:rsidRPr="00D32744">
        <w:rPr>
          <w:rFonts w:asciiTheme="minorHAnsi" w:eastAsia="Calibri" w:hAnsiTheme="minorHAnsi" w:cstheme="minorHAnsi"/>
          <w:sz w:val="20"/>
          <w:szCs w:val="20"/>
        </w:rPr>
        <w:t>. Dz. U z 2020 r. poz. 1320</w:t>
      </w:r>
      <w:r w:rsidR="00127392">
        <w:rPr>
          <w:rFonts w:asciiTheme="minorHAnsi" w:eastAsia="Calibri" w:hAnsiTheme="minorHAnsi" w:cstheme="minorHAnsi"/>
          <w:sz w:val="20"/>
          <w:szCs w:val="20"/>
        </w:rPr>
        <w:t xml:space="preserve"> ze zm.</w:t>
      </w:r>
      <w:r w:rsidRPr="00D32744">
        <w:rPr>
          <w:rFonts w:asciiTheme="minorHAnsi" w:eastAsia="Calibri" w:hAnsiTheme="minorHAnsi" w:cstheme="minorHAnsi"/>
          <w:sz w:val="20"/>
          <w:szCs w:val="20"/>
        </w:rPr>
        <w:t>), osób wykonujących następujące czynności w zakresie realizacji zamówienia:</w:t>
      </w:r>
    </w:p>
    <w:p w14:paraId="2006B962" w14:textId="77777777" w:rsidR="00C02265" w:rsidRDefault="00C02265" w:rsidP="00C02265">
      <w:pPr>
        <w:widowControl/>
        <w:numPr>
          <w:ilvl w:val="1"/>
          <w:numId w:val="83"/>
        </w:numPr>
        <w:tabs>
          <w:tab w:val="left" w:pos="-426"/>
        </w:tabs>
        <w:suppressAutoHyphens w:val="0"/>
        <w:autoSpaceDE w:val="0"/>
        <w:adjustRightInd w:val="0"/>
        <w:spacing w:after="120"/>
        <w:ind w:left="1434" w:hanging="357"/>
        <w:jc w:val="both"/>
        <w:textAlignment w:val="auto"/>
        <w:rPr>
          <w:rFonts w:asciiTheme="minorHAnsi" w:hAnsiTheme="minorHAnsi" w:cstheme="minorHAnsi"/>
          <w:sz w:val="20"/>
          <w:szCs w:val="20"/>
        </w:rPr>
      </w:pPr>
      <w:r>
        <w:rPr>
          <w:rFonts w:asciiTheme="minorHAnsi" w:hAnsiTheme="minorHAnsi" w:cstheme="minorHAnsi"/>
          <w:sz w:val="20"/>
          <w:szCs w:val="20"/>
        </w:rPr>
        <w:t>Rozbudowa budynku szkoły podstawowej</w:t>
      </w:r>
    </w:p>
    <w:p w14:paraId="3D029A40" w14:textId="77777777" w:rsidR="00C02265" w:rsidRDefault="00C02265" w:rsidP="00C02265">
      <w:pPr>
        <w:widowControl/>
        <w:numPr>
          <w:ilvl w:val="1"/>
          <w:numId w:val="83"/>
        </w:numPr>
        <w:tabs>
          <w:tab w:val="left" w:pos="-426"/>
        </w:tabs>
        <w:suppressAutoHyphens w:val="0"/>
        <w:autoSpaceDE w:val="0"/>
        <w:adjustRightInd w:val="0"/>
        <w:spacing w:after="120"/>
        <w:ind w:left="1434" w:hanging="357"/>
        <w:jc w:val="both"/>
        <w:textAlignment w:val="auto"/>
        <w:rPr>
          <w:rFonts w:asciiTheme="minorHAnsi" w:hAnsiTheme="minorHAnsi" w:cstheme="minorHAnsi"/>
          <w:sz w:val="20"/>
          <w:szCs w:val="20"/>
        </w:rPr>
      </w:pPr>
      <w:r>
        <w:rPr>
          <w:rFonts w:asciiTheme="minorHAnsi" w:hAnsiTheme="minorHAnsi" w:cstheme="minorHAnsi"/>
          <w:sz w:val="20"/>
          <w:szCs w:val="20"/>
        </w:rPr>
        <w:t>Roboty w zakresie branży sanitarnej</w:t>
      </w:r>
    </w:p>
    <w:p w14:paraId="20A69B93" w14:textId="1DCF1CEA" w:rsidR="00C02265" w:rsidRDefault="00C02265" w:rsidP="00C02265">
      <w:pPr>
        <w:autoSpaceDN/>
        <w:spacing w:line="22" w:lineRule="atLeast"/>
        <w:ind w:left="426"/>
        <w:jc w:val="both"/>
        <w:outlineLvl w:val="0"/>
        <w:rPr>
          <w:rFonts w:asciiTheme="minorHAnsi" w:hAnsiTheme="minorHAnsi" w:cstheme="minorHAnsi"/>
          <w:sz w:val="20"/>
          <w:szCs w:val="20"/>
        </w:rPr>
      </w:pPr>
      <w:r>
        <w:rPr>
          <w:rFonts w:asciiTheme="minorHAnsi" w:hAnsiTheme="minorHAnsi" w:cstheme="minorHAnsi"/>
          <w:sz w:val="20"/>
          <w:szCs w:val="20"/>
        </w:rPr>
        <w:t xml:space="preserve">              </w:t>
      </w:r>
      <w:r w:rsidR="001B18FF">
        <w:rPr>
          <w:rFonts w:asciiTheme="minorHAnsi" w:hAnsiTheme="minorHAnsi" w:cstheme="minorHAnsi"/>
          <w:sz w:val="20"/>
          <w:szCs w:val="20"/>
        </w:rPr>
        <w:t xml:space="preserve"> -</w:t>
      </w:r>
      <w:r>
        <w:rPr>
          <w:rFonts w:asciiTheme="minorHAnsi" w:hAnsiTheme="minorHAnsi" w:cstheme="minorHAnsi"/>
          <w:sz w:val="20"/>
          <w:szCs w:val="20"/>
        </w:rPr>
        <w:t xml:space="preserve">     Roboty w zakresie branży elektrycznej</w:t>
      </w:r>
      <w:r w:rsidRPr="005F1ECE">
        <w:rPr>
          <w:rFonts w:asciiTheme="minorHAnsi" w:hAnsiTheme="minorHAnsi" w:cstheme="minorHAnsi"/>
          <w:sz w:val="20"/>
          <w:szCs w:val="20"/>
        </w:rPr>
        <w:t xml:space="preserve"> </w:t>
      </w:r>
    </w:p>
    <w:p w14:paraId="01341BC3" w14:textId="77777777" w:rsidR="001B18FF" w:rsidRDefault="001B18FF" w:rsidP="00C02265">
      <w:pPr>
        <w:autoSpaceDN/>
        <w:spacing w:line="22" w:lineRule="atLeast"/>
        <w:ind w:left="426"/>
        <w:jc w:val="both"/>
        <w:outlineLvl w:val="0"/>
        <w:rPr>
          <w:rFonts w:asciiTheme="minorHAnsi" w:hAnsiTheme="minorHAnsi" w:cstheme="minorHAnsi"/>
          <w:sz w:val="20"/>
          <w:szCs w:val="20"/>
        </w:rPr>
      </w:pPr>
    </w:p>
    <w:p w14:paraId="49F1C659" w14:textId="10E01FE4" w:rsidR="005F1ECE" w:rsidRPr="005F1ECE" w:rsidRDefault="005F1ECE" w:rsidP="00C02265">
      <w:pPr>
        <w:autoSpaceDN/>
        <w:spacing w:line="22" w:lineRule="atLeast"/>
        <w:ind w:left="426"/>
        <w:jc w:val="both"/>
        <w:outlineLvl w:val="0"/>
        <w:rPr>
          <w:rFonts w:asciiTheme="minorHAnsi" w:hAnsiTheme="minorHAnsi" w:cstheme="minorHAnsi"/>
          <w:sz w:val="20"/>
          <w:szCs w:val="20"/>
        </w:rPr>
      </w:pPr>
      <w:r w:rsidRPr="005F1ECE">
        <w:rPr>
          <w:rFonts w:asciiTheme="minorHAnsi" w:hAnsiTheme="minorHAnsi" w:cstheme="minorHAnsi"/>
          <w:sz w:val="20"/>
          <w:szCs w:val="20"/>
        </w:rPr>
        <w:t xml:space="preserve">Zamawiający wymaga, aby osoby, którymi Wykonawca lub Podwykonawca będzie się posługiwał przy wykonywaniu czynności wskazanych powyżej, były zatrudnione na podstawie umowy o pracę w całym okresie obowiązywania umowy. </w:t>
      </w:r>
    </w:p>
    <w:p w14:paraId="3E1F3352" w14:textId="4E009F8A" w:rsidR="005F1ECE" w:rsidRDefault="005F1ECE" w:rsidP="00D77F74">
      <w:pPr>
        <w:spacing w:after="60"/>
        <w:ind w:left="283" w:right="-85" w:hanging="283"/>
        <w:jc w:val="both"/>
        <w:rPr>
          <w:rFonts w:asciiTheme="minorHAnsi" w:eastAsia="Calibri" w:hAnsiTheme="minorHAnsi" w:cstheme="minorHAnsi"/>
          <w:sz w:val="20"/>
          <w:szCs w:val="20"/>
        </w:rPr>
      </w:pPr>
    </w:p>
    <w:p w14:paraId="1D09C8C4" w14:textId="49B90D1B" w:rsidR="00D26B77" w:rsidRDefault="00D26B77" w:rsidP="005F1ECE">
      <w:pPr>
        <w:ind w:left="426" w:hanging="426"/>
        <w:jc w:val="both"/>
        <w:rPr>
          <w:rFonts w:asciiTheme="minorHAnsi" w:eastAsia="Calibri" w:hAnsiTheme="minorHAnsi" w:cstheme="minorHAnsi"/>
          <w:sz w:val="20"/>
          <w:szCs w:val="20"/>
        </w:rPr>
      </w:pPr>
      <w:r w:rsidRPr="00D32744">
        <w:rPr>
          <w:rFonts w:asciiTheme="minorHAnsi" w:hAnsiTheme="minorHAnsi" w:cstheme="minorHAnsi"/>
          <w:sz w:val="20"/>
          <w:szCs w:val="20"/>
        </w:rPr>
        <w:t>13.</w:t>
      </w:r>
      <w:r w:rsidR="005F1ECE">
        <w:rPr>
          <w:rFonts w:asciiTheme="minorHAnsi" w:hAnsiTheme="minorHAnsi" w:cstheme="minorHAnsi"/>
          <w:sz w:val="20"/>
          <w:szCs w:val="20"/>
        </w:rPr>
        <w:t xml:space="preserve">   </w:t>
      </w:r>
      <w:r w:rsidRPr="00D32744">
        <w:rPr>
          <w:rFonts w:asciiTheme="minorHAnsi" w:eastAsia="Calibri" w:hAnsiTheme="minorHAnsi" w:cstheme="minorHAnsi"/>
          <w:sz w:val="20"/>
          <w:szCs w:val="20"/>
        </w:rPr>
        <w:t xml:space="preserve">Wykonawca w terminie </w:t>
      </w:r>
      <w:r w:rsidRPr="00BD1794">
        <w:rPr>
          <w:rFonts w:asciiTheme="minorHAnsi" w:eastAsia="Calibri" w:hAnsiTheme="minorHAnsi" w:cstheme="minorHAnsi"/>
          <w:b/>
          <w:sz w:val="20"/>
          <w:szCs w:val="20"/>
        </w:rPr>
        <w:t>do</w:t>
      </w:r>
      <w:r w:rsidRPr="00D32744">
        <w:rPr>
          <w:rFonts w:asciiTheme="minorHAnsi" w:eastAsia="Calibri" w:hAnsiTheme="minorHAnsi" w:cstheme="minorHAnsi"/>
          <w:sz w:val="20"/>
          <w:szCs w:val="20"/>
        </w:rPr>
        <w:t xml:space="preserve"> </w:t>
      </w:r>
      <w:r w:rsidRPr="00BD1794">
        <w:rPr>
          <w:rFonts w:asciiTheme="minorHAnsi" w:eastAsia="Calibri" w:hAnsiTheme="minorHAnsi" w:cstheme="minorHAnsi"/>
          <w:b/>
          <w:sz w:val="20"/>
          <w:szCs w:val="20"/>
        </w:rPr>
        <w:t>10 dni kalendarzowych od dnia podpisania umowy</w:t>
      </w:r>
      <w:r w:rsidRPr="00D32744">
        <w:rPr>
          <w:rFonts w:asciiTheme="minorHAnsi" w:eastAsia="Calibri" w:hAnsiTheme="minorHAnsi" w:cstheme="minorHAnsi"/>
          <w:sz w:val="20"/>
          <w:szCs w:val="20"/>
        </w:rPr>
        <w:t xml:space="preserve"> zobowiązany jest przedłożyć Zamawiającemu oświadczenie odnośnie liczby zatrudnionych osób wykonujących wskazane w ust. 12 powyżej czynności na rzecz Zamawiającego, których świadczenie polega na wykonywaniu pracy w sposób określony w </w:t>
      </w:r>
      <w:r w:rsidR="00011362">
        <w:rPr>
          <w:rFonts w:asciiTheme="minorHAnsi" w:eastAsia="Calibri" w:hAnsiTheme="minorHAnsi" w:cstheme="minorHAnsi"/>
          <w:sz w:val="20"/>
          <w:szCs w:val="20"/>
        </w:rPr>
        <w:t>art</w:t>
      </w:r>
      <w:r w:rsidRPr="00D32744">
        <w:rPr>
          <w:rFonts w:asciiTheme="minorHAnsi" w:eastAsia="Calibri" w:hAnsiTheme="minorHAnsi" w:cstheme="minorHAnsi"/>
          <w:sz w:val="20"/>
          <w:szCs w:val="20"/>
        </w:rPr>
        <w:t xml:space="preserve">. 22 § 1 ustawy z dnia 26 czerwca 1974 r. – Kodeks pracy, według wzoru stanowiącego Załącznik nr </w:t>
      </w:r>
      <w:r w:rsidR="00164102">
        <w:rPr>
          <w:rFonts w:asciiTheme="minorHAnsi" w:eastAsia="Calibri" w:hAnsiTheme="minorHAnsi" w:cstheme="minorHAnsi"/>
          <w:sz w:val="20"/>
          <w:szCs w:val="20"/>
        </w:rPr>
        <w:t>5</w:t>
      </w:r>
      <w:r w:rsidRPr="00D32744">
        <w:rPr>
          <w:rFonts w:asciiTheme="minorHAnsi" w:eastAsia="Calibri" w:hAnsiTheme="minorHAnsi" w:cstheme="minorHAnsi"/>
          <w:sz w:val="20"/>
          <w:szCs w:val="20"/>
        </w:rPr>
        <w:t xml:space="preserve"> do SWZ. Niniejsze oświadczenie stanowi  załącznik do umowy.</w:t>
      </w:r>
    </w:p>
    <w:p w14:paraId="0CD947F8" w14:textId="78AEC235" w:rsidR="00177A32" w:rsidRPr="00177A32" w:rsidRDefault="005F1ECE" w:rsidP="00177A32">
      <w:pPr>
        <w:widowControl/>
        <w:suppressAutoHyphens w:val="0"/>
        <w:autoSpaceDN/>
        <w:spacing w:line="276" w:lineRule="auto"/>
        <w:contextualSpacing/>
        <w:jc w:val="both"/>
        <w:textAlignment w:val="auto"/>
        <w:rPr>
          <w:rFonts w:asciiTheme="minorHAnsi" w:eastAsia="Calibri" w:hAnsiTheme="minorHAnsi" w:cstheme="minorHAnsi"/>
          <w:sz w:val="20"/>
          <w:szCs w:val="20"/>
        </w:rPr>
      </w:pPr>
      <w:r>
        <w:rPr>
          <w:rFonts w:asciiTheme="minorHAnsi" w:eastAsia="Calibri" w:hAnsiTheme="minorHAnsi" w:cstheme="minorHAnsi"/>
          <w:sz w:val="20"/>
          <w:szCs w:val="20"/>
        </w:rPr>
        <w:t xml:space="preserve">14. </w:t>
      </w:r>
      <w:r w:rsidR="00177A32" w:rsidRPr="00177A32">
        <w:rPr>
          <w:rFonts w:asciiTheme="minorHAnsi" w:eastAsia="Calibri" w:hAnsiTheme="minorHAnsi" w:cstheme="minorHAnsi"/>
          <w:sz w:val="20"/>
          <w:szCs w:val="20"/>
        </w:rPr>
        <w:t>Wykonawca oświadcza, że osoby wykonujące następujące czynności pod nadzorem wykonawcy lub podwykonawcy w miejscu realizacji przedmiotu umowy</w:t>
      </w:r>
      <w:r w:rsidR="00177A32">
        <w:rPr>
          <w:rFonts w:asciiTheme="minorHAnsi" w:eastAsia="Calibri" w:hAnsiTheme="minorHAnsi" w:cstheme="minorHAnsi"/>
          <w:sz w:val="20"/>
          <w:szCs w:val="20"/>
        </w:rPr>
        <w:t xml:space="preserve"> </w:t>
      </w:r>
      <w:r w:rsidR="00177A32" w:rsidRPr="00177A32">
        <w:rPr>
          <w:rFonts w:asciiTheme="minorHAnsi" w:eastAsia="Calibri" w:hAnsiTheme="minorHAnsi" w:cstheme="minorHAnsi"/>
          <w:sz w:val="20"/>
          <w:szCs w:val="20"/>
        </w:rPr>
        <w:t>będą zatrudnione przez wykonawcę lub podwykonawcę na podstawie umowy o pracę w rozumieniu przepisów art. 22 § 1 ustawy z dnia 26 czerwca 1974r. –Kodeks pracy.</w:t>
      </w:r>
    </w:p>
    <w:p w14:paraId="06AAAFB1" w14:textId="5133E2C4" w:rsidR="00177A32" w:rsidRPr="00177A32" w:rsidRDefault="00177A32" w:rsidP="00177A32">
      <w:pPr>
        <w:pStyle w:val="Akapitzlist"/>
        <w:numPr>
          <w:ilvl w:val="0"/>
          <w:numId w:val="108"/>
        </w:numPr>
        <w:suppressAutoHyphens w:val="0"/>
        <w:autoSpaceDN/>
        <w:ind w:left="426"/>
        <w:contextualSpacing/>
        <w:jc w:val="both"/>
        <w:textAlignment w:val="auto"/>
        <w:rPr>
          <w:rFonts w:asciiTheme="minorHAnsi" w:eastAsia="Calibri" w:hAnsiTheme="minorHAnsi" w:cstheme="minorHAnsi"/>
        </w:rPr>
      </w:pPr>
      <w:r w:rsidRPr="00177A32">
        <w:rPr>
          <w:rFonts w:asciiTheme="minorHAnsi" w:eastAsia="Calibri" w:hAnsiTheme="minorHAnsi" w:cstheme="minorHAnsi"/>
        </w:rPr>
        <w:t>Zamawiający ma prawo na każdym etapie realizacji zamówienia do przeprowadzenia kontroli  w zakresie spełnienia wymagań o których mowa w ust. 1, z możliwością żądania od wykonawcy lub podwykonawcy przedstawienia dowodów potwierdzających zatrudnienie osób na podstawie umowy o pracę, w tym w szczególności:</w:t>
      </w:r>
    </w:p>
    <w:p w14:paraId="5D22CE6C" w14:textId="77777777" w:rsidR="00177A32" w:rsidRPr="00177A32" w:rsidRDefault="00177A32" w:rsidP="00177A32">
      <w:pPr>
        <w:pStyle w:val="Akapitzlist"/>
        <w:numPr>
          <w:ilvl w:val="1"/>
          <w:numId w:val="106"/>
        </w:numPr>
        <w:suppressAutoHyphens w:val="0"/>
        <w:autoSpaceDE/>
        <w:autoSpaceDN/>
        <w:contextualSpacing/>
        <w:jc w:val="both"/>
        <w:textAlignment w:val="auto"/>
        <w:rPr>
          <w:rFonts w:asciiTheme="minorHAnsi" w:eastAsia="Calibri" w:hAnsiTheme="minorHAnsi" w:cstheme="minorHAnsi"/>
        </w:rPr>
      </w:pPr>
      <w:r w:rsidRPr="00177A32">
        <w:rPr>
          <w:rFonts w:asciiTheme="minorHAnsi" w:eastAsia="Calibri" w:hAnsiTheme="minorHAnsi" w:cstheme="minorHAnsi"/>
        </w:rPr>
        <w:t>oświadczenia zatrudnionego pracownika</w:t>
      </w:r>
    </w:p>
    <w:p w14:paraId="1B55FD1F" w14:textId="77777777" w:rsidR="00177A32" w:rsidRPr="00177A32" w:rsidRDefault="00177A32" w:rsidP="00177A32">
      <w:pPr>
        <w:pStyle w:val="Akapitzlist"/>
        <w:numPr>
          <w:ilvl w:val="1"/>
          <w:numId w:val="106"/>
        </w:numPr>
        <w:suppressAutoHyphens w:val="0"/>
        <w:autoSpaceDE/>
        <w:autoSpaceDN/>
        <w:contextualSpacing/>
        <w:jc w:val="both"/>
        <w:textAlignment w:val="auto"/>
        <w:rPr>
          <w:rFonts w:asciiTheme="minorHAnsi" w:eastAsia="Calibri" w:hAnsiTheme="minorHAnsi" w:cstheme="minorHAnsi"/>
        </w:rPr>
      </w:pPr>
      <w:r w:rsidRPr="00177A32">
        <w:rPr>
          <w:rFonts w:asciiTheme="minorHAnsi" w:eastAsia="Calibri" w:hAnsiTheme="minorHAnsi" w:cstheme="minorHAnsi"/>
        </w:rPr>
        <w:t>oświadczenia Wykonawcy lub podwykonawcy [lub dalszego podwykonawcy]  o zatrudnieniu pracownika na podstawie umowy o pracę</w:t>
      </w:r>
    </w:p>
    <w:p w14:paraId="4CDC59B7" w14:textId="77777777" w:rsidR="00177A32" w:rsidRPr="00177A32" w:rsidRDefault="00177A32" w:rsidP="00177A32">
      <w:pPr>
        <w:pStyle w:val="Akapitzlist"/>
        <w:numPr>
          <w:ilvl w:val="1"/>
          <w:numId w:val="106"/>
        </w:numPr>
        <w:suppressAutoHyphens w:val="0"/>
        <w:autoSpaceDE/>
        <w:autoSpaceDN/>
        <w:contextualSpacing/>
        <w:jc w:val="both"/>
        <w:textAlignment w:val="auto"/>
        <w:rPr>
          <w:rFonts w:asciiTheme="minorHAnsi" w:eastAsia="Calibri" w:hAnsiTheme="minorHAnsi" w:cstheme="minorHAnsi"/>
        </w:rPr>
      </w:pPr>
      <w:r w:rsidRPr="00177A32">
        <w:rPr>
          <w:rFonts w:asciiTheme="minorHAnsi" w:eastAsia="Calibri" w:hAnsiTheme="minorHAnsi" w:cstheme="minorHAnsi"/>
        </w:rPr>
        <w:t xml:space="preserve">poświadczonej za zgodność z oryginałem kopii umowy o pracę zatrudnionego pracownika </w:t>
      </w:r>
    </w:p>
    <w:p w14:paraId="3C6A97F3" w14:textId="77777777" w:rsidR="00177A32" w:rsidRPr="00177A32" w:rsidRDefault="00177A32" w:rsidP="00177A32">
      <w:pPr>
        <w:pStyle w:val="Akapitzlist"/>
        <w:numPr>
          <w:ilvl w:val="1"/>
          <w:numId w:val="106"/>
        </w:numPr>
        <w:suppressAutoHyphens w:val="0"/>
        <w:autoSpaceDE/>
        <w:autoSpaceDN/>
        <w:contextualSpacing/>
        <w:jc w:val="both"/>
        <w:textAlignment w:val="auto"/>
        <w:rPr>
          <w:rFonts w:asciiTheme="minorHAnsi" w:eastAsia="Calibri" w:hAnsiTheme="minorHAnsi" w:cstheme="minorHAnsi"/>
        </w:rPr>
      </w:pPr>
      <w:r w:rsidRPr="00177A32">
        <w:rPr>
          <w:rFonts w:asciiTheme="minorHAnsi" w:eastAsia="Calibri" w:hAnsiTheme="minorHAnsi" w:cstheme="minorHAnsi"/>
        </w:rPr>
        <w:t>innych dokumentów</w:t>
      </w:r>
    </w:p>
    <w:p w14:paraId="60541047" w14:textId="77777777" w:rsidR="00177A32" w:rsidRPr="00177A32" w:rsidRDefault="00177A32" w:rsidP="00177A32">
      <w:pPr>
        <w:pStyle w:val="Akapitzlist"/>
        <w:ind w:left="993"/>
        <w:jc w:val="both"/>
        <w:rPr>
          <w:rFonts w:asciiTheme="minorHAnsi" w:eastAsia="Calibri" w:hAnsiTheme="minorHAnsi" w:cstheme="minorHAnsi"/>
        </w:rPr>
      </w:pPr>
      <w:r w:rsidRPr="00177A32">
        <w:rPr>
          <w:rFonts w:asciiTheme="minorHAnsi" w:eastAsia="Calibri" w:hAnsiTheme="minorHAnsi" w:cstheme="minorHAnsi"/>
        </w:rPr>
        <w:t>- zawierających informacje, w tym dane osobowe, niezbędne do weryfikacji zatrudnienia na podstawie umowy o pracę, w szczególności imię i nazwisko  zatrudnionego pracownika, datę zawarcia umowy o pracę, rodzaj umowy o pracę i zakres obowiązków pracownika.</w:t>
      </w:r>
      <w:bookmarkStart w:id="2" w:name="_Hlk66192055"/>
    </w:p>
    <w:bookmarkEnd w:id="2"/>
    <w:p w14:paraId="14016D2E" w14:textId="72D9E643" w:rsidR="00177A32" w:rsidRPr="00177A32" w:rsidRDefault="00177A32" w:rsidP="00177A32">
      <w:pPr>
        <w:pStyle w:val="Akapitzlist"/>
        <w:numPr>
          <w:ilvl w:val="0"/>
          <w:numId w:val="108"/>
        </w:numPr>
        <w:suppressAutoHyphens w:val="0"/>
        <w:autoSpaceDN/>
        <w:ind w:left="426"/>
        <w:contextualSpacing/>
        <w:jc w:val="both"/>
        <w:textAlignment w:val="auto"/>
        <w:rPr>
          <w:rFonts w:asciiTheme="minorHAnsi" w:eastAsia="Calibri" w:hAnsiTheme="minorHAnsi" w:cstheme="minorHAnsi"/>
        </w:rPr>
      </w:pPr>
      <w:r w:rsidRPr="00177A32">
        <w:rPr>
          <w:rFonts w:asciiTheme="minorHAnsi" w:eastAsia="Calibri" w:hAnsiTheme="minorHAnsi" w:cstheme="minorHAnsi"/>
        </w:rPr>
        <w:t>Dokumenty, o których mowa w ust. 2 powinny zostać zanonimizowane w sposób zapewniający ochronę danych osobowych pracowników, zgodnie z obowiązującymi przepisami prawa w zakresie danych osobowych [tj. w szczególności  bez adresów, nr PESEL pracownika]. Informacje takie jak: data zawarcia umowy, rodzaj umowy o pracę i wymiar etatu powinny być możliwe do zidentyfikowania.</w:t>
      </w:r>
    </w:p>
    <w:p w14:paraId="5B37E37E" w14:textId="15C63B15" w:rsidR="005F1ECE" w:rsidRPr="00177A32" w:rsidRDefault="00177A32" w:rsidP="00177A32">
      <w:pPr>
        <w:ind w:left="426" w:hanging="426"/>
        <w:jc w:val="both"/>
        <w:rPr>
          <w:rFonts w:asciiTheme="minorHAnsi" w:hAnsiTheme="minorHAnsi" w:cstheme="minorHAnsi"/>
          <w:sz w:val="20"/>
          <w:szCs w:val="20"/>
        </w:rPr>
      </w:pPr>
      <w:r w:rsidRPr="00177A32">
        <w:rPr>
          <w:rFonts w:asciiTheme="minorHAnsi" w:eastAsia="Calibri" w:hAnsiTheme="minorHAnsi" w:cstheme="minorHAnsi"/>
          <w:sz w:val="20"/>
          <w:szCs w:val="20"/>
        </w:rPr>
        <w:t>Nieprzedłożenie przez wykonawcę dowodów uznane będzie przez Zamawiającego za niewypełnienie obowiązku zatrudnienia osób na podstawie umowy o pracę.</w:t>
      </w:r>
      <w:r w:rsidR="005F1ECE" w:rsidRPr="00177A32">
        <w:rPr>
          <w:rFonts w:asciiTheme="minorHAnsi" w:hAnsiTheme="minorHAnsi" w:cstheme="minorHAnsi"/>
          <w:sz w:val="20"/>
          <w:szCs w:val="20"/>
        </w:rPr>
        <w:t>.</w:t>
      </w:r>
    </w:p>
    <w:p w14:paraId="6A7F1502" w14:textId="3A97D1D8" w:rsidR="00835F79" w:rsidRPr="00177A32" w:rsidRDefault="00835F79" w:rsidP="00177A32">
      <w:pPr>
        <w:pStyle w:val="Akapitzlist"/>
        <w:numPr>
          <w:ilvl w:val="0"/>
          <w:numId w:val="108"/>
        </w:numPr>
        <w:ind w:left="284"/>
        <w:jc w:val="both"/>
        <w:textAlignment w:val="auto"/>
        <w:rPr>
          <w:rFonts w:asciiTheme="minorHAnsi" w:eastAsia="Calibri" w:hAnsiTheme="minorHAnsi" w:cstheme="minorHAnsi"/>
        </w:rPr>
      </w:pPr>
      <w:r w:rsidRPr="00177A32">
        <w:rPr>
          <w:rFonts w:ascii="Calibri" w:eastAsiaTheme="minorHAnsi" w:hAnsi="Calibri" w:cs="Calibri"/>
          <w:kern w:val="0"/>
          <w:lang w:eastAsia="en-US"/>
        </w:rPr>
        <w:t xml:space="preserve">Wykonawca oświadcza, że zapoznał się z przepisami ustawy z dnia 11 stycznia 2018 r. o </w:t>
      </w:r>
      <w:proofErr w:type="spellStart"/>
      <w:r w:rsidRPr="00177A32">
        <w:rPr>
          <w:rFonts w:ascii="Calibri" w:eastAsiaTheme="minorHAnsi" w:hAnsi="Calibri" w:cs="Calibri"/>
          <w:kern w:val="0"/>
          <w:lang w:eastAsia="en-US"/>
        </w:rPr>
        <w:t>elektromobilności</w:t>
      </w:r>
      <w:proofErr w:type="spellEnd"/>
      <w:r w:rsidRPr="00177A32">
        <w:rPr>
          <w:rFonts w:ascii="Calibri" w:eastAsiaTheme="minorHAnsi" w:hAnsi="Calibri" w:cs="Calibri"/>
          <w:kern w:val="0"/>
          <w:lang w:eastAsia="en-US"/>
        </w:rPr>
        <w:t xml:space="preserve"> i paliwach alternatywnych (t. j. Dz. U z 202</w:t>
      </w:r>
      <w:r w:rsidR="00164102" w:rsidRPr="00177A32">
        <w:rPr>
          <w:rFonts w:ascii="Calibri" w:eastAsiaTheme="minorHAnsi" w:hAnsi="Calibri" w:cs="Calibri"/>
          <w:kern w:val="0"/>
          <w:lang w:eastAsia="en-US"/>
        </w:rPr>
        <w:t>2</w:t>
      </w:r>
      <w:r w:rsidRPr="00177A32">
        <w:rPr>
          <w:rFonts w:ascii="Calibri" w:eastAsiaTheme="minorHAnsi" w:hAnsi="Calibri" w:cs="Calibri"/>
          <w:kern w:val="0"/>
          <w:lang w:eastAsia="en-US"/>
        </w:rPr>
        <w:t xml:space="preserve"> r., poz. 11</w:t>
      </w:r>
      <w:r w:rsidR="00164102" w:rsidRPr="00177A32">
        <w:rPr>
          <w:rFonts w:ascii="Calibri" w:eastAsiaTheme="minorHAnsi" w:hAnsi="Calibri" w:cs="Calibri"/>
          <w:kern w:val="0"/>
          <w:lang w:eastAsia="en-US"/>
        </w:rPr>
        <w:t>83</w:t>
      </w:r>
      <w:r w:rsidRPr="00177A32">
        <w:rPr>
          <w:rFonts w:ascii="Calibri" w:eastAsiaTheme="minorHAnsi" w:hAnsi="Calibri" w:cs="Calibri"/>
          <w:kern w:val="0"/>
          <w:lang w:eastAsia="en-US"/>
        </w:rPr>
        <w:t xml:space="preserve"> ze zm.), dalej ustawa o </w:t>
      </w:r>
      <w:proofErr w:type="spellStart"/>
      <w:r w:rsidRPr="00177A32">
        <w:rPr>
          <w:rFonts w:ascii="Calibri" w:eastAsiaTheme="minorHAnsi" w:hAnsi="Calibri" w:cs="Calibri"/>
          <w:kern w:val="0"/>
          <w:lang w:eastAsia="en-US"/>
        </w:rPr>
        <w:t>elektromobilności</w:t>
      </w:r>
      <w:proofErr w:type="spellEnd"/>
      <w:r w:rsidRPr="00177A32">
        <w:rPr>
          <w:rFonts w:ascii="Calibri" w:eastAsiaTheme="minorHAnsi" w:hAnsi="Calibri" w:cs="Calibri"/>
          <w:kern w:val="0"/>
          <w:lang w:eastAsia="en-US"/>
        </w:rPr>
        <w:t>, w szczególności z przepisem art. 68 ust. 3 ustawy.</w:t>
      </w:r>
    </w:p>
    <w:p w14:paraId="2A357E1E" w14:textId="58E4D16B" w:rsidR="00835F79" w:rsidRPr="00BD1794" w:rsidRDefault="00835F79" w:rsidP="00177A32">
      <w:pPr>
        <w:pStyle w:val="Akapitzlist"/>
        <w:numPr>
          <w:ilvl w:val="0"/>
          <w:numId w:val="108"/>
        </w:numPr>
        <w:ind w:left="426" w:hanging="426"/>
        <w:jc w:val="both"/>
        <w:textAlignment w:val="auto"/>
        <w:rPr>
          <w:rFonts w:asciiTheme="minorHAnsi" w:eastAsia="Calibri" w:hAnsiTheme="minorHAnsi" w:cstheme="minorHAnsi"/>
        </w:rPr>
      </w:pPr>
      <w:r w:rsidRPr="00BD1794">
        <w:rPr>
          <w:rFonts w:ascii="Calibri" w:eastAsiaTheme="minorHAnsi" w:hAnsi="Calibri" w:cs="Calibri"/>
          <w:kern w:val="0"/>
          <w:lang w:eastAsia="en-US"/>
        </w:rPr>
        <w:t xml:space="preserve">W celu weryfikacji spełniania wymogu, o którym mowa w art. 68 ust. 3 ustawy o </w:t>
      </w:r>
      <w:proofErr w:type="spellStart"/>
      <w:r w:rsidRPr="00BD1794">
        <w:rPr>
          <w:rFonts w:ascii="Calibri" w:eastAsiaTheme="minorHAnsi" w:hAnsi="Calibri" w:cs="Calibri"/>
          <w:kern w:val="0"/>
          <w:lang w:eastAsia="en-US"/>
        </w:rPr>
        <w:t>elektromobilności</w:t>
      </w:r>
      <w:proofErr w:type="spellEnd"/>
      <w:r w:rsidRPr="00BD1794">
        <w:rPr>
          <w:rFonts w:ascii="Calibri" w:eastAsiaTheme="minorHAnsi" w:hAnsi="Calibri" w:cs="Calibri"/>
          <w:kern w:val="0"/>
          <w:lang w:eastAsia="en-US"/>
        </w:rPr>
        <w:t xml:space="preserve"> i paliwach alternatywnych, Wykonawca w terminie wskazanym przez Zamawiającego zobowiązany będzie, w trakcie wykonywania Umowy, przedstawić </w:t>
      </w:r>
      <w:r w:rsidRPr="00BD1794">
        <w:rPr>
          <w:rFonts w:ascii="Calibri" w:eastAsiaTheme="minorHAnsi" w:hAnsi="Calibri" w:cs="Calibri"/>
          <w:b/>
          <w:bCs/>
          <w:kern w:val="0"/>
          <w:lang w:eastAsia="en-US"/>
        </w:rPr>
        <w:t>pisemne oświadczenie</w:t>
      </w:r>
      <w:r w:rsidRPr="00BD1794">
        <w:rPr>
          <w:rFonts w:ascii="Calibri" w:eastAsiaTheme="minorHAnsi" w:hAnsi="Calibri" w:cs="Calibri"/>
          <w:kern w:val="0"/>
          <w:lang w:eastAsia="en-US"/>
        </w:rPr>
        <w:t xml:space="preserve"> </w:t>
      </w:r>
      <w:r w:rsidRPr="00BD1794">
        <w:rPr>
          <w:rFonts w:ascii="Calibri" w:eastAsiaTheme="minorHAnsi" w:hAnsi="Calibri" w:cs="Calibri"/>
          <w:b/>
          <w:bCs/>
          <w:kern w:val="0"/>
          <w:lang w:eastAsia="en-US"/>
        </w:rPr>
        <w:t>o flocie pojazdów wykorzystywanych przy realizacji przedmiotu niniejszej Umowy</w:t>
      </w:r>
      <w:r w:rsidRPr="00BD1794">
        <w:rPr>
          <w:rFonts w:ascii="Calibri" w:eastAsiaTheme="minorHAnsi" w:hAnsi="Calibri" w:cs="Calibri"/>
          <w:kern w:val="0"/>
          <w:lang w:eastAsia="en-US"/>
        </w:rPr>
        <w:t xml:space="preserve">, które zawierać będzie informację na temat liczby pojazdów używanych przy wykonywaniu tego zadania, w tym łącznej liczby pojazdów elektrycznych lub pojazdów napędzanych gazem ziemnym wraz z informacją na temat numerów rejestracyjnych wskazanych pojazdów oraz podstawą dysponowania tymi pojazdami np. własność, umowa leasingu, umowa najmu itp. </w:t>
      </w:r>
    </w:p>
    <w:p w14:paraId="613413DF" w14:textId="6AFECAF4" w:rsidR="00835F79" w:rsidRPr="00BD1794" w:rsidRDefault="00835F79" w:rsidP="00177A32">
      <w:pPr>
        <w:pStyle w:val="Akapitzlist"/>
        <w:numPr>
          <w:ilvl w:val="0"/>
          <w:numId w:val="108"/>
        </w:numPr>
        <w:ind w:left="426" w:hanging="426"/>
        <w:jc w:val="both"/>
        <w:textAlignment w:val="auto"/>
        <w:rPr>
          <w:rFonts w:asciiTheme="minorHAnsi" w:eastAsia="Calibri" w:hAnsiTheme="minorHAnsi" w:cstheme="minorHAnsi"/>
        </w:rPr>
      </w:pPr>
      <w:r w:rsidRPr="00BD1794">
        <w:rPr>
          <w:rFonts w:ascii="Calibri" w:eastAsiaTheme="minorHAnsi" w:hAnsi="Calibri" w:cs="Calibri"/>
          <w:kern w:val="0"/>
          <w:lang w:eastAsia="en-US"/>
        </w:rPr>
        <w:lastRenderedPageBreak/>
        <w:t xml:space="preserve">Brak złożenia pisemnego oświadczenia, o którym mowa w ust. 17 powyżej, w wyznaczonym przez Zamawiającego terminie, będzie traktowany przez Zamawiającego jako niespełnienie wymogu określonego w art. 68 ust. 3 ustawy o </w:t>
      </w:r>
      <w:proofErr w:type="spellStart"/>
      <w:r w:rsidRPr="00BD1794">
        <w:rPr>
          <w:rFonts w:ascii="Calibri" w:eastAsiaTheme="minorHAnsi" w:hAnsi="Calibri" w:cs="Calibri"/>
          <w:kern w:val="0"/>
          <w:lang w:eastAsia="en-US"/>
        </w:rPr>
        <w:t>elektromobilności</w:t>
      </w:r>
      <w:proofErr w:type="spellEnd"/>
      <w:r w:rsidRPr="00BD1794">
        <w:rPr>
          <w:rFonts w:ascii="Calibri" w:eastAsiaTheme="minorHAnsi" w:hAnsi="Calibri" w:cs="Calibri"/>
          <w:kern w:val="0"/>
          <w:lang w:eastAsia="en-US"/>
        </w:rPr>
        <w:t xml:space="preserve">. </w:t>
      </w:r>
    </w:p>
    <w:p w14:paraId="65E75FAF" w14:textId="77777777" w:rsidR="00835F79" w:rsidRPr="005F1ECE" w:rsidRDefault="00835F79" w:rsidP="005F1ECE">
      <w:pPr>
        <w:ind w:left="426" w:hanging="426"/>
        <w:jc w:val="both"/>
        <w:rPr>
          <w:rFonts w:asciiTheme="minorHAnsi" w:eastAsia="Calibri" w:hAnsiTheme="minorHAnsi" w:cstheme="minorHAnsi"/>
          <w:sz w:val="20"/>
          <w:szCs w:val="20"/>
        </w:rPr>
      </w:pPr>
    </w:p>
    <w:p w14:paraId="28315342" w14:textId="77777777" w:rsidR="00D7211A" w:rsidRDefault="00D7211A" w:rsidP="00EF18E4">
      <w:pPr>
        <w:pStyle w:val="Standard"/>
        <w:rPr>
          <w:rFonts w:asciiTheme="minorHAnsi" w:hAnsiTheme="minorHAnsi" w:cstheme="minorHAnsi"/>
        </w:rPr>
      </w:pPr>
    </w:p>
    <w:p w14:paraId="08E6EE10" w14:textId="24506539" w:rsidR="001633AF" w:rsidRPr="00011362" w:rsidRDefault="001633AF" w:rsidP="00F0441D">
      <w:pPr>
        <w:pStyle w:val="Standard"/>
        <w:jc w:val="center"/>
        <w:rPr>
          <w:rFonts w:asciiTheme="minorHAnsi" w:hAnsiTheme="minorHAnsi" w:cstheme="minorHAnsi"/>
          <w:b/>
          <w:bCs/>
        </w:rPr>
      </w:pPr>
      <w:r w:rsidRPr="00011362">
        <w:rPr>
          <w:rFonts w:asciiTheme="minorHAnsi" w:hAnsiTheme="minorHAnsi" w:cstheme="minorHAnsi"/>
          <w:b/>
          <w:bCs/>
        </w:rPr>
        <w:t>§ 1</w:t>
      </w:r>
      <w:r w:rsidR="00AD4426">
        <w:rPr>
          <w:rFonts w:asciiTheme="minorHAnsi" w:hAnsiTheme="minorHAnsi" w:cstheme="minorHAnsi"/>
          <w:b/>
          <w:bCs/>
        </w:rPr>
        <w:t>0</w:t>
      </w:r>
    </w:p>
    <w:p w14:paraId="6765EF32" w14:textId="72A04A47" w:rsidR="008F22E5" w:rsidRPr="00D32744" w:rsidRDefault="00011362">
      <w:pPr>
        <w:pStyle w:val="Standard"/>
        <w:jc w:val="center"/>
        <w:rPr>
          <w:rFonts w:asciiTheme="minorHAnsi" w:hAnsiTheme="minorHAnsi" w:cstheme="minorHAnsi"/>
          <w:b/>
        </w:rPr>
      </w:pPr>
      <w:r>
        <w:rPr>
          <w:rFonts w:asciiTheme="minorHAnsi" w:hAnsiTheme="minorHAnsi" w:cstheme="minorHAnsi"/>
          <w:b/>
        </w:rPr>
        <w:t>[</w:t>
      </w:r>
      <w:r w:rsidR="001633AF" w:rsidRPr="00D32744">
        <w:rPr>
          <w:rFonts w:asciiTheme="minorHAnsi" w:hAnsiTheme="minorHAnsi" w:cstheme="minorHAnsi"/>
          <w:b/>
        </w:rPr>
        <w:t>Podwykonawcy</w:t>
      </w:r>
      <w:r>
        <w:rPr>
          <w:rFonts w:asciiTheme="minorHAnsi" w:hAnsiTheme="minorHAnsi" w:cstheme="minorHAnsi"/>
          <w:b/>
        </w:rPr>
        <w:t>]</w:t>
      </w:r>
    </w:p>
    <w:p w14:paraId="39B88269" w14:textId="09449D4A" w:rsidR="001633AF" w:rsidRPr="00D32744" w:rsidRDefault="001633AF" w:rsidP="00F0441D">
      <w:pPr>
        <w:pStyle w:val="Standard"/>
        <w:numPr>
          <w:ilvl w:val="0"/>
          <w:numId w:val="10"/>
        </w:numPr>
        <w:tabs>
          <w:tab w:val="left" w:pos="284"/>
        </w:tabs>
        <w:autoSpaceDE/>
        <w:ind w:left="284" w:right="-142" w:hanging="284"/>
        <w:jc w:val="both"/>
        <w:rPr>
          <w:rFonts w:asciiTheme="minorHAnsi" w:hAnsiTheme="minorHAnsi" w:cstheme="minorHAnsi"/>
        </w:rPr>
      </w:pPr>
      <w:r w:rsidRPr="00D32744">
        <w:rPr>
          <w:rFonts w:asciiTheme="minorHAnsi" w:hAnsiTheme="minorHAnsi" w:cstheme="minorHAnsi"/>
        </w:rPr>
        <w:t xml:space="preserve">W przypadku, gdy Wykonawca (Podwykonawca lub dalszy Podwykonawca) będzie zamierzał realizować przedmiot umowy z udziałem Podwykonawców, ma on obowiązek w trakcie realizacji </w:t>
      </w:r>
      <w:r w:rsidR="001E6ADE" w:rsidRPr="00D32744">
        <w:rPr>
          <w:rFonts w:asciiTheme="minorHAnsi" w:hAnsiTheme="minorHAnsi" w:cstheme="minorHAnsi"/>
        </w:rPr>
        <w:t>Umowy</w:t>
      </w:r>
      <w:r w:rsidRPr="00D32744">
        <w:rPr>
          <w:rFonts w:asciiTheme="minorHAnsi" w:hAnsiTheme="minorHAnsi" w:cstheme="minorHAnsi"/>
        </w:rPr>
        <w:t xml:space="preserve"> przedkładania Zamawiającemu projekt</w:t>
      </w:r>
      <w:r w:rsidR="00560AF8" w:rsidRPr="00D32744">
        <w:rPr>
          <w:rFonts w:asciiTheme="minorHAnsi" w:hAnsiTheme="minorHAnsi" w:cstheme="minorHAnsi"/>
        </w:rPr>
        <w:t>u</w:t>
      </w:r>
      <w:r w:rsidRPr="00D32744">
        <w:rPr>
          <w:rFonts w:asciiTheme="minorHAnsi" w:hAnsiTheme="minorHAnsi" w:cstheme="minorHAnsi"/>
        </w:rPr>
        <w:t xml:space="preserve"> umowy o podwykonawstwo, a także projekt jej zmiany. Ustalenia zawarte w projekcie umowy o podwykonawstwo oraz w projekcie jej zmian nie mogą być sprzeczne </w:t>
      </w:r>
      <w:r w:rsidR="008810C1" w:rsidRPr="00D32744">
        <w:rPr>
          <w:rFonts w:asciiTheme="minorHAnsi" w:hAnsiTheme="minorHAnsi" w:cstheme="minorHAnsi"/>
        </w:rPr>
        <w:t>z wymogami S</w:t>
      </w:r>
      <w:r w:rsidRPr="00D32744">
        <w:rPr>
          <w:rFonts w:asciiTheme="minorHAnsi" w:hAnsiTheme="minorHAnsi" w:cstheme="minorHAnsi"/>
        </w:rPr>
        <w:t>WZ, a z projektów tych musi wynikać w szczególności</w:t>
      </w:r>
      <w:r w:rsidR="00125DE9" w:rsidRPr="00D32744">
        <w:rPr>
          <w:rFonts w:asciiTheme="minorHAnsi" w:hAnsiTheme="minorHAnsi" w:cstheme="minorHAnsi"/>
        </w:rPr>
        <w:t>, iż</w:t>
      </w:r>
      <w:r w:rsidRPr="00D32744">
        <w:rPr>
          <w:rFonts w:asciiTheme="minorHAnsi" w:hAnsiTheme="minorHAnsi" w:cstheme="minorHAnsi"/>
        </w:rPr>
        <w:t>:</w:t>
      </w:r>
    </w:p>
    <w:p w14:paraId="766FC3C4" w14:textId="77777777" w:rsidR="001633AF" w:rsidRPr="00D32744" w:rsidRDefault="00125DE9" w:rsidP="003A6224">
      <w:pPr>
        <w:pStyle w:val="Standard"/>
        <w:numPr>
          <w:ilvl w:val="0"/>
          <w:numId w:val="31"/>
        </w:numPr>
        <w:tabs>
          <w:tab w:val="left" w:pos="1702"/>
        </w:tabs>
        <w:autoSpaceDE/>
        <w:ind w:left="567" w:right="-142" w:hanging="283"/>
        <w:jc w:val="both"/>
        <w:rPr>
          <w:rFonts w:asciiTheme="minorHAnsi" w:hAnsiTheme="minorHAnsi" w:cstheme="minorHAnsi"/>
        </w:rPr>
      </w:pPr>
      <w:r w:rsidRPr="00D32744">
        <w:rPr>
          <w:rFonts w:asciiTheme="minorHAnsi" w:hAnsiTheme="minorHAnsi" w:cstheme="minorHAnsi"/>
        </w:rPr>
        <w:t xml:space="preserve">przedmiotem </w:t>
      </w:r>
      <w:r w:rsidR="001034B8" w:rsidRPr="00D32744">
        <w:rPr>
          <w:rFonts w:asciiTheme="minorHAnsi" w:hAnsiTheme="minorHAnsi" w:cstheme="minorHAnsi"/>
        </w:rPr>
        <w:t>u</w:t>
      </w:r>
      <w:r w:rsidRPr="00D32744">
        <w:rPr>
          <w:rFonts w:asciiTheme="minorHAnsi" w:hAnsiTheme="minorHAnsi" w:cstheme="minorHAnsi"/>
        </w:rPr>
        <w:t>mowy o podwykonawstwo jest wyłącznie wykonanie, odpowiednio: robót budowlanych, dostaw lub usług, które ściśle odpowiadają części zamówienia określonego Umową zawartą pomiędzy Zamawiającym a Wykonawcą</w:t>
      </w:r>
      <w:r w:rsidR="001633AF" w:rsidRPr="00D32744">
        <w:rPr>
          <w:rFonts w:asciiTheme="minorHAnsi" w:hAnsiTheme="minorHAnsi" w:cstheme="minorHAnsi"/>
        </w:rPr>
        <w:t>,</w:t>
      </w:r>
    </w:p>
    <w:p w14:paraId="38B63D4D" w14:textId="428796F6" w:rsidR="001633AF" w:rsidRPr="00D32744" w:rsidRDefault="00125DE9" w:rsidP="003A6224">
      <w:pPr>
        <w:pStyle w:val="Standard"/>
        <w:numPr>
          <w:ilvl w:val="0"/>
          <w:numId w:val="31"/>
        </w:numPr>
        <w:tabs>
          <w:tab w:val="left" w:pos="1702"/>
        </w:tabs>
        <w:autoSpaceDE/>
        <w:ind w:left="567" w:right="-142" w:hanging="283"/>
        <w:jc w:val="both"/>
        <w:rPr>
          <w:rFonts w:asciiTheme="minorHAnsi" w:hAnsiTheme="minorHAnsi" w:cstheme="minorHAnsi"/>
        </w:rPr>
      </w:pPr>
      <w:r w:rsidRPr="00D32744">
        <w:rPr>
          <w:rFonts w:asciiTheme="minorHAnsi" w:hAnsiTheme="minorHAnsi" w:cstheme="minorHAnsi"/>
        </w:rPr>
        <w:t>termin</w:t>
      </w:r>
      <w:r w:rsidR="00B62D13" w:rsidRPr="00D32744">
        <w:rPr>
          <w:rFonts w:asciiTheme="minorHAnsi" w:hAnsiTheme="minorHAnsi" w:cstheme="minorHAnsi"/>
        </w:rPr>
        <w:t xml:space="preserve">y </w:t>
      </w:r>
      <w:r w:rsidR="001633AF" w:rsidRPr="00D32744">
        <w:rPr>
          <w:rFonts w:asciiTheme="minorHAnsi" w:hAnsiTheme="minorHAnsi" w:cstheme="minorHAnsi"/>
        </w:rPr>
        <w:t>realizacji</w:t>
      </w:r>
      <w:r w:rsidR="00E5684F" w:rsidRPr="00D32744">
        <w:rPr>
          <w:rFonts w:asciiTheme="minorHAnsi" w:hAnsiTheme="minorHAnsi" w:cstheme="minorHAnsi"/>
        </w:rPr>
        <w:t xml:space="preserve"> są zgodne z niniejszą umową</w:t>
      </w:r>
      <w:r w:rsidR="001633AF" w:rsidRPr="00D32744">
        <w:rPr>
          <w:rFonts w:asciiTheme="minorHAnsi" w:hAnsiTheme="minorHAnsi" w:cstheme="minorHAnsi"/>
        </w:rPr>
        <w:t>,</w:t>
      </w:r>
    </w:p>
    <w:p w14:paraId="425A79A1" w14:textId="2FC86DA1" w:rsidR="001633AF" w:rsidRPr="00D32744" w:rsidRDefault="00125DE9" w:rsidP="003A6224">
      <w:pPr>
        <w:pStyle w:val="Standard"/>
        <w:numPr>
          <w:ilvl w:val="0"/>
          <w:numId w:val="31"/>
        </w:numPr>
        <w:tabs>
          <w:tab w:val="left" w:pos="1702"/>
        </w:tabs>
        <w:autoSpaceDE/>
        <w:ind w:left="567" w:right="-142" w:hanging="283"/>
        <w:jc w:val="both"/>
        <w:rPr>
          <w:rFonts w:asciiTheme="minorHAnsi" w:hAnsiTheme="minorHAnsi" w:cstheme="minorHAnsi"/>
        </w:rPr>
      </w:pPr>
      <w:r w:rsidRPr="00D32744">
        <w:rPr>
          <w:rFonts w:asciiTheme="minorHAnsi" w:hAnsiTheme="minorHAnsi" w:cstheme="minorHAnsi"/>
        </w:rPr>
        <w:t xml:space="preserve">termin zapłaty wynagrodzenia Podwykonawcy lub dalszemu Podwykonawcy nie może być dłuższy niż </w:t>
      </w:r>
      <w:r w:rsidR="00560AF8" w:rsidRPr="00D32744">
        <w:rPr>
          <w:rFonts w:asciiTheme="minorHAnsi" w:hAnsiTheme="minorHAnsi" w:cstheme="minorHAnsi"/>
        </w:rPr>
        <w:t xml:space="preserve">30 </w:t>
      </w:r>
      <w:r w:rsidRPr="00D32744">
        <w:rPr>
          <w:rFonts w:asciiTheme="minorHAnsi" w:hAnsiTheme="minorHAnsi" w:cstheme="minorHAnsi"/>
        </w:rPr>
        <w:t>dni od dnia doręczenia Wykonawcy, Podwykonawcy lub dalszemu Podwykonawcy faktury lub rachunku, potwierdzających wykonanie zleconej Podwykonawcy lub dalszemu Podwykonawcy: dostawy, usługi lub roboty budowlanej</w:t>
      </w:r>
      <w:r w:rsidR="001633AF" w:rsidRPr="00D32744">
        <w:rPr>
          <w:rFonts w:asciiTheme="minorHAnsi" w:hAnsiTheme="minorHAnsi" w:cstheme="minorHAnsi"/>
        </w:rPr>
        <w:t>,</w:t>
      </w:r>
    </w:p>
    <w:p w14:paraId="23F8FA58" w14:textId="7ACE1026" w:rsidR="00125DE9" w:rsidRPr="00D32744" w:rsidRDefault="00125DE9" w:rsidP="003A6224">
      <w:pPr>
        <w:pStyle w:val="Standard"/>
        <w:numPr>
          <w:ilvl w:val="0"/>
          <w:numId w:val="31"/>
        </w:numPr>
        <w:tabs>
          <w:tab w:val="left" w:pos="1702"/>
        </w:tabs>
        <w:autoSpaceDE/>
        <w:ind w:left="567" w:right="-142" w:hanging="283"/>
        <w:jc w:val="both"/>
        <w:rPr>
          <w:rFonts w:asciiTheme="minorHAnsi" w:hAnsiTheme="minorHAnsi" w:cstheme="minorHAnsi"/>
        </w:rPr>
      </w:pPr>
      <w:r w:rsidRPr="00D32744">
        <w:rPr>
          <w:rFonts w:asciiTheme="minorHAnsi" w:hAnsiTheme="minorHAnsi" w:cstheme="minorHAnsi"/>
        </w:rPr>
        <w:t>sposobów</w:t>
      </w:r>
      <w:r w:rsidR="001633AF" w:rsidRPr="00D32744">
        <w:rPr>
          <w:rFonts w:asciiTheme="minorHAnsi" w:hAnsiTheme="minorHAnsi" w:cstheme="minorHAnsi"/>
        </w:rPr>
        <w:t xml:space="preserve"> rozwiązania umowy z Podwykonawcą</w:t>
      </w:r>
      <w:r w:rsidR="002020F4" w:rsidRPr="00D32744">
        <w:rPr>
          <w:rFonts w:asciiTheme="minorHAnsi" w:hAnsiTheme="minorHAnsi" w:cstheme="minorHAnsi"/>
        </w:rPr>
        <w:t xml:space="preserve"> lub dalszym Podwykonawcą</w:t>
      </w:r>
      <w:r w:rsidR="001633AF" w:rsidRPr="00D32744">
        <w:rPr>
          <w:rFonts w:asciiTheme="minorHAnsi" w:hAnsiTheme="minorHAnsi" w:cstheme="minorHAnsi"/>
        </w:rPr>
        <w:t xml:space="preserve"> w przypadku rozwiązania niniejszej </w:t>
      </w:r>
      <w:r w:rsidR="0038738C" w:rsidRPr="00D32744">
        <w:rPr>
          <w:rFonts w:asciiTheme="minorHAnsi" w:hAnsiTheme="minorHAnsi" w:cstheme="minorHAnsi"/>
        </w:rPr>
        <w:t>Umowy</w:t>
      </w:r>
      <w:r w:rsidRPr="00D32744">
        <w:rPr>
          <w:rFonts w:asciiTheme="minorHAnsi" w:hAnsiTheme="minorHAnsi" w:cstheme="minorHAnsi"/>
        </w:rPr>
        <w:t>,</w:t>
      </w:r>
    </w:p>
    <w:p w14:paraId="21A8C82E" w14:textId="77777777" w:rsidR="00125DE9" w:rsidRPr="00D32744" w:rsidRDefault="00125DE9" w:rsidP="003A6224">
      <w:pPr>
        <w:pStyle w:val="Standard"/>
        <w:numPr>
          <w:ilvl w:val="0"/>
          <w:numId w:val="31"/>
        </w:numPr>
        <w:tabs>
          <w:tab w:val="left" w:pos="1702"/>
        </w:tabs>
        <w:autoSpaceDE/>
        <w:ind w:left="567" w:right="-142" w:hanging="283"/>
        <w:jc w:val="both"/>
        <w:rPr>
          <w:rFonts w:asciiTheme="minorHAnsi" w:hAnsiTheme="minorHAnsi" w:cstheme="minorHAnsi"/>
        </w:rPr>
      </w:pPr>
      <w:r w:rsidRPr="00D32744">
        <w:rPr>
          <w:rFonts w:asciiTheme="minorHAnsi" w:hAnsiTheme="minorHAnsi" w:cstheme="minorHAnsi"/>
        </w:rPr>
        <w:t xml:space="preserve">okres odpowiedzialności Podwykonawcy lub dalszego Podwykonawcy za Wady przedmiotu </w:t>
      </w:r>
      <w:r w:rsidR="001034B8" w:rsidRPr="00D32744">
        <w:rPr>
          <w:rFonts w:asciiTheme="minorHAnsi" w:hAnsiTheme="minorHAnsi" w:cstheme="minorHAnsi"/>
        </w:rPr>
        <w:t>u</w:t>
      </w:r>
      <w:r w:rsidRPr="00D32744">
        <w:rPr>
          <w:rFonts w:asciiTheme="minorHAnsi" w:hAnsiTheme="minorHAnsi" w:cstheme="minorHAnsi"/>
        </w:rPr>
        <w:t>mowy o podwykonawstwo, nie będzie  krótszy od okresu odpowiedzialności za Wady przedmiotu Umowy Wykonawcy wobec Zamawiającego,</w:t>
      </w:r>
    </w:p>
    <w:p w14:paraId="631447C1" w14:textId="77777777" w:rsidR="001633AF" w:rsidRPr="00D32744" w:rsidRDefault="00125DE9" w:rsidP="003A6224">
      <w:pPr>
        <w:pStyle w:val="Standard"/>
        <w:numPr>
          <w:ilvl w:val="0"/>
          <w:numId w:val="31"/>
        </w:numPr>
        <w:tabs>
          <w:tab w:val="left" w:pos="1702"/>
        </w:tabs>
        <w:autoSpaceDE/>
        <w:ind w:left="567" w:right="-142" w:hanging="283"/>
        <w:jc w:val="both"/>
        <w:rPr>
          <w:rFonts w:asciiTheme="minorHAnsi" w:hAnsiTheme="minorHAnsi" w:cstheme="minorHAnsi"/>
        </w:rPr>
      </w:pPr>
      <w:r w:rsidRPr="00D32744">
        <w:rPr>
          <w:rFonts w:asciiTheme="minorHAnsi" w:hAnsiTheme="minorHAnsi" w:cstheme="minorHAnsi"/>
        </w:rPr>
        <w:t xml:space="preserve">Podwykonawca lub dalszy Podwykonawca są zobowiązani do przedstawiania Zamawiającemu na jego żądanie dokumentów, oświadczeń i wyjaśnień dotyczących realizacji </w:t>
      </w:r>
      <w:r w:rsidR="001034B8" w:rsidRPr="00D32744">
        <w:rPr>
          <w:rFonts w:asciiTheme="minorHAnsi" w:hAnsiTheme="minorHAnsi" w:cstheme="minorHAnsi"/>
        </w:rPr>
        <w:t>u</w:t>
      </w:r>
      <w:r w:rsidRPr="00D32744">
        <w:rPr>
          <w:rFonts w:asciiTheme="minorHAnsi" w:hAnsiTheme="minorHAnsi" w:cstheme="minorHAnsi"/>
        </w:rPr>
        <w:t>mowy o podwykonawstwo</w:t>
      </w:r>
      <w:r w:rsidR="00FD1728" w:rsidRPr="00D32744">
        <w:rPr>
          <w:rFonts w:asciiTheme="minorHAnsi" w:hAnsiTheme="minorHAnsi" w:cstheme="minorHAnsi"/>
        </w:rPr>
        <w:t>, w tym zwłaszcza dotyczących zapłaty przez Wykonawcę za prace zrealizowane przez Podwykonawcę lub dalszego Podwykonawcę</w:t>
      </w:r>
      <w:r w:rsidRPr="00D32744">
        <w:rPr>
          <w:rFonts w:asciiTheme="minorHAnsi" w:hAnsiTheme="minorHAnsi" w:cstheme="minorHAnsi"/>
        </w:rPr>
        <w:t>.</w:t>
      </w:r>
    </w:p>
    <w:p w14:paraId="1C11960D" w14:textId="77777777" w:rsidR="00125DE9" w:rsidRPr="00D32744" w:rsidRDefault="00125DE9" w:rsidP="003A6224">
      <w:pPr>
        <w:pStyle w:val="Standard"/>
        <w:numPr>
          <w:ilvl w:val="0"/>
          <w:numId w:val="32"/>
        </w:numPr>
        <w:tabs>
          <w:tab w:val="left" w:pos="284"/>
        </w:tabs>
        <w:ind w:hanging="2880"/>
        <w:jc w:val="both"/>
        <w:rPr>
          <w:rFonts w:asciiTheme="minorHAnsi" w:hAnsiTheme="minorHAnsi" w:cstheme="minorHAnsi"/>
        </w:rPr>
      </w:pPr>
      <w:r w:rsidRPr="00D32744">
        <w:rPr>
          <w:rFonts w:asciiTheme="minorHAnsi" w:hAnsiTheme="minorHAnsi" w:cstheme="minorHAnsi"/>
        </w:rPr>
        <w:t>Umowa o podwykonawstwo nie może zawierać postanowień:</w:t>
      </w:r>
    </w:p>
    <w:p w14:paraId="69B62984" w14:textId="4E4E7438" w:rsidR="00E36E73" w:rsidRPr="00D32744" w:rsidRDefault="00125DE9" w:rsidP="003A6224">
      <w:pPr>
        <w:pStyle w:val="Standard"/>
        <w:numPr>
          <w:ilvl w:val="1"/>
          <w:numId w:val="32"/>
        </w:numPr>
        <w:tabs>
          <w:tab w:val="left" w:pos="284"/>
        </w:tabs>
        <w:ind w:left="567" w:hanging="283"/>
        <w:jc w:val="both"/>
        <w:rPr>
          <w:rFonts w:asciiTheme="minorHAnsi" w:hAnsiTheme="minorHAnsi" w:cstheme="minorHAnsi"/>
        </w:rPr>
      </w:pPr>
      <w:r w:rsidRPr="00D32744">
        <w:rPr>
          <w:rFonts w:asciiTheme="minorHAnsi" w:hAnsiTheme="minorHAnsi" w:cstheme="minorHAnsi"/>
        </w:rPr>
        <w:t xml:space="preserve">uzależniających uzyskanie przez Podwykonawcę lub dalszego Podwykonawcę zapłaty od Wykonawcy lub Podwykonawcy za wykonanie przedmiotu </w:t>
      </w:r>
      <w:r w:rsidR="001034B8" w:rsidRPr="00D32744">
        <w:rPr>
          <w:rFonts w:asciiTheme="minorHAnsi" w:hAnsiTheme="minorHAnsi" w:cstheme="minorHAnsi"/>
        </w:rPr>
        <w:t>u</w:t>
      </w:r>
      <w:r w:rsidRPr="00D32744">
        <w:rPr>
          <w:rFonts w:asciiTheme="minorHAnsi" w:hAnsiTheme="minorHAnsi" w:cstheme="minorHAnsi"/>
        </w:rPr>
        <w:t>mowy o podwykonawstwo od zapłaty przez Zamawiającego wynagrodzenia Wykonawcy lub odpowiednio od zapłaty przez Wykonawcę wynagrodzenia Podwykonawcy;</w:t>
      </w:r>
    </w:p>
    <w:p w14:paraId="0C63A105" w14:textId="77777777" w:rsidR="00E36E73" w:rsidRPr="00D32744" w:rsidRDefault="00125DE9" w:rsidP="003A6224">
      <w:pPr>
        <w:pStyle w:val="Standard"/>
        <w:numPr>
          <w:ilvl w:val="1"/>
          <w:numId w:val="32"/>
        </w:numPr>
        <w:tabs>
          <w:tab w:val="left" w:pos="284"/>
        </w:tabs>
        <w:ind w:left="567" w:hanging="283"/>
        <w:jc w:val="both"/>
        <w:rPr>
          <w:rFonts w:asciiTheme="minorHAnsi" w:hAnsiTheme="minorHAnsi" w:cstheme="minorHAnsi"/>
        </w:rPr>
      </w:pPr>
      <w:r w:rsidRPr="00D32744">
        <w:rPr>
          <w:rFonts w:asciiTheme="minorHAnsi" w:hAnsiTheme="minorHAnsi" w:cstheme="minorHAnsi"/>
        </w:rPr>
        <w:t xml:space="preserve">uzależniających zwrot kwot zabezpieczenia przez Wykonawcę Podwykonawcy, od zwrotu Zabezpieczenia należytego wykonania umowy Wykonawcy przez Zamawiającego. </w:t>
      </w:r>
    </w:p>
    <w:p w14:paraId="21347176" w14:textId="6F211CDE" w:rsidR="00C51244" w:rsidRPr="00D32744" w:rsidRDefault="00C51244" w:rsidP="003A6224">
      <w:pPr>
        <w:widowControl/>
        <w:numPr>
          <w:ilvl w:val="0"/>
          <w:numId w:val="32"/>
        </w:numPr>
        <w:pBdr>
          <w:top w:val="nil"/>
          <w:left w:val="nil"/>
          <w:bottom w:val="nil"/>
          <w:right w:val="nil"/>
          <w:between w:val="nil"/>
        </w:pBdr>
        <w:tabs>
          <w:tab w:val="left" w:pos="284"/>
        </w:tabs>
        <w:ind w:left="284" w:hanging="284"/>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 xml:space="preserve">W sytuacji, o której mowa w ust. 1 niniejszego paragrafu Zamawiający, zgodnie z art. </w:t>
      </w:r>
      <w:r w:rsidRPr="00D32744">
        <w:rPr>
          <w:rFonts w:asciiTheme="minorHAnsi" w:eastAsia="Calibri" w:hAnsiTheme="minorHAnsi" w:cstheme="minorHAnsi"/>
          <w:sz w:val="20"/>
          <w:szCs w:val="20"/>
        </w:rPr>
        <w:t xml:space="preserve">462 </w:t>
      </w:r>
      <w:r w:rsidRPr="00D32744">
        <w:rPr>
          <w:rFonts w:asciiTheme="minorHAnsi" w:eastAsia="Calibri" w:hAnsiTheme="minorHAnsi" w:cstheme="minorHAnsi"/>
          <w:color w:val="000000"/>
          <w:sz w:val="20"/>
          <w:szCs w:val="20"/>
        </w:rPr>
        <w:t xml:space="preserve">ustawy </w:t>
      </w:r>
      <w:proofErr w:type="spellStart"/>
      <w:r w:rsidRPr="00D32744">
        <w:rPr>
          <w:rFonts w:asciiTheme="minorHAnsi" w:eastAsia="Calibri" w:hAnsiTheme="minorHAnsi" w:cstheme="minorHAnsi"/>
          <w:color w:val="000000"/>
          <w:sz w:val="20"/>
          <w:szCs w:val="20"/>
        </w:rPr>
        <w:t>Pzp</w:t>
      </w:r>
      <w:proofErr w:type="spellEnd"/>
      <w:r w:rsidRPr="00D32744">
        <w:rPr>
          <w:rFonts w:asciiTheme="minorHAnsi" w:eastAsia="Calibri" w:hAnsiTheme="minorHAnsi" w:cstheme="minorHAnsi"/>
          <w:sz w:val="20"/>
          <w:szCs w:val="20"/>
        </w:rPr>
        <w:t xml:space="preserve"> Zamawiający może badać, czy nie zachodzą wobec podwykonawcy niebędącego podmiotem udostępniającym zasoby podstawy wykluczenia, o których mowa w art. 108</w:t>
      </w:r>
      <w:r w:rsidR="0087595A">
        <w:rPr>
          <w:rFonts w:asciiTheme="minorHAnsi" w:eastAsia="Calibri" w:hAnsiTheme="minorHAnsi" w:cstheme="minorHAnsi"/>
          <w:sz w:val="20"/>
          <w:szCs w:val="20"/>
        </w:rPr>
        <w:t xml:space="preserve"> ust 1</w:t>
      </w:r>
      <w:r w:rsidRPr="00D32744">
        <w:rPr>
          <w:rFonts w:asciiTheme="minorHAnsi" w:eastAsia="Calibri" w:hAnsiTheme="minorHAnsi" w:cstheme="minorHAnsi"/>
          <w:sz w:val="20"/>
          <w:szCs w:val="20"/>
        </w:rPr>
        <w:t xml:space="preserve"> i art. 109</w:t>
      </w:r>
      <w:r w:rsidR="0087595A">
        <w:rPr>
          <w:rFonts w:asciiTheme="minorHAnsi" w:eastAsia="Calibri" w:hAnsiTheme="minorHAnsi" w:cstheme="minorHAnsi"/>
          <w:sz w:val="20"/>
          <w:szCs w:val="20"/>
        </w:rPr>
        <w:t xml:space="preserve"> ust 1 pkt 4 oraz </w:t>
      </w:r>
      <w:r w:rsidRPr="00D32744">
        <w:rPr>
          <w:rFonts w:asciiTheme="minorHAnsi" w:eastAsia="Calibri" w:hAnsiTheme="minorHAnsi" w:cstheme="minorHAnsi"/>
          <w:sz w:val="20"/>
          <w:szCs w:val="20"/>
        </w:rPr>
        <w:t>, o ile przewidział to w dokumentach zamówienia. Wykonawca na żądanie zamawiającego przedstawia oświadczenie, o którym mowa w art. 125 ust. 1, lub podmiotowe środki dowodowe dotyczące tego podwykonawcy. W przypadku, jeżeli wobec podwykonawcy zachodzą podstawy wykluczenia, zamawiający żąda, aby wykonawca w terminie określonym przez zamawiającego zastąpił tego podwykonawcę pod rygorem niedopuszczenia podwykonawcy do realizacji części zamówienia.</w:t>
      </w:r>
    </w:p>
    <w:p w14:paraId="573706FE" w14:textId="77777777" w:rsidR="001633AF" w:rsidRPr="00D32744" w:rsidRDefault="001633AF" w:rsidP="003A6224">
      <w:pPr>
        <w:pStyle w:val="Standard"/>
        <w:numPr>
          <w:ilvl w:val="0"/>
          <w:numId w:val="49"/>
        </w:numPr>
        <w:tabs>
          <w:tab w:val="left" w:pos="284"/>
        </w:tabs>
        <w:ind w:left="284" w:hanging="284"/>
        <w:jc w:val="both"/>
        <w:rPr>
          <w:rFonts w:asciiTheme="minorHAnsi" w:hAnsiTheme="minorHAnsi" w:cstheme="minorHAnsi"/>
        </w:rPr>
      </w:pPr>
      <w:r w:rsidRPr="00D32744">
        <w:rPr>
          <w:rFonts w:asciiTheme="minorHAnsi" w:hAnsiTheme="minorHAnsi" w:cstheme="minorHAnsi"/>
        </w:rPr>
        <w:t>Projekt umowy o podwykonawstwo, umowa o podwykonawstwo oraz jej zmiany, powinny zostać sporządzone w formie pisemnej, pod rygorem nieważności.</w:t>
      </w:r>
    </w:p>
    <w:p w14:paraId="75141C88" w14:textId="77777777" w:rsidR="00694250" w:rsidRPr="00D32744" w:rsidRDefault="00694250" w:rsidP="003A6224">
      <w:pPr>
        <w:pStyle w:val="Standard"/>
        <w:numPr>
          <w:ilvl w:val="0"/>
          <w:numId w:val="49"/>
        </w:numPr>
        <w:tabs>
          <w:tab w:val="left" w:pos="284"/>
        </w:tabs>
        <w:ind w:left="284" w:hanging="284"/>
        <w:jc w:val="both"/>
        <w:rPr>
          <w:rFonts w:asciiTheme="minorHAnsi" w:hAnsiTheme="minorHAnsi" w:cstheme="minorHAnsi"/>
        </w:rPr>
      </w:pPr>
      <w:r w:rsidRPr="00D32744">
        <w:rPr>
          <w:rFonts w:asciiTheme="minorHAnsi" w:hAnsiTheme="minorHAnsi" w:cstheme="minorHAnsi"/>
        </w:rPr>
        <w:t>Suma ustalonych wynagrodzeń wynikająca z umów z Podwykonawcami lub dalszymi Podwykonawcami, za zakres wykonywany w podwykonawstwie nie może przekroczyć wynagrodzenia za ten zakres w niniejszej Umowie.</w:t>
      </w:r>
    </w:p>
    <w:p w14:paraId="1F977A94" w14:textId="25C5A9BA" w:rsidR="001633AF" w:rsidRPr="00D32744" w:rsidRDefault="001633AF" w:rsidP="003A6224">
      <w:pPr>
        <w:pStyle w:val="Standard"/>
        <w:numPr>
          <w:ilvl w:val="0"/>
          <w:numId w:val="49"/>
        </w:numPr>
        <w:tabs>
          <w:tab w:val="left" w:pos="284"/>
        </w:tabs>
        <w:ind w:left="284" w:hanging="284"/>
        <w:jc w:val="both"/>
        <w:rPr>
          <w:rFonts w:asciiTheme="minorHAnsi" w:hAnsiTheme="minorHAnsi" w:cstheme="minorHAnsi"/>
        </w:rPr>
      </w:pPr>
      <w:r w:rsidRPr="00D32744">
        <w:rPr>
          <w:rFonts w:asciiTheme="minorHAnsi" w:hAnsiTheme="minorHAnsi" w:cstheme="minorHAnsi"/>
        </w:rPr>
        <w:t xml:space="preserve">Do projektu umowy o podwykonawstwo musi zostać załączona zgoda Wykonawcy na zawarcie umowy </w:t>
      </w:r>
      <w:r w:rsidR="008810C1" w:rsidRPr="00D32744">
        <w:rPr>
          <w:rFonts w:asciiTheme="minorHAnsi" w:hAnsiTheme="minorHAnsi" w:cstheme="minorHAnsi"/>
        </w:rPr>
        <w:br/>
      </w:r>
      <w:r w:rsidRPr="00D32744">
        <w:rPr>
          <w:rFonts w:asciiTheme="minorHAnsi" w:hAnsiTheme="minorHAnsi" w:cstheme="minorHAnsi"/>
        </w:rPr>
        <w:t>o podwykonawstwo o treści zgodnej z projektem umowy</w:t>
      </w:r>
      <w:r w:rsidR="008810C1" w:rsidRPr="00D32744">
        <w:rPr>
          <w:rFonts w:asciiTheme="minorHAnsi" w:hAnsiTheme="minorHAnsi" w:cstheme="minorHAnsi"/>
        </w:rPr>
        <w:t xml:space="preserve"> </w:t>
      </w:r>
      <w:r w:rsidRPr="00D32744">
        <w:rPr>
          <w:rFonts w:asciiTheme="minorHAnsi" w:hAnsiTheme="minorHAnsi" w:cstheme="minorHAnsi"/>
        </w:rPr>
        <w:t>z Podwykonawcą lub dalszym Podwykonawcą.</w:t>
      </w:r>
    </w:p>
    <w:p w14:paraId="11464C45" w14:textId="77777777" w:rsidR="001633AF" w:rsidRPr="00D32744" w:rsidRDefault="001633AF" w:rsidP="003A6224">
      <w:pPr>
        <w:pStyle w:val="Standard"/>
        <w:numPr>
          <w:ilvl w:val="0"/>
          <w:numId w:val="49"/>
        </w:numPr>
        <w:tabs>
          <w:tab w:val="left" w:pos="284"/>
        </w:tabs>
        <w:ind w:left="284" w:hanging="284"/>
        <w:jc w:val="both"/>
        <w:rPr>
          <w:rFonts w:asciiTheme="minorHAnsi" w:hAnsiTheme="minorHAnsi" w:cstheme="minorHAnsi"/>
        </w:rPr>
      </w:pPr>
      <w:r w:rsidRPr="00D32744">
        <w:rPr>
          <w:rFonts w:asciiTheme="minorHAnsi" w:hAnsiTheme="minorHAnsi" w:cstheme="minorHAnsi"/>
        </w:rPr>
        <w:t>Projekt umowy o podwykonawstwo, której przedmiotem są roboty budowlane, a także projekt jej zmiany należy przedłożyć Zamawiającemu na 16 dni przed planowanym terminem rozpoczęcia robót przez Podwykonawcę lub dalszego Podwykonawcę.</w:t>
      </w:r>
    </w:p>
    <w:p w14:paraId="50E8B800" w14:textId="77777777" w:rsidR="001633AF" w:rsidRPr="00D32744" w:rsidRDefault="001633AF" w:rsidP="003A6224">
      <w:pPr>
        <w:pStyle w:val="Standard"/>
        <w:numPr>
          <w:ilvl w:val="0"/>
          <w:numId w:val="49"/>
        </w:numPr>
        <w:tabs>
          <w:tab w:val="left" w:pos="284"/>
        </w:tabs>
        <w:ind w:left="284" w:hanging="284"/>
        <w:jc w:val="both"/>
        <w:rPr>
          <w:rFonts w:asciiTheme="minorHAnsi" w:hAnsiTheme="minorHAnsi" w:cstheme="minorHAnsi"/>
        </w:rPr>
      </w:pPr>
      <w:r w:rsidRPr="00D32744">
        <w:rPr>
          <w:rFonts w:asciiTheme="minorHAnsi" w:hAnsiTheme="minorHAnsi" w:cstheme="minorHAnsi"/>
        </w:rPr>
        <w:t>Zamawiający, w terminie 14 dni od przedłożenia projektu umowy o podwykonawstwo, której przedmiotem są roboty budowlane, a także projektu jej zmiany, zgłosi w formie pisemnej zastrzeżenia do projektu tej umowy i projektu jej zmiany, w przypadku, gdy:</w:t>
      </w:r>
    </w:p>
    <w:p w14:paraId="0AE7B60A" w14:textId="7696D635" w:rsidR="001633AF" w:rsidRPr="00D32744" w:rsidRDefault="001633AF" w:rsidP="003A6224">
      <w:pPr>
        <w:pStyle w:val="Standard"/>
        <w:numPr>
          <w:ilvl w:val="1"/>
          <w:numId w:val="33"/>
        </w:numPr>
        <w:tabs>
          <w:tab w:val="left" w:pos="1418"/>
          <w:tab w:val="left" w:pos="1702"/>
        </w:tabs>
        <w:ind w:left="1418" w:hanging="284"/>
        <w:jc w:val="both"/>
        <w:rPr>
          <w:rFonts w:asciiTheme="minorHAnsi" w:hAnsiTheme="minorHAnsi" w:cstheme="minorHAnsi"/>
        </w:rPr>
      </w:pPr>
      <w:r w:rsidRPr="00D32744">
        <w:rPr>
          <w:rFonts w:asciiTheme="minorHAnsi" w:hAnsiTheme="minorHAnsi" w:cstheme="minorHAnsi"/>
        </w:rPr>
        <w:t>nie s</w:t>
      </w:r>
      <w:r w:rsidR="008810C1" w:rsidRPr="00D32744">
        <w:rPr>
          <w:rFonts w:asciiTheme="minorHAnsi" w:hAnsiTheme="minorHAnsi" w:cstheme="minorHAnsi"/>
        </w:rPr>
        <w:t>pełnia wymagań określonych w  S</w:t>
      </w:r>
      <w:r w:rsidRPr="00D32744">
        <w:rPr>
          <w:rFonts w:asciiTheme="minorHAnsi" w:hAnsiTheme="minorHAnsi" w:cstheme="minorHAnsi"/>
        </w:rPr>
        <w:t>WZ,</w:t>
      </w:r>
    </w:p>
    <w:p w14:paraId="763F4F88" w14:textId="77777777" w:rsidR="00B62D13" w:rsidRPr="00D32744" w:rsidRDefault="001633AF" w:rsidP="003A6224">
      <w:pPr>
        <w:pStyle w:val="Standard"/>
        <w:numPr>
          <w:ilvl w:val="1"/>
          <w:numId w:val="33"/>
        </w:numPr>
        <w:tabs>
          <w:tab w:val="left" w:pos="1418"/>
          <w:tab w:val="left" w:pos="1702"/>
        </w:tabs>
        <w:ind w:left="1418" w:hanging="284"/>
        <w:jc w:val="both"/>
        <w:rPr>
          <w:rFonts w:asciiTheme="minorHAnsi" w:hAnsiTheme="minorHAnsi" w:cstheme="minorHAnsi"/>
        </w:rPr>
      </w:pPr>
      <w:r w:rsidRPr="00D32744">
        <w:rPr>
          <w:rFonts w:asciiTheme="minorHAnsi" w:hAnsiTheme="minorHAnsi" w:cstheme="minorHAnsi"/>
        </w:rPr>
        <w:lastRenderedPageBreak/>
        <w:t xml:space="preserve">termin zapłaty wynagrodzenia jest dłuższy niż określony w ust. </w:t>
      </w:r>
      <w:r w:rsidR="00B62D13" w:rsidRPr="00D32744">
        <w:rPr>
          <w:rFonts w:asciiTheme="minorHAnsi" w:hAnsiTheme="minorHAnsi" w:cstheme="minorHAnsi"/>
        </w:rPr>
        <w:t>1</w:t>
      </w:r>
      <w:r w:rsidR="000F484A" w:rsidRPr="00D32744">
        <w:rPr>
          <w:rFonts w:asciiTheme="minorHAnsi" w:hAnsiTheme="minorHAnsi" w:cstheme="minorHAnsi"/>
        </w:rPr>
        <w:t xml:space="preserve"> lit. </w:t>
      </w:r>
      <w:r w:rsidR="00B62D13" w:rsidRPr="00D32744">
        <w:rPr>
          <w:rFonts w:asciiTheme="minorHAnsi" w:hAnsiTheme="minorHAnsi" w:cstheme="minorHAnsi"/>
        </w:rPr>
        <w:t xml:space="preserve">c </w:t>
      </w:r>
      <w:r w:rsidRPr="00D32744">
        <w:rPr>
          <w:rFonts w:asciiTheme="minorHAnsi" w:hAnsiTheme="minorHAnsi" w:cstheme="minorHAnsi"/>
        </w:rPr>
        <w:t>niniejszego paragrafu</w:t>
      </w:r>
      <w:r w:rsidR="00B62D13" w:rsidRPr="00D32744">
        <w:rPr>
          <w:rFonts w:asciiTheme="minorHAnsi" w:hAnsiTheme="minorHAnsi" w:cstheme="minorHAnsi"/>
        </w:rPr>
        <w:t>,</w:t>
      </w:r>
    </w:p>
    <w:p w14:paraId="75DB138E" w14:textId="77777777" w:rsidR="001633AF" w:rsidRPr="00D32744" w:rsidRDefault="00B62D13" w:rsidP="003A6224">
      <w:pPr>
        <w:pStyle w:val="Standard"/>
        <w:numPr>
          <w:ilvl w:val="1"/>
          <w:numId w:val="33"/>
        </w:numPr>
        <w:tabs>
          <w:tab w:val="left" w:pos="1418"/>
          <w:tab w:val="left" w:pos="1702"/>
        </w:tabs>
        <w:ind w:left="1418" w:hanging="284"/>
        <w:jc w:val="both"/>
        <w:rPr>
          <w:rFonts w:asciiTheme="minorHAnsi" w:hAnsiTheme="minorHAnsi" w:cstheme="minorHAnsi"/>
        </w:rPr>
      </w:pPr>
      <w:r w:rsidRPr="00D32744">
        <w:rPr>
          <w:rFonts w:asciiTheme="minorHAnsi" w:hAnsiTheme="minorHAnsi" w:cstheme="minorHAnsi"/>
        </w:rPr>
        <w:t>nie spełnia</w:t>
      </w:r>
      <w:r w:rsidR="004268B8" w:rsidRPr="00D32744">
        <w:rPr>
          <w:rFonts w:asciiTheme="minorHAnsi" w:hAnsiTheme="minorHAnsi" w:cstheme="minorHAnsi"/>
        </w:rPr>
        <w:t xml:space="preserve"> wymagań określonych w ust.1</w:t>
      </w:r>
      <w:r w:rsidR="002020F4" w:rsidRPr="00D32744">
        <w:rPr>
          <w:rFonts w:asciiTheme="minorHAnsi" w:hAnsiTheme="minorHAnsi" w:cstheme="minorHAnsi"/>
        </w:rPr>
        <w:t xml:space="preserve"> i 2</w:t>
      </w:r>
      <w:r w:rsidR="004268B8" w:rsidRPr="00D32744">
        <w:rPr>
          <w:rFonts w:asciiTheme="minorHAnsi" w:hAnsiTheme="minorHAnsi" w:cstheme="minorHAnsi"/>
        </w:rPr>
        <w:t xml:space="preserve"> powyżej</w:t>
      </w:r>
    </w:p>
    <w:p w14:paraId="583F69A5" w14:textId="0B722464" w:rsidR="001633AF" w:rsidRPr="00D32744" w:rsidRDefault="001633AF" w:rsidP="003A6224">
      <w:pPr>
        <w:pStyle w:val="Standard"/>
        <w:numPr>
          <w:ilvl w:val="0"/>
          <w:numId w:val="50"/>
        </w:numPr>
        <w:tabs>
          <w:tab w:val="left" w:pos="284"/>
        </w:tabs>
        <w:ind w:left="284" w:hanging="284"/>
        <w:jc w:val="both"/>
        <w:rPr>
          <w:rFonts w:asciiTheme="minorHAnsi" w:hAnsiTheme="minorHAnsi" w:cstheme="minorHAnsi"/>
        </w:rPr>
      </w:pPr>
      <w:r w:rsidRPr="00D32744">
        <w:rPr>
          <w:rFonts w:asciiTheme="minorHAnsi" w:hAnsiTheme="minorHAnsi" w:cstheme="minorHAnsi"/>
        </w:rPr>
        <w:t xml:space="preserve">Niezgłoszenie przez Zamawiającego w formie pisemnej zastrzeżeń do przedłożonego projektu umowy </w:t>
      </w:r>
      <w:r w:rsidR="008810C1" w:rsidRPr="00D32744">
        <w:rPr>
          <w:rFonts w:asciiTheme="minorHAnsi" w:hAnsiTheme="minorHAnsi" w:cstheme="minorHAnsi"/>
        </w:rPr>
        <w:br/>
      </w:r>
      <w:r w:rsidRPr="00D32744">
        <w:rPr>
          <w:rFonts w:asciiTheme="minorHAnsi" w:hAnsiTheme="minorHAnsi" w:cstheme="minorHAnsi"/>
        </w:rPr>
        <w:t xml:space="preserve">o podwykonawstwo, której przedmiotem są roboty budowlane, a także projektu jej zmiany w terminie, </w:t>
      </w:r>
      <w:r w:rsidR="00C51244" w:rsidRPr="00D32744">
        <w:rPr>
          <w:rFonts w:asciiTheme="minorHAnsi" w:hAnsiTheme="minorHAnsi" w:cstheme="minorHAnsi"/>
        </w:rPr>
        <w:br/>
      </w:r>
      <w:r w:rsidRPr="00D32744">
        <w:rPr>
          <w:rFonts w:asciiTheme="minorHAnsi" w:hAnsiTheme="minorHAnsi" w:cstheme="minorHAnsi"/>
        </w:rPr>
        <w:t xml:space="preserve">o którym mowa w ust. </w:t>
      </w:r>
      <w:r w:rsidR="00786DC1" w:rsidRPr="00D32744">
        <w:rPr>
          <w:rFonts w:asciiTheme="minorHAnsi" w:hAnsiTheme="minorHAnsi" w:cstheme="minorHAnsi"/>
        </w:rPr>
        <w:t>8</w:t>
      </w:r>
      <w:r w:rsidR="00125DE9" w:rsidRPr="00D32744">
        <w:rPr>
          <w:rFonts w:asciiTheme="minorHAnsi" w:hAnsiTheme="minorHAnsi" w:cstheme="minorHAnsi"/>
        </w:rPr>
        <w:t xml:space="preserve"> </w:t>
      </w:r>
      <w:r w:rsidRPr="00D32744">
        <w:rPr>
          <w:rFonts w:asciiTheme="minorHAnsi" w:hAnsiTheme="minorHAnsi" w:cstheme="minorHAnsi"/>
        </w:rPr>
        <w:t>powyżej, będzie jednoznaczne</w:t>
      </w:r>
      <w:r w:rsidR="008810C1" w:rsidRPr="00D32744">
        <w:rPr>
          <w:rFonts w:asciiTheme="minorHAnsi" w:hAnsiTheme="minorHAnsi" w:cstheme="minorHAnsi"/>
        </w:rPr>
        <w:t xml:space="preserve"> </w:t>
      </w:r>
      <w:r w:rsidRPr="00D32744">
        <w:rPr>
          <w:rFonts w:asciiTheme="minorHAnsi" w:hAnsiTheme="minorHAnsi" w:cstheme="minorHAnsi"/>
        </w:rPr>
        <w:t>z akceptacją tego projektu, jak również projektu jej zmiany przez Zamawiającego.</w:t>
      </w:r>
    </w:p>
    <w:p w14:paraId="13C4B8DC" w14:textId="34EACC6C" w:rsidR="001633AF" w:rsidRPr="00D32744" w:rsidRDefault="001633AF" w:rsidP="003A6224">
      <w:pPr>
        <w:pStyle w:val="Standard"/>
        <w:numPr>
          <w:ilvl w:val="0"/>
          <w:numId w:val="50"/>
        </w:numPr>
        <w:tabs>
          <w:tab w:val="left" w:pos="284"/>
        </w:tabs>
        <w:ind w:left="284" w:hanging="426"/>
        <w:jc w:val="both"/>
        <w:rPr>
          <w:rFonts w:asciiTheme="minorHAnsi" w:hAnsiTheme="minorHAnsi" w:cstheme="minorHAnsi"/>
        </w:rPr>
      </w:pPr>
      <w:r w:rsidRPr="00D32744">
        <w:rPr>
          <w:rFonts w:asciiTheme="minorHAnsi" w:hAnsiTheme="minorHAnsi" w:cstheme="minorHAnsi"/>
        </w:rPr>
        <w:t xml:space="preserve">Wykonawca ma obowiązek przedkładania Zamawiającemu poświadczonej przez siebie za zgodność </w:t>
      </w:r>
      <w:r w:rsidR="00C51244" w:rsidRPr="00D32744">
        <w:rPr>
          <w:rFonts w:asciiTheme="minorHAnsi" w:hAnsiTheme="minorHAnsi" w:cstheme="minorHAnsi"/>
        </w:rPr>
        <w:br/>
      </w:r>
      <w:r w:rsidRPr="00D32744">
        <w:rPr>
          <w:rFonts w:asciiTheme="minorHAnsi" w:hAnsiTheme="minorHAnsi" w:cstheme="minorHAnsi"/>
        </w:rPr>
        <w:t>z oryginałem kopii zawartej umowy o podwykonawstwo, której przedmiotem są roboty budowlane i jej zmiany w terminie 7 dni od dnia jej zawarcia.</w:t>
      </w:r>
    </w:p>
    <w:p w14:paraId="7CF48DA9" w14:textId="77777777" w:rsidR="001633AF" w:rsidRPr="00D32744" w:rsidRDefault="001633AF" w:rsidP="003A6224">
      <w:pPr>
        <w:pStyle w:val="Standard"/>
        <w:numPr>
          <w:ilvl w:val="0"/>
          <w:numId w:val="50"/>
        </w:numPr>
        <w:tabs>
          <w:tab w:val="left" w:pos="284"/>
        </w:tabs>
        <w:ind w:left="284" w:hanging="426"/>
        <w:jc w:val="both"/>
        <w:rPr>
          <w:rFonts w:asciiTheme="minorHAnsi" w:hAnsiTheme="minorHAnsi" w:cstheme="minorHAnsi"/>
        </w:rPr>
      </w:pPr>
      <w:r w:rsidRPr="00D32744">
        <w:rPr>
          <w:rFonts w:asciiTheme="minorHAnsi" w:hAnsiTheme="minorHAnsi" w:cstheme="minorHAnsi"/>
        </w:rPr>
        <w:t xml:space="preserve">Zamawiający, w terminie 14 dni od przedłożenia umowy o podwykonawstwo, której przedmiotem są roboty budowlane i jej zmiany, zgłosi w formie pisemnej sprzeciw do tej umowy i jej zmiany, w przypadkach, o których mowa w ust. </w:t>
      </w:r>
      <w:r w:rsidR="002020F4" w:rsidRPr="00D32744">
        <w:rPr>
          <w:rFonts w:asciiTheme="minorHAnsi" w:hAnsiTheme="minorHAnsi" w:cstheme="minorHAnsi"/>
        </w:rPr>
        <w:t xml:space="preserve"> </w:t>
      </w:r>
      <w:r w:rsidR="00102E94" w:rsidRPr="00D32744">
        <w:rPr>
          <w:rFonts w:asciiTheme="minorHAnsi" w:hAnsiTheme="minorHAnsi" w:cstheme="minorHAnsi"/>
        </w:rPr>
        <w:t>8</w:t>
      </w:r>
      <w:r w:rsidR="00125DE9" w:rsidRPr="00D32744">
        <w:rPr>
          <w:rFonts w:asciiTheme="minorHAnsi" w:hAnsiTheme="minorHAnsi" w:cstheme="minorHAnsi"/>
        </w:rPr>
        <w:t xml:space="preserve"> </w:t>
      </w:r>
      <w:r w:rsidRPr="00D32744">
        <w:rPr>
          <w:rFonts w:asciiTheme="minorHAnsi" w:hAnsiTheme="minorHAnsi" w:cstheme="minorHAnsi"/>
        </w:rPr>
        <w:t>powyżej.</w:t>
      </w:r>
    </w:p>
    <w:p w14:paraId="4CEB8002" w14:textId="52A6E4A0" w:rsidR="001633AF" w:rsidRPr="00D32744" w:rsidRDefault="001633AF" w:rsidP="003A6224">
      <w:pPr>
        <w:pStyle w:val="Standard"/>
        <w:numPr>
          <w:ilvl w:val="0"/>
          <w:numId w:val="50"/>
        </w:numPr>
        <w:tabs>
          <w:tab w:val="left" w:pos="284"/>
        </w:tabs>
        <w:ind w:left="284" w:hanging="426"/>
        <w:jc w:val="both"/>
        <w:rPr>
          <w:rFonts w:asciiTheme="minorHAnsi" w:hAnsiTheme="minorHAnsi" w:cstheme="minorHAnsi"/>
        </w:rPr>
      </w:pPr>
      <w:r w:rsidRPr="00D32744">
        <w:rPr>
          <w:rFonts w:asciiTheme="minorHAnsi" w:hAnsiTheme="minorHAnsi" w:cstheme="minorHAnsi"/>
        </w:rPr>
        <w:t xml:space="preserve">Niezgłoszenie przez Zamawiającego w formie pisemnej sprzeciwu do przedłożonej umowy o podwykonawstwo, której przedmiotem są roboty budowlane i jej zmiany w terminie, o którym mowa w ust. </w:t>
      </w:r>
      <w:r w:rsidR="00152C0D" w:rsidRPr="00D32744">
        <w:rPr>
          <w:rFonts w:asciiTheme="minorHAnsi" w:hAnsiTheme="minorHAnsi" w:cstheme="minorHAnsi"/>
        </w:rPr>
        <w:t xml:space="preserve">11 </w:t>
      </w:r>
      <w:r w:rsidRPr="00D32744">
        <w:rPr>
          <w:rFonts w:asciiTheme="minorHAnsi" w:hAnsiTheme="minorHAnsi" w:cstheme="minorHAnsi"/>
        </w:rPr>
        <w:t>powyżej, będzie jednoznaczne z akceptacją tej umowy i jej zmiany przez Zamawiającego.</w:t>
      </w:r>
    </w:p>
    <w:p w14:paraId="019AB10F" w14:textId="679D9E5F" w:rsidR="001633AF" w:rsidRPr="00D32744" w:rsidRDefault="001633AF" w:rsidP="003A6224">
      <w:pPr>
        <w:pStyle w:val="Standard"/>
        <w:numPr>
          <w:ilvl w:val="0"/>
          <w:numId w:val="50"/>
        </w:numPr>
        <w:tabs>
          <w:tab w:val="left" w:pos="284"/>
        </w:tabs>
        <w:ind w:left="284" w:hanging="426"/>
        <w:jc w:val="both"/>
        <w:rPr>
          <w:rFonts w:asciiTheme="minorHAnsi" w:hAnsiTheme="minorHAnsi" w:cstheme="minorHAnsi"/>
        </w:rPr>
      </w:pPr>
      <w:r w:rsidRPr="00D32744">
        <w:rPr>
          <w:rFonts w:asciiTheme="minorHAnsi" w:hAnsiTheme="minorHAnsi" w:cstheme="minorHAnsi"/>
        </w:rPr>
        <w:t>Wykonawca ma obowiązek przedkładania Zamawiającemu poświadczonej za zgodność z oryginałem przez Wykonawcę kopii zawartych umów o podwykonawstwo, których przedmiotem są dostawy lub usługi oraz ich zmian, w terminie 7 dni od dnia ich zawarcia, jeżeli ich wartość jest większa niż 50.000,00 zł.</w:t>
      </w:r>
    </w:p>
    <w:p w14:paraId="2687483E" w14:textId="16B2D6CE" w:rsidR="001633AF" w:rsidRPr="00C44210" w:rsidRDefault="001633AF" w:rsidP="003A6224">
      <w:pPr>
        <w:pStyle w:val="Standard"/>
        <w:numPr>
          <w:ilvl w:val="0"/>
          <w:numId w:val="50"/>
        </w:numPr>
        <w:tabs>
          <w:tab w:val="left" w:pos="284"/>
        </w:tabs>
        <w:ind w:left="284" w:hanging="426"/>
        <w:jc w:val="both"/>
        <w:rPr>
          <w:rFonts w:asciiTheme="minorHAnsi" w:hAnsiTheme="minorHAnsi" w:cstheme="minorHAnsi"/>
        </w:rPr>
      </w:pPr>
      <w:r w:rsidRPr="00D32744">
        <w:rPr>
          <w:rFonts w:asciiTheme="minorHAnsi" w:hAnsiTheme="minorHAnsi" w:cstheme="minorHAnsi"/>
        </w:rPr>
        <w:t xml:space="preserve">W przypadku, o którym mowa w ust. </w:t>
      </w:r>
      <w:r w:rsidR="00DC34C0" w:rsidRPr="00D32744">
        <w:rPr>
          <w:rFonts w:asciiTheme="minorHAnsi" w:hAnsiTheme="minorHAnsi" w:cstheme="minorHAnsi"/>
        </w:rPr>
        <w:t xml:space="preserve">13 </w:t>
      </w:r>
      <w:r w:rsidRPr="00D32744">
        <w:rPr>
          <w:rFonts w:asciiTheme="minorHAnsi" w:hAnsiTheme="minorHAnsi" w:cstheme="minorHAnsi"/>
        </w:rPr>
        <w:t xml:space="preserve">powyżej, jeżeli termin zapłaty wynagrodzenia będzie dłuższy niż </w:t>
      </w:r>
      <w:r w:rsidR="00560AF8" w:rsidRPr="00D32744">
        <w:rPr>
          <w:rFonts w:asciiTheme="minorHAnsi" w:hAnsiTheme="minorHAnsi" w:cstheme="minorHAnsi"/>
        </w:rPr>
        <w:t>30</w:t>
      </w:r>
      <w:r w:rsidRPr="00D32744">
        <w:rPr>
          <w:rFonts w:asciiTheme="minorHAnsi" w:hAnsiTheme="minorHAnsi" w:cstheme="minorHAnsi"/>
        </w:rPr>
        <w:t xml:space="preserve"> dni od dnia doręczenia Wykonawcy faktury lub rachunku, potwierdzających wykonanie zleconej Podwykonawcy lub dalszemu Podwykonawcy dostawy lub usługi, Zamawiający w terminie 7 dni od przedłożenia umowy o podwykonawstwo i jej zmiany, której przedmiotem są dostawy lub usługi, poinformuje </w:t>
      </w:r>
      <w:r w:rsidR="00CF4423" w:rsidRPr="00D32744">
        <w:rPr>
          <w:rFonts w:asciiTheme="minorHAnsi" w:hAnsiTheme="minorHAnsi" w:cstheme="minorHAnsi"/>
        </w:rPr>
        <w:br/>
      </w:r>
      <w:r w:rsidRPr="00D32744">
        <w:rPr>
          <w:rFonts w:asciiTheme="minorHAnsi" w:hAnsiTheme="minorHAnsi" w:cstheme="minorHAnsi"/>
        </w:rPr>
        <w:t>o tym Wykonawcę wzywając go do doprowadzenia do zmiany tej umowy pod rygorem wystąpienia o zapłatę ka</w:t>
      </w:r>
      <w:r w:rsidR="00EB0324">
        <w:rPr>
          <w:rFonts w:asciiTheme="minorHAnsi" w:hAnsiTheme="minorHAnsi" w:cstheme="minorHAnsi"/>
        </w:rPr>
        <w:t xml:space="preserve">ry umownej, o której </w:t>
      </w:r>
      <w:r w:rsidR="00EB0324" w:rsidRPr="00C44210">
        <w:rPr>
          <w:rFonts w:asciiTheme="minorHAnsi" w:hAnsiTheme="minorHAnsi" w:cstheme="minorHAnsi"/>
        </w:rPr>
        <w:t>mowa w § 1</w:t>
      </w:r>
      <w:r w:rsidR="0087595A">
        <w:rPr>
          <w:rFonts w:asciiTheme="minorHAnsi" w:hAnsiTheme="minorHAnsi" w:cstheme="minorHAnsi"/>
        </w:rPr>
        <w:t>2</w:t>
      </w:r>
      <w:r w:rsidRPr="00C44210">
        <w:rPr>
          <w:rFonts w:asciiTheme="minorHAnsi" w:hAnsiTheme="minorHAnsi" w:cstheme="minorHAnsi"/>
        </w:rPr>
        <w:t xml:space="preserve"> ust. 1 lit. </w:t>
      </w:r>
      <w:r w:rsidR="00885033" w:rsidRPr="00C44210">
        <w:rPr>
          <w:rFonts w:asciiTheme="minorHAnsi" w:hAnsiTheme="minorHAnsi" w:cstheme="minorHAnsi"/>
        </w:rPr>
        <w:t>i</w:t>
      </w:r>
      <w:r w:rsidRPr="00C44210">
        <w:rPr>
          <w:rFonts w:asciiTheme="minorHAnsi" w:hAnsiTheme="minorHAnsi" w:cstheme="minorHAnsi"/>
        </w:rPr>
        <w:t>) Umowy.</w:t>
      </w:r>
    </w:p>
    <w:p w14:paraId="2EEB4A6B" w14:textId="195A6C61" w:rsidR="00EA5565" w:rsidRPr="00D32744" w:rsidRDefault="00EA5565" w:rsidP="003A6224">
      <w:pPr>
        <w:pStyle w:val="Standard"/>
        <w:numPr>
          <w:ilvl w:val="0"/>
          <w:numId w:val="50"/>
        </w:numPr>
        <w:tabs>
          <w:tab w:val="left" w:pos="284"/>
        </w:tabs>
        <w:ind w:left="284" w:hanging="426"/>
        <w:jc w:val="both"/>
        <w:rPr>
          <w:rFonts w:asciiTheme="minorHAnsi" w:hAnsiTheme="minorHAnsi" w:cstheme="minorHAnsi"/>
        </w:rPr>
      </w:pPr>
      <w:r w:rsidRPr="00D32744">
        <w:rPr>
          <w:rFonts w:asciiTheme="minorHAnsi" w:hAnsiTheme="minorHAnsi" w:cstheme="minorHAnsi"/>
        </w:rPr>
        <w:t xml:space="preserve">W przypadku zawarcia </w:t>
      </w:r>
      <w:r w:rsidR="00EF2A77" w:rsidRPr="00D32744">
        <w:rPr>
          <w:rFonts w:asciiTheme="minorHAnsi" w:hAnsiTheme="minorHAnsi" w:cstheme="minorHAnsi"/>
        </w:rPr>
        <w:t>u</w:t>
      </w:r>
      <w:r w:rsidRPr="00D32744">
        <w:rPr>
          <w:rFonts w:asciiTheme="minorHAnsi" w:hAnsiTheme="minorHAnsi" w:cstheme="minorHAnsi"/>
        </w:rPr>
        <w:t xml:space="preserve">mowy o podwykonawstwo Wykonawca, Podwykonawca lub dalszy Podwykonawca jest zobowiązany do zapłaty wynagrodzenia należnego Podwykonawcy lub dalszemu Podwykonawcy </w:t>
      </w:r>
      <w:r w:rsidR="00163461" w:rsidRPr="00D32744">
        <w:rPr>
          <w:rFonts w:asciiTheme="minorHAnsi" w:hAnsiTheme="minorHAnsi" w:cstheme="minorHAnsi"/>
        </w:rPr>
        <w:br/>
      </w:r>
      <w:r w:rsidRPr="00D32744">
        <w:rPr>
          <w:rFonts w:asciiTheme="minorHAnsi" w:hAnsiTheme="minorHAnsi" w:cstheme="minorHAnsi"/>
        </w:rPr>
        <w:t>z zachowaniem terminów określonych niniejszą Umową.</w:t>
      </w:r>
    </w:p>
    <w:p w14:paraId="1392AC53" w14:textId="77777777" w:rsidR="00125DE9" w:rsidRPr="00D32744" w:rsidRDefault="00125DE9" w:rsidP="003A6224">
      <w:pPr>
        <w:pStyle w:val="Standard"/>
        <w:numPr>
          <w:ilvl w:val="0"/>
          <w:numId w:val="50"/>
        </w:numPr>
        <w:tabs>
          <w:tab w:val="left" w:pos="284"/>
        </w:tabs>
        <w:ind w:left="284" w:hanging="426"/>
        <w:jc w:val="both"/>
        <w:rPr>
          <w:rFonts w:asciiTheme="minorHAnsi" w:hAnsiTheme="minorHAnsi" w:cstheme="minorHAnsi"/>
        </w:rPr>
      </w:pPr>
      <w:r w:rsidRPr="00D32744">
        <w:rPr>
          <w:rFonts w:asciiTheme="minorHAnsi" w:hAnsiTheme="minorHAnsi" w:cstheme="minorHAnsi"/>
        </w:rPr>
        <w:t xml:space="preserve">Wykonawca, Podwykonawca lub dalszy Podwykonawca nie może polecić Podwykonawcy realizacji przedmiotu </w:t>
      </w:r>
      <w:r w:rsidR="00EF2A77" w:rsidRPr="00D32744">
        <w:rPr>
          <w:rFonts w:asciiTheme="minorHAnsi" w:hAnsiTheme="minorHAnsi" w:cstheme="minorHAnsi"/>
        </w:rPr>
        <w:t>u</w:t>
      </w:r>
      <w:r w:rsidRPr="00D32744">
        <w:rPr>
          <w:rFonts w:asciiTheme="minorHAnsi" w:hAnsiTheme="minorHAnsi" w:cstheme="minorHAnsi"/>
        </w:rPr>
        <w:t>mowy o podwykonawstwo, której przedmiotem są roboty budowlane w przypadku braku jej akceptacji przez Zamawiającego.</w:t>
      </w:r>
    </w:p>
    <w:p w14:paraId="7CE9A5E2" w14:textId="79D2F41A" w:rsidR="00125DE9" w:rsidRPr="00D32744" w:rsidRDefault="00125DE9" w:rsidP="003A6224">
      <w:pPr>
        <w:pStyle w:val="Standard"/>
        <w:numPr>
          <w:ilvl w:val="0"/>
          <w:numId w:val="50"/>
        </w:numPr>
        <w:tabs>
          <w:tab w:val="left" w:pos="284"/>
        </w:tabs>
        <w:ind w:left="284" w:hanging="426"/>
        <w:jc w:val="both"/>
        <w:rPr>
          <w:rFonts w:asciiTheme="minorHAnsi" w:hAnsiTheme="minorHAnsi" w:cstheme="minorHAnsi"/>
        </w:rPr>
      </w:pPr>
      <w:r w:rsidRPr="00D32744">
        <w:rPr>
          <w:rFonts w:asciiTheme="minorHAnsi" w:hAnsiTheme="minorHAnsi" w:cstheme="minorHAnsi"/>
        </w:rPr>
        <w:t xml:space="preserve">Zamawiający może zażądać od Wykonawcy niezwłocznego usunięcia z </w:t>
      </w:r>
      <w:r w:rsidR="00713D57" w:rsidRPr="00D32744">
        <w:rPr>
          <w:rFonts w:asciiTheme="minorHAnsi" w:hAnsiTheme="minorHAnsi" w:cstheme="minorHAnsi"/>
        </w:rPr>
        <w:t>ter</w:t>
      </w:r>
      <w:r w:rsidR="00966021" w:rsidRPr="00D32744">
        <w:rPr>
          <w:rFonts w:asciiTheme="minorHAnsi" w:hAnsiTheme="minorHAnsi" w:cstheme="minorHAnsi"/>
        </w:rPr>
        <w:t>e</w:t>
      </w:r>
      <w:r w:rsidR="00713D57" w:rsidRPr="00D32744">
        <w:rPr>
          <w:rFonts w:asciiTheme="minorHAnsi" w:hAnsiTheme="minorHAnsi" w:cstheme="minorHAnsi"/>
        </w:rPr>
        <w:t xml:space="preserve">nu </w:t>
      </w:r>
      <w:r w:rsidRPr="00D32744">
        <w:rPr>
          <w:rFonts w:asciiTheme="minorHAnsi" w:hAnsiTheme="minorHAnsi" w:cstheme="minorHAnsi"/>
        </w:rPr>
        <w:t xml:space="preserve">budowy Podwykonawcy lub dalszego Podwykonawcy, z którym nie została zawarta </w:t>
      </w:r>
      <w:r w:rsidR="000701F5" w:rsidRPr="00D32744">
        <w:rPr>
          <w:rFonts w:asciiTheme="minorHAnsi" w:hAnsiTheme="minorHAnsi" w:cstheme="minorHAnsi"/>
        </w:rPr>
        <w:t>u</w:t>
      </w:r>
      <w:r w:rsidRPr="00D32744">
        <w:rPr>
          <w:rFonts w:asciiTheme="minorHAnsi" w:hAnsiTheme="minorHAnsi" w:cstheme="minorHAnsi"/>
        </w:rPr>
        <w:t>mowa o podwykonawstwo zaakceptowana przez Zamawiającego, lub może usunąć takiego Podwykonawcę lub dalszego Podwykonawcę na koszt Wykonawcy.</w:t>
      </w:r>
    </w:p>
    <w:p w14:paraId="2A8DBA5D" w14:textId="4DCE05F1" w:rsidR="00125DE9" w:rsidRPr="00D32744" w:rsidRDefault="00125DE9" w:rsidP="003A6224">
      <w:pPr>
        <w:pStyle w:val="Standard"/>
        <w:numPr>
          <w:ilvl w:val="0"/>
          <w:numId w:val="50"/>
        </w:numPr>
        <w:tabs>
          <w:tab w:val="left" w:pos="284"/>
        </w:tabs>
        <w:ind w:left="284" w:hanging="426"/>
        <w:jc w:val="both"/>
        <w:rPr>
          <w:rFonts w:asciiTheme="minorHAnsi" w:hAnsiTheme="minorHAnsi" w:cstheme="minorHAnsi"/>
        </w:rPr>
      </w:pPr>
      <w:r w:rsidRPr="00D32744">
        <w:rPr>
          <w:rFonts w:asciiTheme="minorHAnsi" w:hAnsiTheme="minorHAnsi" w:cstheme="minorHAnsi"/>
        </w:rPr>
        <w:t xml:space="preserve">Powierzenie realizacji zadań innemu Podwykonawcy lub dalszemu Podwykonawcy niż ten, z którym została zawarta zaakceptowana przez Zamawiającego </w:t>
      </w:r>
      <w:r w:rsidR="000701F5" w:rsidRPr="00D32744">
        <w:rPr>
          <w:rFonts w:asciiTheme="minorHAnsi" w:hAnsiTheme="minorHAnsi" w:cstheme="minorHAnsi"/>
        </w:rPr>
        <w:t>u</w:t>
      </w:r>
      <w:r w:rsidRPr="00D32744">
        <w:rPr>
          <w:rFonts w:asciiTheme="minorHAnsi" w:hAnsiTheme="minorHAnsi" w:cstheme="minorHAnsi"/>
        </w:rPr>
        <w:t xml:space="preserve">mowa o podwykonawstwo, lub inna istotna zmiana tej umowy, w tym zmiana zakresu zadań określonych tą umową wymaga ponownej akceptacji Zamawiającego </w:t>
      </w:r>
      <w:r w:rsidR="00694250" w:rsidRPr="00D32744">
        <w:rPr>
          <w:rFonts w:asciiTheme="minorHAnsi" w:hAnsiTheme="minorHAnsi" w:cstheme="minorHAnsi"/>
        </w:rPr>
        <w:t>zgodnie z zasadami określonymi w niniejszym paragrafie</w:t>
      </w:r>
      <w:r w:rsidRPr="00D32744">
        <w:rPr>
          <w:rFonts w:asciiTheme="minorHAnsi" w:hAnsiTheme="minorHAnsi" w:cstheme="minorHAnsi"/>
        </w:rPr>
        <w:t>.</w:t>
      </w:r>
    </w:p>
    <w:p w14:paraId="1A334932" w14:textId="73C6CB4F" w:rsidR="001633AF" w:rsidRPr="00D32744" w:rsidRDefault="001633AF" w:rsidP="003A6224">
      <w:pPr>
        <w:pStyle w:val="Standard"/>
        <w:numPr>
          <w:ilvl w:val="0"/>
          <w:numId w:val="50"/>
        </w:numPr>
        <w:tabs>
          <w:tab w:val="left" w:pos="284"/>
        </w:tabs>
        <w:ind w:left="284" w:hanging="426"/>
        <w:jc w:val="both"/>
        <w:rPr>
          <w:rFonts w:asciiTheme="minorHAnsi" w:hAnsiTheme="minorHAnsi" w:cstheme="minorHAnsi"/>
        </w:rPr>
      </w:pPr>
      <w:r w:rsidRPr="00D32744">
        <w:rPr>
          <w:rFonts w:asciiTheme="minorHAnsi" w:hAnsiTheme="minorHAnsi" w:cstheme="minorHAnsi"/>
        </w:rPr>
        <w:t>Zlecenie części robót budowlanych lub dostaw i usług ujętych umową odpowiednim, wyspecjalizowanym jednostkom (Podwykonawcom) wyszczególnionym w ofercie i dalszym Podwykonawcom, może mieć miejsce, gdy:</w:t>
      </w:r>
    </w:p>
    <w:p w14:paraId="3C8BBA9D" w14:textId="0B8238A2" w:rsidR="001633AF" w:rsidRPr="00D32744" w:rsidRDefault="001633AF" w:rsidP="003A6224">
      <w:pPr>
        <w:pStyle w:val="Standard"/>
        <w:numPr>
          <w:ilvl w:val="1"/>
          <w:numId w:val="34"/>
        </w:numPr>
        <w:tabs>
          <w:tab w:val="left" w:pos="851"/>
          <w:tab w:val="left" w:pos="1135"/>
        </w:tabs>
        <w:ind w:left="851" w:hanging="284"/>
        <w:jc w:val="both"/>
        <w:rPr>
          <w:rFonts w:asciiTheme="minorHAnsi" w:hAnsiTheme="minorHAnsi" w:cstheme="minorHAnsi"/>
        </w:rPr>
      </w:pPr>
      <w:r w:rsidRPr="00D32744">
        <w:rPr>
          <w:rFonts w:asciiTheme="minorHAnsi" w:hAnsiTheme="minorHAnsi" w:cstheme="minorHAnsi"/>
        </w:rPr>
        <w:t xml:space="preserve">nie spowoduje to wydłużenia czasu ani wzrostu kosztów określonych w </w:t>
      </w:r>
      <w:r w:rsidR="000701F5" w:rsidRPr="00D32744">
        <w:rPr>
          <w:rFonts w:asciiTheme="minorHAnsi" w:hAnsiTheme="minorHAnsi" w:cstheme="minorHAnsi"/>
        </w:rPr>
        <w:t>Umowie</w:t>
      </w:r>
      <w:r w:rsidRPr="00D32744">
        <w:rPr>
          <w:rFonts w:asciiTheme="minorHAnsi" w:hAnsiTheme="minorHAnsi" w:cstheme="minorHAnsi"/>
        </w:rPr>
        <w:t>,</w:t>
      </w:r>
    </w:p>
    <w:p w14:paraId="5782DC65" w14:textId="5FF9C187" w:rsidR="001633AF" w:rsidRPr="00D32744" w:rsidRDefault="001633AF" w:rsidP="003A6224">
      <w:pPr>
        <w:pStyle w:val="Standard"/>
        <w:numPr>
          <w:ilvl w:val="1"/>
          <w:numId w:val="34"/>
        </w:numPr>
        <w:tabs>
          <w:tab w:val="left" w:pos="851"/>
          <w:tab w:val="left" w:pos="1135"/>
        </w:tabs>
        <w:spacing w:after="240"/>
        <w:ind w:left="851" w:hanging="284"/>
        <w:jc w:val="both"/>
        <w:rPr>
          <w:rFonts w:asciiTheme="minorHAnsi" w:hAnsiTheme="minorHAnsi" w:cstheme="minorHAnsi"/>
        </w:rPr>
      </w:pPr>
      <w:r w:rsidRPr="00D32744">
        <w:rPr>
          <w:rFonts w:asciiTheme="minorHAnsi" w:hAnsiTheme="minorHAnsi" w:cstheme="minorHAnsi"/>
        </w:rPr>
        <w:t>nie ulegnie zmianom zakres robót lub usług określony w § 1 umowy.</w:t>
      </w:r>
    </w:p>
    <w:p w14:paraId="524DF3D8" w14:textId="77777777" w:rsidR="00231181" w:rsidRPr="00D32744" w:rsidRDefault="001633AF" w:rsidP="003A6224">
      <w:pPr>
        <w:pStyle w:val="Standard"/>
        <w:numPr>
          <w:ilvl w:val="0"/>
          <w:numId w:val="50"/>
        </w:numPr>
        <w:tabs>
          <w:tab w:val="left" w:pos="284"/>
        </w:tabs>
        <w:ind w:left="284" w:hanging="426"/>
        <w:jc w:val="both"/>
        <w:rPr>
          <w:rFonts w:asciiTheme="minorHAnsi" w:hAnsiTheme="minorHAnsi" w:cstheme="minorHAnsi"/>
        </w:rPr>
      </w:pPr>
      <w:r w:rsidRPr="00D32744">
        <w:rPr>
          <w:rFonts w:asciiTheme="minorHAnsi" w:hAnsiTheme="minorHAnsi" w:cstheme="minorHAnsi"/>
        </w:rPr>
        <w:t>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dalszych Podwykonawców. Niezależnie od powyższego Wykonawca przyjmuje na siebie obowiązek</w:t>
      </w:r>
      <w:r w:rsidR="00ED35C8" w:rsidRPr="00D32744">
        <w:rPr>
          <w:rFonts w:asciiTheme="minorHAnsi" w:hAnsiTheme="minorHAnsi" w:cstheme="minorHAnsi"/>
        </w:rPr>
        <w:t xml:space="preserve"> </w:t>
      </w:r>
      <w:r w:rsidRPr="00D32744">
        <w:rPr>
          <w:rFonts w:asciiTheme="minorHAnsi" w:hAnsiTheme="minorHAnsi" w:cstheme="minorHAnsi"/>
        </w:rPr>
        <w:t>pełnienia</w:t>
      </w:r>
      <w:r w:rsidR="00ED35C8" w:rsidRPr="00D32744">
        <w:rPr>
          <w:rFonts w:asciiTheme="minorHAnsi" w:hAnsiTheme="minorHAnsi" w:cstheme="minorHAnsi"/>
        </w:rPr>
        <w:t xml:space="preserve"> </w:t>
      </w:r>
      <w:r w:rsidRPr="00D32744">
        <w:rPr>
          <w:rFonts w:asciiTheme="minorHAnsi" w:hAnsiTheme="minorHAnsi" w:cstheme="minorHAnsi"/>
        </w:rPr>
        <w:t>funkcji</w:t>
      </w:r>
      <w:r w:rsidR="00ED35C8" w:rsidRPr="00D32744">
        <w:rPr>
          <w:rFonts w:asciiTheme="minorHAnsi" w:hAnsiTheme="minorHAnsi" w:cstheme="minorHAnsi"/>
        </w:rPr>
        <w:t xml:space="preserve"> </w:t>
      </w:r>
      <w:r w:rsidRPr="00D32744">
        <w:rPr>
          <w:rFonts w:asciiTheme="minorHAnsi" w:hAnsiTheme="minorHAnsi" w:cstheme="minorHAnsi"/>
        </w:rPr>
        <w:t>koordynacyjnych w zakresie podwykonawstwa.</w:t>
      </w:r>
    </w:p>
    <w:p w14:paraId="1390878E" w14:textId="43AA58B4" w:rsidR="00231181" w:rsidRPr="00D32744" w:rsidRDefault="00C22560" w:rsidP="003A6224">
      <w:pPr>
        <w:pStyle w:val="Standard"/>
        <w:numPr>
          <w:ilvl w:val="0"/>
          <w:numId w:val="50"/>
        </w:numPr>
        <w:tabs>
          <w:tab w:val="left" w:pos="284"/>
        </w:tabs>
        <w:ind w:left="284" w:hanging="426"/>
        <w:jc w:val="both"/>
        <w:rPr>
          <w:rFonts w:asciiTheme="minorHAnsi" w:hAnsiTheme="minorHAnsi" w:cstheme="minorHAnsi"/>
        </w:rPr>
      </w:pPr>
      <w:r w:rsidRPr="00D32744">
        <w:rPr>
          <w:rFonts w:asciiTheme="minorHAnsi" w:hAnsiTheme="minorHAnsi" w:cstheme="minorHAnsi"/>
        </w:rPr>
        <w:t xml:space="preserve">Zamawiający, może żądać od Wykonawcy zmiany lub odsunięcia Podwykonawcy lub dalszego Podwykonawcy od wykonywania świadczeń w zakresie realizacji przedmiotu Umowy, jeżeli sprzęt techniczny, osoby </w:t>
      </w:r>
      <w:r w:rsidR="00176CA8" w:rsidRPr="00D32744">
        <w:rPr>
          <w:rFonts w:asciiTheme="minorHAnsi" w:hAnsiTheme="minorHAnsi" w:cstheme="minorHAnsi"/>
        </w:rPr>
        <w:br/>
      </w:r>
      <w:r w:rsidRPr="00D32744">
        <w:rPr>
          <w:rFonts w:asciiTheme="minorHAnsi" w:hAnsiTheme="minorHAnsi" w:cstheme="minorHAnsi"/>
        </w:rPr>
        <w:t>i kwalifikacje, którymi dysponuje Podwykonawca lub dalszy Podwykonawca, nie spełniają warunków lub wymagań dotyczących podwykonawstwa, określonych Umową, nie dają rękojmi należytego</w:t>
      </w:r>
      <w:r w:rsidRPr="00D32744">
        <w:rPr>
          <w:rFonts w:asciiTheme="minorHAnsi" w:hAnsiTheme="minorHAnsi" w:cstheme="minorHAnsi"/>
          <w:kern w:val="0"/>
          <w:lang w:eastAsia="ar-SA"/>
        </w:rPr>
        <w:t xml:space="preserve">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w:t>
      </w:r>
      <w:r w:rsidR="00713D57" w:rsidRPr="00D32744">
        <w:rPr>
          <w:rFonts w:asciiTheme="minorHAnsi" w:hAnsiTheme="minorHAnsi" w:cstheme="minorHAnsi"/>
          <w:kern w:val="0"/>
          <w:lang w:eastAsia="ar-SA"/>
        </w:rPr>
        <w:t xml:space="preserve">terenu </w:t>
      </w:r>
      <w:r w:rsidRPr="00D32744">
        <w:rPr>
          <w:rFonts w:asciiTheme="minorHAnsi" w:hAnsiTheme="minorHAnsi" w:cstheme="minorHAnsi"/>
          <w:kern w:val="0"/>
          <w:lang w:eastAsia="ar-SA"/>
        </w:rPr>
        <w:t xml:space="preserve">budowy, jeżeli działania Podwykonawcy lub dalszego Podwykonawcy na </w:t>
      </w:r>
      <w:r w:rsidR="00713D57" w:rsidRPr="00D32744">
        <w:rPr>
          <w:rFonts w:asciiTheme="minorHAnsi" w:hAnsiTheme="minorHAnsi" w:cstheme="minorHAnsi"/>
          <w:kern w:val="0"/>
          <w:lang w:eastAsia="ar-SA"/>
        </w:rPr>
        <w:t xml:space="preserve">terenu </w:t>
      </w:r>
      <w:r w:rsidRPr="00D32744">
        <w:rPr>
          <w:rFonts w:asciiTheme="minorHAnsi" w:hAnsiTheme="minorHAnsi" w:cstheme="minorHAnsi"/>
          <w:kern w:val="0"/>
          <w:lang w:eastAsia="ar-SA"/>
        </w:rPr>
        <w:t>budowy naruszają postanowienia niniejszej Umowy</w:t>
      </w:r>
      <w:r w:rsidR="00CA32FD" w:rsidRPr="00D32744">
        <w:rPr>
          <w:rFonts w:asciiTheme="minorHAnsi" w:hAnsiTheme="minorHAnsi" w:cstheme="minorHAnsi"/>
          <w:kern w:val="0"/>
          <w:lang w:eastAsia="ar-SA"/>
        </w:rPr>
        <w:t>.</w:t>
      </w:r>
    </w:p>
    <w:p w14:paraId="2AACFD26" w14:textId="77777777" w:rsidR="00231181" w:rsidRPr="00D32744" w:rsidRDefault="001633AF" w:rsidP="003A6224">
      <w:pPr>
        <w:pStyle w:val="Standard"/>
        <w:numPr>
          <w:ilvl w:val="0"/>
          <w:numId w:val="50"/>
        </w:numPr>
        <w:tabs>
          <w:tab w:val="left" w:pos="284"/>
        </w:tabs>
        <w:ind w:left="284" w:hanging="426"/>
        <w:jc w:val="both"/>
        <w:rPr>
          <w:rFonts w:asciiTheme="minorHAnsi" w:hAnsiTheme="minorHAnsi" w:cstheme="minorHAnsi"/>
        </w:rPr>
      </w:pPr>
      <w:r w:rsidRPr="00D32744">
        <w:rPr>
          <w:rFonts w:asciiTheme="minorHAnsi" w:hAnsiTheme="minorHAnsi" w:cstheme="minorHAnsi"/>
        </w:rPr>
        <w:lastRenderedPageBreak/>
        <w:t>Wykonawca odpowiada za bezpieczeństwo Podwykonawców lub dalszych Podwykonawców biorących udział w realizacji robót budowlanych stanowiących przedmiot umowy.</w:t>
      </w:r>
    </w:p>
    <w:p w14:paraId="497854E0" w14:textId="77777777" w:rsidR="00231181" w:rsidRPr="00D32744" w:rsidRDefault="00694250" w:rsidP="003A6224">
      <w:pPr>
        <w:pStyle w:val="Standard"/>
        <w:numPr>
          <w:ilvl w:val="0"/>
          <w:numId w:val="50"/>
        </w:numPr>
        <w:tabs>
          <w:tab w:val="left" w:pos="284"/>
        </w:tabs>
        <w:ind w:left="284" w:hanging="426"/>
        <w:jc w:val="both"/>
        <w:rPr>
          <w:rFonts w:asciiTheme="minorHAnsi" w:hAnsiTheme="minorHAnsi" w:cstheme="minorHAnsi"/>
        </w:rPr>
      </w:pPr>
      <w:r w:rsidRPr="00D32744">
        <w:rPr>
          <w:rFonts w:asciiTheme="minorHAnsi" w:hAnsiTheme="minorHAnsi" w:cstheme="minorHAnsi"/>
        </w:rPr>
        <w:t>Jakakolwiek przerwa w realizacji przedmiotu zamówienia wynikająca z braku Podwykonawcy będzie traktowana jako przerwa wynikająca z przyczyn zależnych od Wykonawcy i nie może stanowić podstawy do zmiany terminu zakończenia robót.</w:t>
      </w:r>
    </w:p>
    <w:p w14:paraId="285CE673" w14:textId="6F22ED95" w:rsidR="00231181" w:rsidRPr="00D32744" w:rsidRDefault="002020F4" w:rsidP="003A6224">
      <w:pPr>
        <w:pStyle w:val="Standard"/>
        <w:numPr>
          <w:ilvl w:val="0"/>
          <w:numId w:val="50"/>
        </w:numPr>
        <w:tabs>
          <w:tab w:val="left" w:pos="284"/>
        </w:tabs>
        <w:ind w:left="284" w:hanging="426"/>
        <w:jc w:val="both"/>
        <w:rPr>
          <w:rFonts w:asciiTheme="minorHAnsi" w:hAnsiTheme="minorHAnsi" w:cstheme="minorHAnsi"/>
        </w:rPr>
      </w:pPr>
      <w:r w:rsidRPr="00D32744">
        <w:rPr>
          <w:rFonts w:asciiTheme="minorHAnsi" w:hAnsiTheme="minorHAnsi" w:cstheme="minorHAnsi"/>
        </w:rPr>
        <w:t>Umowy o podwykonawstwo, których przedmiotem są roboty budowlane, a także umowy o podwykonawstwo z dalszymi Podwykonawcami muszą być zawierane na zasadach, o których mowa</w:t>
      </w:r>
      <w:r w:rsidR="000701F5" w:rsidRPr="00D32744">
        <w:rPr>
          <w:rFonts w:asciiTheme="minorHAnsi" w:hAnsiTheme="minorHAnsi" w:cstheme="minorHAnsi"/>
        </w:rPr>
        <w:t xml:space="preserve"> w </w:t>
      </w:r>
      <w:r w:rsidRPr="00D32744">
        <w:rPr>
          <w:rFonts w:asciiTheme="minorHAnsi" w:hAnsiTheme="minorHAnsi" w:cstheme="minorHAnsi"/>
        </w:rPr>
        <w:t xml:space="preserve">niniejszym paragrafie.  </w:t>
      </w:r>
    </w:p>
    <w:p w14:paraId="0F0191C9" w14:textId="77777777" w:rsidR="00231181" w:rsidRPr="00D32744" w:rsidRDefault="001633AF" w:rsidP="003A6224">
      <w:pPr>
        <w:pStyle w:val="Standard"/>
        <w:numPr>
          <w:ilvl w:val="0"/>
          <w:numId w:val="50"/>
        </w:numPr>
        <w:tabs>
          <w:tab w:val="left" w:pos="284"/>
        </w:tabs>
        <w:ind w:left="284" w:hanging="426"/>
        <w:jc w:val="both"/>
        <w:rPr>
          <w:rFonts w:asciiTheme="minorHAnsi" w:hAnsiTheme="minorHAnsi" w:cstheme="minorHAnsi"/>
        </w:rPr>
      </w:pPr>
      <w:r w:rsidRPr="00D32744">
        <w:rPr>
          <w:rFonts w:asciiTheme="minorHAnsi" w:hAnsiTheme="minorHAnsi" w:cstheme="minorHAnsi"/>
        </w:rPr>
        <w:t>Wykonawca, Zamawiający i Podwykonawca ponoszą solidarną odpowiedzialność za zapłatę wynagrodzenia za roboty budowlane wykonane przez Podwykonawcę lub dalszego Podwykonawcę.</w:t>
      </w:r>
    </w:p>
    <w:p w14:paraId="4A4294D9" w14:textId="2A0160F8" w:rsidR="00231181" w:rsidRPr="00D32744" w:rsidRDefault="001633AF" w:rsidP="003A6224">
      <w:pPr>
        <w:pStyle w:val="Standard"/>
        <w:numPr>
          <w:ilvl w:val="0"/>
          <w:numId w:val="50"/>
        </w:numPr>
        <w:tabs>
          <w:tab w:val="left" w:pos="284"/>
        </w:tabs>
        <w:ind w:left="284" w:hanging="426"/>
        <w:jc w:val="both"/>
        <w:rPr>
          <w:rFonts w:asciiTheme="minorHAnsi" w:hAnsiTheme="minorHAnsi" w:cstheme="minorHAnsi"/>
        </w:rPr>
      </w:pPr>
      <w:r w:rsidRPr="00D32744">
        <w:rPr>
          <w:rFonts w:asciiTheme="minorHAnsi" w:hAnsiTheme="minorHAnsi" w:cstheme="minorHAnsi"/>
        </w:rPr>
        <w:t>Strony ustalają, że w przypadku zapłaty przez Zamawiającego wynagrodzenia Podwykonawcom lub dalszym Podwykonawcom stosownie do art. 647</w:t>
      </w:r>
      <w:r w:rsidRPr="00D32744">
        <w:rPr>
          <w:rFonts w:asciiTheme="minorHAnsi" w:hAnsiTheme="minorHAnsi" w:cstheme="minorHAnsi"/>
          <w:vertAlign w:val="superscript"/>
        </w:rPr>
        <w:t xml:space="preserve">1 </w:t>
      </w:r>
      <w:r w:rsidRPr="00D32744">
        <w:rPr>
          <w:rFonts w:asciiTheme="minorHAnsi" w:hAnsiTheme="minorHAnsi" w:cstheme="minorHAnsi"/>
        </w:rPr>
        <w:t>§ 5 Kodeksu Cywilnego, mimo uprzedniej zapłaty za te roboty Wykonawcy, Zamawiający ma prawo żądać zwrotu zapłaconego wynagrodzenia wraz z ewentualnymi odsetkami i kosztami w całości od Wykonawcy.</w:t>
      </w:r>
    </w:p>
    <w:p w14:paraId="775537F3" w14:textId="7C9017FB" w:rsidR="00231181" w:rsidRPr="00D32744" w:rsidRDefault="00CA32FD" w:rsidP="003A6224">
      <w:pPr>
        <w:pStyle w:val="Standard"/>
        <w:numPr>
          <w:ilvl w:val="0"/>
          <w:numId w:val="50"/>
        </w:numPr>
        <w:tabs>
          <w:tab w:val="left" w:pos="284"/>
        </w:tabs>
        <w:ind w:left="284" w:hanging="426"/>
        <w:jc w:val="both"/>
        <w:rPr>
          <w:rFonts w:asciiTheme="minorHAnsi" w:hAnsiTheme="minorHAnsi" w:cstheme="minorHAnsi"/>
        </w:rPr>
      </w:pPr>
      <w:r w:rsidRPr="00D32744">
        <w:rPr>
          <w:rFonts w:asciiTheme="minorHAnsi" w:hAnsiTheme="minorHAnsi" w:cstheme="minorHAnsi"/>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0072452C" w:rsidRPr="00D32744">
        <w:rPr>
          <w:rFonts w:asciiTheme="minorHAnsi" w:hAnsiTheme="minorHAnsi" w:cstheme="minorHAnsi"/>
        </w:rPr>
        <w:br/>
      </w:r>
      <w:r w:rsidRPr="00D32744">
        <w:rPr>
          <w:rFonts w:asciiTheme="minorHAnsi" w:hAnsiTheme="minorHAnsi" w:cstheme="minorHAnsi"/>
        </w:rPr>
        <w:t>o podwykonawstwo, której przedmiotem są dostawy lub usługi, w przypadku uchylenia się od obowiązku zapłaty odpowiednio przez Wykonawcę, Podwykonawcę lub dalszego Podwykonawcę zamówienia na roboty budowlane.</w:t>
      </w:r>
    </w:p>
    <w:p w14:paraId="1B504D6E" w14:textId="7919DD36" w:rsidR="00231181" w:rsidRPr="00D32744" w:rsidRDefault="00CA32FD" w:rsidP="003A6224">
      <w:pPr>
        <w:pStyle w:val="Standard"/>
        <w:numPr>
          <w:ilvl w:val="0"/>
          <w:numId w:val="50"/>
        </w:numPr>
        <w:tabs>
          <w:tab w:val="left" w:pos="284"/>
        </w:tabs>
        <w:ind w:left="284" w:hanging="426"/>
        <w:jc w:val="both"/>
        <w:rPr>
          <w:rFonts w:asciiTheme="minorHAnsi" w:hAnsiTheme="minorHAnsi" w:cstheme="minorHAnsi"/>
        </w:rPr>
      </w:pPr>
      <w:r w:rsidRPr="00D32744">
        <w:rPr>
          <w:rFonts w:asciiTheme="minorHAnsi" w:hAnsiTheme="minorHAnsi" w:cstheme="minorHAnsi"/>
        </w:rPr>
        <w:t xml:space="preserve">Wynagrodzenie, o którym mowa w ust. </w:t>
      </w:r>
      <w:r w:rsidR="005A3C45" w:rsidRPr="00D32744">
        <w:rPr>
          <w:rFonts w:asciiTheme="minorHAnsi" w:hAnsiTheme="minorHAnsi" w:cstheme="minorHAnsi"/>
        </w:rPr>
        <w:t>2</w:t>
      </w:r>
      <w:r w:rsidR="00867E29" w:rsidRPr="00D32744">
        <w:rPr>
          <w:rFonts w:asciiTheme="minorHAnsi" w:hAnsiTheme="minorHAnsi" w:cstheme="minorHAnsi"/>
        </w:rPr>
        <w:t>7</w:t>
      </w:r>
      <w:r w:rsidR="00B40E13" w:rsidRPr="00D32744">
        <w:rPr>
          <w:rFonts w:asciiTheme="minorHAnsi" w:hAnsiTheme="minorHAnsi" w:cstheme="minorHAnsi"/>
        </w:rPr>
        <w:t xml:space="preserve"> </w:t>
      </w:r>
      <w:r w:rsidRPr="00D32744">
        <w:rPr>
          <w:rFonts w:asciiTheme="minorHAnsi" w:hAnsiTheme="minorHAnsi" w:cstheme="minorHAnsi"/>
        </w:rPr>
        <w:t xml:space="preserve">powyżej, dotyczy wyłączenie należności powstałych po zaakceptowaniu przez Zamawiającego umowy o podwykonawstwo, której przedmiotem są roboty budowlane, lub po przedłożeniu Zamawiającemu poświadczonej za zgodność z oryginałem kopii umowy </w:t>
      </w:r>
      <w:r w:rsidR="00176CA8" w:rsidRPr="00D32744">
        <w:rPr>
          <w:rFonts w:asciiTheme="minorHAnsi" w:hAnsiTheme="minorHAnsi" w:cstheme="minorHAnsi"/>
        </w:rPr>
        <w:br/>
      </w:r>
      <w:r w:rsidRPr="00D32744">
        <w:rPr>
          <w:rFonts w:asciiTheme="minorHAnsi" w:hAnsiTheme="minorHAnsi" w:cstheme="minorHAnsi"/>
        </w:rPr>
        <w:t>o podwykonawstwo, której przedmiotem są dostawy lub usługi ( przy robotach budowlanych).</w:t>
      </w:r>
    </w:p>
    <w:p w14:paraId="72B73B04" w14:textId="77777777" w:rsidR="00231181" w:rsidRPr="00D32744" w:rsidRDefault="002D5C2E" w:rsidP="003A6224">
      <w:pPr>
        <w:pStyle w:val="Standard"/>
        <w:numPr>
          <w:ilvl w:val="0"/>
          <w:numId w:val="50"/>
        </w:numPr>
        <w:tabs>
          <w:tab w:val="left" w:pos="284"/>
        </w:tabs>
        <w:ind w:left="284" w:hanging="426"/>
        <w:jc w:val="both"/>
        <w:rPr>
          <w:rFonts w:asciiTheme="minorHAnsi" w:hAnsiTheme="minorHAnsi" w:cstheme="minorHAnsi"/>
        </w:rPr>
      </w:pPr>
      <w:r w:rsidRPr="00D32744">
        <w:rPr>
          <w:rFonts w:asciiTheme="minorHAnsi" w:hAnsiTheme="minorHAnsi" w:cstheme="minorHAnsi"/>
        </w:rPr>
        <w:t>Bezpośrednia płatność dokonywana przez Zamawiającego na rzecz Podwykonawcy lub dalszego Podwykonawcy będzie obejmować wyłącznie należne Podwykonawcy lub dalszemu Podwykonawcy wynagrodzenie, bez odsetek należnych Podwykonawcy lub dalszemu Podwykonawcy</w:t>
      </w:r>
      <w:r w:rsidR="004268B8" w:rsidRPr="00D32744">
        <w:rPr>
          <w:rFonts w:asciiTheme="minorHAnsi" w:hAnsiTheme="minorHAnsi" w:cstheme="minorHAnsi"/>
        </w:rPr>
        <w:t>.</w:t>
      </w:r>
    </w:p>
    <w:p w14:paraId="7A600249" w14:textId="77777777" w:rsidR="00231181" w:rsidRPr="00D32744" w:rsidRDefault="00CA32FD" w:rsidP="003A6224">
      <w:pPr>
        <w:pStyle w:val="Standard"/>
        <w:numPr>
          <w:ilvl w:val="0"/>
          <w:numId w:val="50"/>
        </w:numPr>
        <w:tabs>
          <w:tab w:val="left" w:pos="284"/>
        </w:tabs>
        <w:ind w:left="284" w:hanging="426"/>
        <w:jc w:val="both"/>
        <w:rPr>
          <w:rFonts w:asciiTheme="minorHAnsi" w:hAnsiTheme="minorHAnsi" w:cstheme="minorHAnsi"/>
        </w:rPr>
      </w:pPr>
      <w:r w:rsidRPr="00D32744">
        <w:rPr>
          <w:rFonts w:asciiTheme="minorHAnsi" w:hAnsiTheme="minorHAnsi" w:cstheme="minorHAnsi"/>
        </w:rPr>
        <w:t xml:space="preserve">Zamawiający </w:t>
      </w:r>
      <w:r w:rsidR="007D23D9" w:rsidRPr="00D32744">
        <w:rPr>
          <w:rFonts w:asciiTheme="minorHAnsi" w:hAnsiTheme="minorHAnsi" w:cstheme="minorHAnsi"/>
        </w:rPr>
        <w:t xml:space="preserve">niezwłocznie po zgłoszeniu żądania dokonania płatności bezpośredniej, </w:t>
      </w:r>
      <w:r w:rsidRPr="00D32744">
        <w:rPr>
          <w:rFonts w:asciiTheme="minorHAnsi" w:hAnsiTheme="minorHAnsi" w:cstheme="minorHAnsi"/>
        </w:rPr>
        <w:t>w formie pisemnej</w:t>
      </w:r>
      <w:r w:rsidR="007D23D9" w:rsidRPr="00D32744">
        <w:rPr>
          <w:rFonts w:asciiTheme="minorHAnsi" w:hAnsiTheme="minorHAnsi" w:cstheme="minorHAnsi"/>
        </w:rPr>
        <w:t xml:space="preserve">, </w:t>
      </w:r>
      <w:r w:rsidRPr="00D32744">
        <w:rPr>
          <w:rFonts w:asciiTheme="minorHAnsi" w:hAnsiTheme="minorHAnsi" w:cstheme="minorHAnsi"/>
        </w:rPr>
        <w:t xml:space="preserve">poinformuje Wykonawcę o zamiarze dokonania bezpośredniej zapłaty wynagrodzenia, o której mowa w ust. </w:t>
      </w:r>
      <w:r w:rsidR="005A3C45" w:rsidRPr="00D32744">
        <w:rPr>
          <w:rFonts w:asciiTheme="minorHAnsi" w:hAnsiTheme="minorHAnsi" w:cstheme="minorHAnsi"/>
        </w:rPr>
        <w:t>2</w:t>
      </w:r>
      <w:r w:rsidR="00867E29" w:rsidRPr="00D32744">
        <w:rPr>
          <w:rFonts w:asciiTheme="minorHAnsi" w:hAnsiTheme="minorHAnsi" w:cstheme="minorHAnsi"/>
        </w:rPr>
        <w:t>7</w:t>
      </w:r>
      <w:r w:rsidR="005A3C45" w:rsidRPr="00D32744">
        <w:rPr>
          <w:rFonts w:asciiTheme="minorHAnsi" w:hAnsiTheme="minorHAnsi" w:cstheme="minorHAnsi"/>
        </w:rPr>
        <w:t xml:space="preserve"> </w:t>
      </w:r>
      <w:r w:rsidRPr="00D32744">
        <w:rPr>
          <w:rFonts w:asciiTheme="minorHAnsi" w:hAnsiTheme="minorHAnsi" w:cstheme="minorHAnsi"/>
        </w:rPr>
        <w:t>powyżej</w:t>
      </w:r>
      <w:r w:rsidR="007D23D9" w:rsidRPr="00D32744">
        <w:rPr>
          <w:rFonts w:asciiTheme="minorHAnsi" w:hAnsiTheme="minorHAnsi" w:cstheme="minorHAnsi"/>
        </w:rPr>
        <w:t xml:space="preserve"> oraz wezwie Wykonawcę do zgłoszenia pisemnych uwag dotyczących zasadności bezpośredniej zapłaty wynagrodzenia Podwykonawcy lub dalszemu Podwykonawcy, w terminie 7 dni od dnia doręczenia Wykonawcy wezwania.</w:t>
      </w:r>
      <w:r w:rsidRPr="00D32744">
        <w:rPr>
          <w:rFonts w:asciiTheme="minorHAnsi" w:hAnsiTheme="minorHAnsi" w:cstheme="minorHAnsi"/>
        </w:rPr>
        <w:t xml:space="preserve"> </w:t>
      </w:r>
    </w:p>
    <w:p w14:paraId="504491D8" w14:textId="5D543277" w:rsidR="00231181" w:rsidRPr="00D32744" w:rsidRDefault="00870025" w:rsidP="003A6224">
      <w:pPr>
        <w:pStyle w:val="Standard"/>
        <w:numPr>
          <w:ilvl w:val="0"/>
          <w:numId w:val="50"/>
        </w:numPr>
        <w:tabs>
          <w:tab w:val="left" w:pos="284"/>
        </w:tabs>
        <w:ind w:left="284" w:hanging="426"/>
        <w:jc w:val="both"/>
        <w:rPr>
          <w:rFonts w:asciiTheme="minorHAnsi" w:hAnsiTheme="minorHAnsi" w:cstheme="minorHAnsi"/>
        </w:rPr>
      </w:pPr>
      <w:r w:rsidRPr="00D32744">
        <w:rPr>
          <w:rFonts w:asciiTheme="minorHAnsi" w:hAnsiTheme="minorHAnsi" w:cstheme="minorHAnsi"/>
        </w:rPr>
        <w:t xml:space="preserve">Zamawiający jest uprawniony do odstąpienia od dokonania bezpośredniej płatności na rzecz Podwykonawcy lub dalszego Podwykonawcy i do wypłaty Wykonawcy należnego wynagrodzenia, jeżeli Wykonawca zgłosi uwagi, o których mowa w ust. </w:t>
      </w:r>
      <w:r w:rsidR="00B47747" w:rsidRPr="00D32744">
        <w:rPr>
          <w:rFonts w:asciiTheme="minorHAnsi" w:hAnsiTheme="minorHAnsi" w:cstheme="minorHAnsi"/>
        </w:rPr>
        <w:t>3</w:t>
      </w:r>
      <w:r w:rsidR="00867E29" w:rsidRPr="00D32744">
        <w:rPr>
          <w:rFonts w:asciiTheme="minorHAnsi" w:hAnsiTheme="minorHAnsi" w:cstheme="minorHAnsi"/>
        </w:rPr>
        <w:t>0</w:t>
      </w:r>
      <w:r w:rsidR="000701F5" w:rsidRPr="00D32744">
        <w:rPr>
          <w:rFonts w:asciiTheme="minorHAnsi" w:hAnsiTheme="minorHAnsi" w:cstheme="minorHAnsi"/>
        </w:rPr>
        <w:t xml:space="preserve"> </w:t>
      </w:r>
      <w:r w:rsidRPr="00D32744">
        <w:rPr>
          <w:rFonts w:asciiTheme="minorHAnsi" w:hAnsiTheme="minorHAnsi" w:cstheme="minorHAnsi"/>
        </w:rPr>
        <w:t xml:space="preserve">powyżej  i wykaże niezasadność takiej płatności, lub jeżeli Wykonawca nie zgłosi uwag o których mowa w ust. </w:t>
      </w:r>
      <w:r w:rsidR="00B47747" w:rsidRPr="00D32744">
        <w:rPr>
          <w:rFonts w:asciiTheme="minorHAnsi" w:hAnsiTheme="minorHAnsi" w:cstheme="minorHAnsi"/>
        </w:rPr>
        <w:t>3</w:t>
      </w:r>
      <w:r w:rsidR="00867E29" w:rsidRPr="00D32744">
        <w:rPr>
          <w:rFonts w:asciiTheme="minorHAnsi" w:hAnsiTheme="minorHAnsi" w:cstheme="minorHAnsi"/>
        </w:rPr>
        <w:t>0</w:t>
      </w:r>
      <w:r w:rsidR="00B47747" w:rsidRPr="00D32744">
        <w:rPr>
          <w:rFonts w:asciiTheme="minorHAnsi" w:hAnsiTheme="minorHAnsi" w:cstheme="minorHAnsi"/>
        </w:rPr>
        <w:t xml:space="preserve"> </w:t>
      </w:r>
      <w:r w:rsidRPr="00D32744">
        <w:rPr>
          <w:rFonts w:asciiTheme="minorHAnsi" w:hAnsiTheme="minorHAnsi" w:cstheme="minorHAnsi"/>
        </w:rPr>
        <w:t>powyżej, a Podwykonawca lub dalszy Podwykonawca nie wykażą zasadności takiej płatności.</w:t>
      </w:r>
    </w:p>
    <w:p w14:paraId="719BF7E3" w14:textId="77777777" w:rsidR="00231181" w:rsidRPr="00D32744" w:rsidRDefault="002D5C2E" w:rsidP="003A6224">
      <w:pPr>
        <w:pStyle w:val="Standard"/>
        <w:numPr>
          <w:ilvl w:val="0"/>
          <w:numId w:val="50"/>
        </w:numPr>
        <w:tabs>
          <w:tab w:val="left" w:pos="284"/>
        </w:tabs>
        <w:ind w:left="284" w:hanging="426"/>
        <w:jc w:val="both"/>
        <w:rPr>
          <w:rFonts w:asciiTheme="minorHAnsi" w:hAnsiTheme="minorHAnsi" w:cstheme="minorHAnsi"/>
        </w:rPr>
      </w:pPr>
      <w:r w:rsidRPr="00D32744">
        <w:rPr>
          <w:rFonts w:asciiTheme="minorHAnsi" w:hAnsiTheme="minorHAnsi" w:cstheme="minorHAnsi"/>
        </w:rPr>
        <w:t xml:space="preserve">Zamawiający może dokonać bezpośredniej płatności na rzecz Podwykonawcy lub dalszego Podwykonawcy, jeżeli Wykonawca zgłosi uwagi, o których mowa w ust. </w:t>
      </w:r>
      <w:r w:rsidR="001226F0" w:rsidRPr="00D32744">
        <w:rPr>
          <w:rFonts w:asciiTheme="minorHAnsi" w:hAnsiTheme="minorHAnsi" w:cstheme="minorHAnsi"/>
        </w:rPr>
        <w:t>3</w:t>
      </w:r>
      <w:r w:rsidR="00867E29" w:rsidRPr="00D32744">
        <w:rPr>
          <w:rFonts w:asciiTheme="minorHAnsi" w:hAnsiTheme="minorHAnsi" w:cstheme="minorHAnsi"/>
        </w:rPr>
        <w:t xml:space="preserve">0 </w:t>
      </w:r>
      <w:r w:rsidRPr="00D32744">
        <w:rPr>
          <w:rFonts w:asciiTheme="minorHAnsi" w:hAnsiTheme="minorHAnsi" w:cstheme="minorHAnsi"/>
        </w:rPr>
        <w:t xml:space="preserve">powyżej  i potwierdzi zasadność takiej płatności, lub jeżeli Wykonawca nie zgłosi uwag, o których mowa w ust. </w:t>
      </w:r>
      <w:r w:rsidR="00AB0E05" w:rsidRPr="00D32744">
        <w:rPr>
          <w:rFonts w:asciiTheme="minorHAnsi" w:hAnsiTheme="minorHAnsi" w:cstheme="minorHAnsi"/>
        </w:rPr>
        <w:t>3</w:t>
      </w:r>
      <w:r w:rsidR="00867E29" w:rsidRPr="00D32744">
        <w:rPr>
          <w:rFonts w:asciiTheme="minorHAnsi" w:hAnsiTheme="minorHAnsi" w:cstheme="minorHAnsi"/>
        </w:rPr>
        <w:t xml:space="preserve">0 </w:t>
      </w:r>
      <w:r w:rsidRPr="00D32744">
        <w:rPr>
          <w:rFonts w:asciiTheme="minorHAnsi" w:hAnsiTheme="minorHAnsi" w:cstheme="minorHAnsi"/>
        </w:rPr>
        <w:t>powyżej, a Podwykonawca lub dalszy Podwykonawca wykażą zasadność takiej płatności.</w:t>
      </w:r>
    </w:p>
    <w:p w14:paraId="0781B94D" w14:textId="7495C304" w:rsidR="00231181" w:rsidRPr="00D32744" w:rsidRDefault="00910EA9" w:rsidP="003A6224">
      <w:pPr>
        <w:pStyle w:val="Standard"/>
        <w:numPr>
          <w:ilvl w:val="0"/>
          <w:numId w:val="50"/>
        </w:numPr>
        <w:tabs>
          <w:tab w:val="left" w:pos="284"/>
        </w:tabs>
        <w:ind w:left="284" w:hanging="426"/>
        <w:jc w:val="both"/>
        <w:rPr>
          <w:rFonts w:asciiTheme="minorHAnsi" w:hAnsiTheme="minorHAnsi" w:cstheme="minorHAnsi"/>
        </w:rPr>
      </w:pPr>
      <w:r w:rsidRPr="00D32744">
        <w:rPr>
          <w:rFonts w:asciiTheme="minorHAnsi" w:hAnsiTheme="minorHAnsi" w:cstheme="minorHAnsi"/>
        </w:rP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t>
      </w:r>
      <w:r w:rsidR="00281540" w:rsidRPr="00D32744">
        <w:rPr>
          <w:rFonts w:asciiTheme="minorHAnsi" w:hAnsiTheme="minorHAnsi" w:cstheme="minorHAnsi"/>
        </w:rPr>
        <w:br/>
      </w:r>
      <w:r w:rsidRPr="00D32744">
        <w:rPr>
          <w:rFonts w:asciiTheme="minorHAnsi" w:hAnsiTheme="minorHAnsi" w:cstheme="minorHAnsi"/>
        </w:rPr>
        <w:t>w zakresie objętym zdeponowaną kwotą zobowiązania Zamawiającego względem Wykonawcy.</w:t>
      </w:r>
    </w:p>
    <w:p w14:paraId="16AE7FF0" w14:textId="77777777" w:rsidR="00231181" w:rsidRPr="00D32744" w:rsidRDefault="002D5C2E" w:rsidP="003A6224">
      <w:pPr>
        <w:pStyle w:val="Standard"/>
        <w:numPr>
          <w:ilvl w:val="0"/>
          <w:numId w:val="50"/>
        </w:numPr>
        <w:tabs>
          <w:tab w:val="left" w:pos="284"/>
        </w:tabs>
        <w:ind w:left="284" w:hanging="426"/>
        <w:jc w:val="both"/>
        <w:rPr>
          <w:rFonts w:asciiTheme="minorHAnsi" w:hAnsiTheme="minorHAnsi" w:cstheme="minorHAnsi"/>
        </w:rPr>
      </w:pPr>
      <w:r w:rsidRPr="00D32744">
        <w:rPr>
          <w:rFonts w:asciiTheme="minorHAnsi" w:hAnsiTheme="minorHAnsi" w:cstheme="minorHAnsi"/>
        </w:rPr>
        <w:t xml:space="preserve">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w:t>
      </w:r>
      <w:r w:rsidR="000701F5" w:rsidRPr="00D32744">
        <w:rPr>
          <w:rFonts w:asciiTheme="minorHAnsi" w:hAnsiTheme="minorHAnsi" w:cstheme="minorHAnsi"/>
        </w:rPr>
        <w:br/>
      </w:r>
      <w:r w:rsidRPr="00D32744">
        <w:rPr>
          <w:rFonts w:asciiTheme="minorHAnsi" w:hAnsiTheme="minorHAnsi" w:cstheme="minorHAnsi"/>
        </w:rPr>
        <w:t>z potwierdzoną za zgodność z oryginałem kopią protokołu odbioru przez Wykonawcę lub Podwykonawcę robót budowlanych, lub potwierdzeniem odbioru dostaw lub usług.</w:t>
      </w:r>
    </w:p>
    <w:p w14:paraId="3F6EE02C" w14:textId="77777777" w:rsidR="00231181" w:rsidRPr="00D32744" w:rsidRDefault="00910EA9" w:rsidP="003A6224">
      <w:pPr>
        <w:pStyle w:val="Standard"/>
        <w:numPr>
          <w:ilvl w:val="0"/>
          <w:numId w:val="50"/>
        </w:numPr>
        <w:tabs>
          <w:tab w:val="left" w:pos="284"/>
        </w:tabs>
        <w:ind w:left="284" w:hanging="426"/>
        <w:jc w:val="both"/>
        <w:rPr>
          <w:rFonts w:asciiTheme="minorHAnsi" w:hAnsiTheme="minorHAnsi" w:cstheme="minorHAnsi"/>
        </w:rPr>
      </w:pPr>
      <w:r w:rsidRPr="00D32744">
        <w:rPr>
          <w:rFonts w:asciiTheme="minorHAnsi" w:hAnsiTheme="minorHAnsi" w:cstheme="minorHAnsi"/>
        </w:rPr>
        <w:t>Zamawiający dokona bezpośredniej płatności na rzecz Podwykonawcy lub dalszego Podwykonawcy w terminie 30 dni od dnia pisemnego potwierdzenia Podwykonawcy lub dalszemu Podwykonawcy przez Zamawiającego uznania płatności bezpośredniej za uzasadnioną.</w:t>
      </w:r>
    </w:p>
    <w:p w14:paraId="1B9AC47D" w14:textId="77777777" w:rsidR="00231181" w:rsidRPr="00D32744" w:rsidRDefault="007D23D9" w:rsidP="003A6224">
      <w:pPr>
        <w:pStyle w:val="Standard"/>
        <w:numPr>
          <w:ilvl w:val="0"/>
          <w:numId w:val="50"/>
        </w:numPr>
        <w:tabs>
          <w:tab w:val="left" w:pos="284"/>
        </w:tabs>
        <w:ind w:left="284" w:hanging="426"/>
        <w:jc w:val="both"/>
        <w:rPr>
          <w:rFonts w:asciiTheme="minorHAnsi" w:hAnsiTheme="minorHAnsi" w:cstheme="minorHAnsi"/>
        </w:rPr>
      </w:pPr>
      <w:r w:rsidRPr="00D32744">
        <w:rPr>
          <w:rFonts w:asciiTheme="minorHAnsi" w:hAnsiTheme="minorHAnsi" w:cstheme="minorHAnsi"/>
        </w:rPr>
        <w:t>Równowartość  kwoty zapłaconej Podwykonawcy lub dalszemu Podwykonawcy, bądź skierowanej do depozytu sądowego, Zamawiający potrąci z wynagrodzenia należnego Wykonawcy</w:t>
      </w:r>
      <w:r w:rsidR="00CA32FD" w:rsidRPr="00D32744">
        <w:rPr>
          <w:rFonts w:asciiTheme="minorHAnsi" w:hAnsiTheme="minorHAnsi" w:cstheme="minorHAnsi"/>
        </w:rPr>
        <w:t>.</w:t>
      </w:r>
    </w:p>
    <w:p w14:paraId="1B70B459" w14:textId="31AF99BF" w:rsidR="00231181" w:rsidRPr="00D32744" w:rsidRDefault="00CA32FD" w:rsidP="003A6224">
      <w:pPr>
        <w:pStyle w:val="Standard"/>
        <w:numPr>
          <w:ilvl w:val="0"/>
          <w:numId w:val="50"/>
        </w:numPr>
        <w:tabs>
          <w:tab w:val="left" w:pos="284"/>
        </w:tabs>
        <w:ind w:left="284" w:hanging="426"/>
        <w:jc w:val="both"/>
        <w:rPr>
          <w:rFonts w:asciiTheme="minorHAnsi" w:hAnsiTheme="minorHAnsi" w:cstheme="minorHAnsi"/>
        </w:rPr>
      </w:pPr>
      <w:r w:rsidRPr="00D32744">
        <w:rPr>
          <w:rFonts w:asciiTheme="minorHAnsi" w:hAnsiTheme="minorHAnsi" w:cstheme="minorHAnsi"/>
        </w:rPr>
        <w:t>W sytuacji określonej w ust.</w:t>
      </w:r>
      <w:r w:rsidR="007D23D9" w:rsidRPr="00D32744">
        <w:rPr>
          <w:rFonts w:asciiTheme="minorHAnsi" w:hAnsiTheme="minorHAnsi" w:cstheme="minorHAnsi"/>
        </w:rPr>
        <w:t xml:space="preserve"> </w:t>
      </w:r>
      <w:r w:rsidR="00AB0E05" w:rsidRPr="00D32744">
        <w:rPr>
          <w:rFonts w:asciiTheme="minorHAnsi" w:hAnsiTheme="minorHAnsi" w:cstheme="minorHAnsi"/>
        </w:rPr>
        <w:t>3</w:t>
      </w:r>
      <w:r w:rsidR="00867E29" w:rsidRPr="00D32744">
        <w:rPr>
          <w:rFonts w:asciiTheme="minorHAnsi" w:hAnsiTheme="minorHAnsi" w:cstheme="minorHAnsi"/>
        </w:rPr>
        <w:t>6</w:t>
      </w:r>
      <w:r w:rsidR="00AB0E05" w:rsidRPr="00D32744">
        <w:rPr>
          <w:rFonts w:asciiTheme="minorHAnsi" w:hAnsiTheme="minorHAnsi" w:cstheme="minorHAnsi"/>
        </w:rPr>
        <w:t xml:space="preserve"> </w:t>
      </w:r>
      <w:r w:rsidRPr="00D32744">
        <w:rPr>
          <w:rFonts w:asciiTheme="minorHAnsi" w:hAnsiTheme="minorHAnsi" w:cstheme="minorHAnsi"/>
        </w:rPr>
        <w:t>powyżej Zmawiający może dokonać potrącenia kwoty zapłaconej Podwykonawcy z dowolnej płatności przysługującej Wykonawcy lub z zabezpieczenia należytego wykonania umowy.</w:t>
      </w:r>
    </w:p>
    <w:p w14:paraId="4DC37201" w14:textId="77777777" w:rsidR="00CA32FD" w:rsidRPr="00D32744" w:rsidRDefault="00CA32FD" w:rsidP="003A6224">
      <w:pPr>
        <w:pStyle w:val="Standard"/>
        <w:numPr>
          <w:ilvl w:val="0"/>
          <w:numId w:val="50"/>
        </w:numPr>
        <w:tabs>
          <w:tab w:val="left" w:pos="284"/>
        </w:tabs>
        <w:ind w:left="284" w:hanging="426"/>
        <w:jc w:val="both"/>
        <w:rPr>
          <w:rFonts w:asciiTheme="minorHAnsi" w:hAnsiTheme="minorHAnsi" w:cstheme="minorHAnsi"/>
        </w:rPr>
      </w:pPr>
      <w:r w:rsidRPr="00D32744">
        <w:rPr>
          <w:rFonts w:asciiTheme="minorHAnsi" w:hAnsiTheme="minorHAnsi" w:cstheme="minorHAnsi"/>
        </w:rPr>
        <w:lastRenderedPageBreak/>
        <w:t xml:space="preserve">Konieczność wielokrotnego dokonywania bezpośredniej zapłaty Podwykonawcy lub dalszemu Podwykonawcy, o której mowa w ust. </w:t>
      </w:r>
      <w:r w:rsidR="00B40E13" w:rsidRPr="00D32744">
        <w:rPr>
          <w:rFonts w:asciiTheme="minorHAnsi" w:hAnsiTheme="minorHAnsi" w:cstheme="minorHAnsi"/>
        </w:rPr>
        <w:t>2</w:t>
      </w:r>
      <w:r w:rsidR="00867E29" w:rsidRPr="00D32744">
        <w:rPr>
          <w:rFonts w:asciiTheme="minorHAnsi" w:hAnsiTheme="minorHAnsi" w:cstheme="minorHAnsi"/>
        </w:rPr>
        <w:t>7</w:t>
      </w:r>
      <w:r w:rsidR="008E051D" w:rsidRPr="00D32744">
        <w:rPr>
          <w:rFonts w:asciiTheme="minorHAnsi" w:hAnsiTheme="minorHAnsi" w:cstheme="minorHAnsi"/>
        </w:rPr>
        <w:t xml:space="preserve"> </w:t>
      </w:r>
      <w:r w:rsidRPr="00D32744">
        <w:rPr>
          <w:rFonts w:asciiTheme="minorHAnsi" w:hAnsiTheme="minorHAnsi" w:cstheme="minorHAnsi"/>
        </w:rPr>
        <w:t>powyżej, lub konieczność dokonania bezpośrednich zapłat na sumę większą niż 5% wartości  niniejszej Umowy, może stanowić podstawę do odstąpienia od umowy przez Zamawiającego.</w:t>
      </w:r>
    </w:p>
    <w:p w14:paraId="7116DE67" w14:textId="77777777" w:rsidR="00BA0843" w:rsidRPr="00D32744" w:rsidRDefault="00BA0843" w:rsidP="00F0441D">
      <w:pPr>
        <w:pStyle w:val="Standard"/>
        <w:jc w:val="center"/>
        <w:rPr>
          <w:rFonts w:asciiTheme="minorHAnsi" w:hAnsiTheme="minorHAnsi" w:cstheme="minorHAnsi"/>
          <w:color w:val="FF0000"/>
        </w:rPr>
      </w:pPr>
    </w:p>
    <w:p w14:paraId="442FC147" w14:textId="65E76178" w:rsidR="001633AF" w:rsidRPr="004D1259" w:rsidRDefault="001633AF" w:rsidP="00F0441D">
      <w:pPr>
        <w:pStyle w:val="Standard"/>
        <w:jc w:val="center"/>
        <w:rPr>
          <w:rFonts w:asciiTheme="minorHAnsi" w:hAnsiTheme="minorHAnsi" w:cstheme="minorHAnsi"/>
          <w:b/>
          <w:bCs/>
        </w:rPr>
      </w:pPr>
      <w:r w:rsidRPr="004D1259">
        <w:rPr>
          <w:rFonts w:asciiTheme="minorHAnsi" w:hAnsiTheme="minorHAnsi" w:cstheme="minorHAnsi"/>
          <w:b/>
          <w:bCs/>
        </w:rPr>
        <w:t>§ 1</w:t>
      </w:r>
      <w:r w:rsidR="00AD4426">
        <w:rPr>
          <w:rFonts w:asciiTheme="minorHAnsi" w:hAnsiTheme="minorHAnsi" w:cstheme="minorHAnsi"/>
          <w:b/>
          <w:bCs/>
        </w:rPr>
        <w:t>1</w:t>
      </w:r>
    </w:p>
    <w:p w14:paraId="7716A3FF" w14:textId="0A4E6900" w:rsidR="00A46B17" w:rsidRPr="00D32744" w:rsidRDefault="00011362" w:rsidP="00F0441D">
      <w:pPr>
        <w:pStyle w:val="Standard"/>
        <w:jc w:val="center"/>
        <w:rPr>
          <w:rFonts w:asciiTheme="minorHAnsi" w:hAnsiTheme="minorHAnsi" w:cstheme="minorHAnsi"/>
          <w:b/>
          <w:bCs/>
        </w:rPr>
      </w:pPr>
      <w:r>
        <w:rPr>
          <w:rFonts w:asciiTheme="minorHAnsi" w:hAnsiTheme="minorHAnsi" w:cstheme="minorHAnsi"/>
          <w:b/>
          <w:bCs/>
        </w:rPr>
        <w:t>[</w:t>
      </w:r>
      <w:r w:rsidR="000A790A" w:rsidRPr="00D32744">
        <w:rPr>
          <w:rFonts w:asciiTheme="minorHAnsi" w:hAnsiTheme="minorHAnsi" w:cstheme="minorHAnsi"/>
          <w:b/>
          <w:bCs/>
        </w:rPr>
        <w:t xml:space="preserve">Podwykonawca, na którego zasoby Wykonawca powoływał się </w:t>
      </w:r>
    </w:p>
    <w:p w14:paraId="3A9E5A5C" w14:textId="7D1EEB5B" w:rsidR="001633AF" w:rsidRPr="00D32744" w:rsidRDefault="000A790A" w:rsidP="00F0441D">
      <w:pPr>
        <w:pStyle w:val="Standard"/>
        <w:jc w:val="center"/>
        <w:rPr>
          <w:rFonts w:asciiTheme="minorHAnsi" w:hAnsiTheme="minorHAnsi" w:cstheme="minorHAnsi"/>
          <w:b/>
          <w:bCs/>
        </w:rPr>
      </w:pPr>
      <w:r w:rsidRPr="00D32744">
        <w:rPr>
          <w:rFonts w:asciiTheme="minorHAnsi" w:hAnsiTheme="minorHAnsi" w:cstheme="minorHAnsi"/>
          <w:b/>
          <w:bCs/>
        </w:rPr>
        <w:t>w trakcie postępowania o udzielenie zamówienia</w:t>
      </w:r>
      <w:r w:rsidR="00011362">
        <w:rPr>
          <w:rFonts w:asciiTheme="minorHAnsi" w:hAnsiTheme="minorHAnsi" w:cstheme="minorHAnsi"/>
          <w:b/>
          <w:bCs/>
        </w:rPr>
        <w:t>]</w:t>
      </w:r>
    </w:p>
    <w:p w14:paraId="67FD447A" w14:textId="4EBCF511" w:rsidR="001633AF" w:rsidRPr="00D32744" w:rsidRDefault="001633AF" w:rsidP="003A6224">
      <w:pPr>
        <w:pStyle w:val="Standard"/>
        <w:numPr>
          <w:ilvl w:val="0"/>
          <w:numId w:val="35"/>
        </w:numPr>
        <w:tabs>
          <w:tab w:val="left" w:pos="284"/>
        </w:tabs>
        <w:ind w:left="284" w:hanging="284"/>
        <w:jc w:val="both"/>
        <w:rPr>
          <w:rFonts w:asciiTheme="minorHAnsi" w:hAnsiTheme="minorHAnsi" w:cstheme="minorHAnsi"/>
        </w:rPr>
      </w:pPr>
      <w:r w:rsidRPr="00D32744">
        <w:rPr>
          <w:rFonts w:asciiTheme="minorHAnsi" w:hAnsiTheme="minorHAnsi" w:cstheme="minorHAnsi"/>
        </w:rPr>
        <w:t xml:space="preserve">Podmiotem Udostępniającym Zasoby jest podmiot, o którym mowa w </w:t>
      </w:r>
      <w:r w:rsidR="00011362">
        <w:rPr>
          <w:rFonts w:asciiTheme="minorHAnsi" w:hAnsiTheme="minorHAnsi" w:cstheme="minorHAnsi"/>
        </w:rPr>
        <w:t>art</w:t>
      </w:r>
      <w:r w:rsidRPr="00D32744">
        <w:rPr>
          <w:rFonts w:asciiTheme="minorHAnsi" w:hAnsiTheme="minorHAnsi" w:cstheme="minorHAnsi"/>
        </w:rPr>
        <w:t xml:space="preserve">. </w:t>
      </w:r>
      <w:r w:rsidR="0072452C" w:rsidRPr="00D32744">
        <w:rPr>
          <w:rFonts w:asciiTheme="minorHAnsi" w:hAnsiTheme="minorHAnsi" w:cstheme="minorHAnsi"/>
        </w:rPr>
        <w:t>118</w:t>
      </w:r>
      <w:r w:rsidRPr="00D32744">
        <w:rPr>
          <w:rFonts w:asciiTheme="minorHAnsi" w:hAnsiTheme="minorHAnsi" w:cstheme="minorHAnsi"/>
        </w:rPr>
        <w:t xml:space="preserve"> ust. 1 ustawy </w:t>
      </w:r>
      <w:proofErr w:type="spellStart"/>
      <w:r w:rsidRPr="00D32744">
        <w:rPr>
          <w:rFonts w:asciiTheme="minorHAnsi" w:hAnsiTheme="minorHAnsi" w:cstheme="minorHAnsi"/>
        </w:rPr>
        <w:t>Pzp</w:t>
      </w:r>
      <w:proofErr w:type="spellEnd"/>
      <w:r w:rsidRPr="00D32744">
        <w:rPr>
          <w:rFonts w:asciiTheme="minorHAnsi" w:hAnsiTheme="minorHAnsi" w:cstheme="minorHAnsi"/>
        </w:rPr>
        <w:t>, na którego zdolnościach technicznych lub zawodowych lub sytuacji finansowej lub ekonomicznej polega Wykonawca</w:t>
      </w:r>
      <w:r w:rsidR="00B20692" w:rsidRPr="00D32744">
        <w:rPr>
          <w:rFonts w:asciiTheme="minorHAnsi" w:hAnsiTheme="minorHAnsi" w:cstheme="minorHAnsi"/>
        </w:rPr>
        <w:t xml:space="preserve"> w celu potwierdzen</w:t>
      </w:r>
      <w:r w:rsidR="003E1203" w:rsidRPr="00D32744">
        <w:rPr>
          <w:rFonts w:asciiTheme="minorHAnsi" w:hAnsiTheme="minorHAnsi" w:cstheme="minorHAnsi"/>
        </w:rPr>
        <w:t xml:space="preserve">ia spełniania warunków udziału </w:t>
      </w:r>
      <w:r w:rsidR="00B20692" w:rsidRPr="00D32744">
        <w:rPr>
          <w:rFonts w:asciiTheme="minorHAnsi" w:hAnsiTheme="minorHAnsi" w:cstheme="minorHAnsi"/>
        </w:rPr>
        <w:t>w postępowaniu o udzielenie zamówienia</w:t>
      </w:r>
      <w:r w:rsidRPr="00D32744">
        <w:rPr>
          <w:rFonts w:asciiTheme="minorHAnsi" w:hAnsiTheme="minorHAnsi" w:cstheme="minorHAnsi"/>
        </w:rPr>
        <w:t>, niezależnie od charakteru prawnego łączących go z nim stosunków prawnych</w:t>
      </w:r>
      <w:r w:rsidR="00D0176C" w:rsidRPr="00D32744">
        <w:rPr>
          <w:rFonts w:asciiTheme="minorHAnsi" w:hAnsiTheme="minorHAnsi" w:cstheme="minorHAnsi"/>
        </w:rPr>
        <w:t>.</w:t>
      </w:r>
    </w:p>
    <w:p w14:paraId="7A38D9FA" w14:textId="1B54104F" w:rsidR="001633AF" w:rsidRPr="00D32744" w:rsidRDefault="001633AF" w:rsidP="003A6224">
      <w:pPr>
        <w:pStyle w:val="Standard"/>
        <w:numPr>
          <w:ilvl w:val="0"/>
          <w:numId w:val="35"/>
        </w:numPr>
        <w:tabs>
          <w:tab w:val="left" w:pos="284"/>
        </w:tabs>
        <w:ind w:left="284" w:hanging="284"/>
        <w:jc w:val="both"/>
        <w:rPr>
          <w:rFonts w:asciiTheme="minorHAnsi" w:hAnsiTheme="minorHAnsi" w:cstheme="minorHAnsi"/>
        </w:rPr>
      </w:pPr>
      <w:r w:rsidRPr="00D32744">
        <w:rPr>
          <w:rFonts w:asciiTheme="minorHAnsi" w:hAnsiTheme="minorHAnsi" w:cstheme="minorHAnsi"/>
        </w:rPr>
        <w:t xml:space="preserve">Zgodnie z ofertą Wykonawcy, Podmiot Udostępniający Zasoby tj. </w:t>
      </w:r>
      <w:r w:rsidR="00D63FFE" w:rsidRPr="00D32744">
        <w:rPr>
          <w:rFonts w:asciiTheme="minorHAnsi" w:hAnsiTheme="minorHAnsi" w:cstheme="minorHAnsi"/>
        </w:rPr>
        <w:t>…</w:t>
      </w:r>
      <w:r w:rsidR="006B6CB7" w:rsidRPr="00D32744">
        <w:rPr>
          <w:rFonts w:asciiTheme="minorHAnsi" w:hAnsiTheme="minorHAnsi" w:cstheme="minorHAnsi"/>
        </w:rPr>
        <w:t>……..</w:t>
      </w:r>
      <w:r w:rsidR="00D63FFE" w:rsidRPr="00D32744">
        <w:rPr>
          <w:rFonts w:asciiTheme="minorHAnsi" w:hAnsiTheme="minorHAnsi" w:cstheme="minorHAnsi"/>
        </w:rPr>
        <w:t>…………………………………………………………</w:t>
      </w:r>
      <w:r w:rsidRPr="00D32744">
        <w:rPr>
          <w:rFonts w:asciiTheme="minorHAnsi" w:hAnsiTheme="minorHAnsi" w:cstheme="minorHAnsi"/>
        </w:rPr>
        <w:t xml:space="preserve"> będzie uczestniczył w wykonaniu zamówienia </w:t>
      </w:r>
      <w:r w:rsidR="004B38B0" w:rsidRPr="00D32744">
        <w:rPr>
          <w:rFonts w:asciiTheme="minorHAnsi" w:hAnsiTheme="minorHAnsi" w:cstheme="minorHAnsi"/>
        </w:rPr>
        <w:t xml:space="preserve">w charakterze Podwykonawcy </w:t>
      </w:r>
      <w:r w:rsidRPr="00D32744">
        <w:rPr>
          <w:rFonts w:asciiTheme="minorHAnsi" w:hAnsiTheme="minorHAnsi" w:cstheme="minorHAnsi"/>
        </w:rPr>
        <w:t xml:space="preserve">w zakresie: </w:t>
      </w:r>
      <w:r w:rsidR="00D63FFE" w:rsidRPr="00D32744">
        <w:rPr>
          <w:rFonts w:asciiTheme="minorHAnsi" w:hAnsiTheme="minorHAnsi" w:cstheme="minorHAnsi"/>
        </w:rPr>
        <w:t>…………………………</w:t>
      </w:r>
    </w:p>
    <w:p w14:paraId="720F4DF8" w14:textId="0846CD23" w:rsidR="004B38B0" w:rsidRPr="00D32744" w:rsidRDefault="004B38B0" w:rsidP="003A6224">
      <w:pPr>
        <w:pStyle w:val="Standard"/>
        <w:numPr>
          <w:ilvl w:val="0"/>
          <w:numId w:val="35"/>
        </w:numPr>
        <w:tabs>
          <w:tab w:val="left" w:pos="284"/>
        </w:tabs>
        <w:ind w:left="284" w:hanging="284"/>
        <w:jc w:val="both"/>
        <w:rPr>
          <w:rFonts w:asciiTheme="minorHAnsi" w:hAnsiTheme="minorHAnsi" w:cstheme="minorHAnsi"/>
        </w:rPr>
      </w:pPr>
      <w:r w:rsidRPr="00D32744">
        <w:rPr>
          <w:rFonts w:asciiTheme="minorHAnsi" w:hAnsiTheme="minorHAnsi" w:cstheme="minorHAnsi"/>
        </w:rPr>
        <w:t xml:space="preserve">Umowa z Podwykonawcą, </w:t>
      </w:r>
      <w:r w:rsidR="00703215" w:rsidRPr="00D32744">
        <w:rPr>
          <w:rFonts w:asciiTheme="minorHAnsi" w:hAnsiTheme="minorHAnsi" w:cstheme="minorHAnsi"/>
        </w:rPr>
        <w:t xml:space="preserve">o którym mowa w ust. 2 powyżej, </w:t>
      </w:r>
      <w:r w:rsidRPr="00D32744">
        <w:rPr>
          <w:rFonts w:asciiTheme="minorHAnsi" w:hAnsiTheme="minorHAnsi" w:cstheme="minorHAnsi"/>
        </w:rPr>
        <w:t>stanowi</w:t>
      </w:r>
      <w:r w:rsidR="00127392">
        <w:rPr>
          <w:rFonts w:asciiTheme="minorHAnsi" w:hAnsiTheme="minorHAnsi" w:cstheme="minorHAnsi"/>
        </w:rPr>
        <w:t>ć będzie</w:t>
      </w:r>
      <w:r w:rsidRPr="00D32744">
        <w:rPr>
          <w:rFonts w:asciiTheme="minorHAnsi" w:hAnsiTheme="minorHAnsi" w:cstheme="minorHAnsi"/>
        </w:rPr>
        <w:t xml:space="preserve"> </w:t>
      </w:r>
      <w:r w:rsidR="00D0176C" w:rsidRPr="00D32744">
        <w:rPr>
          <w:rFonts w:asciiTheme="minorHAnsi" w:hAnsiTheme="minorHAnsi" w:cstheme="minorHAnsi"/>
        </w:rPr>
        <w:t>Z</w:t>
      </w:r>
      <w:r w:rsidRPr="00D32744">
        <w:rPr>
          <w:rFonts w:asciiTheme="minorHAnsi" w:hAnsiTheme="minorHAnsi" w:cstheme="minorHAnsi"/>
        </w:rPr>
        <w:t xml:space="preserve">ałącznik do Umowy. </w:t>
      </w:r>
    </w:p>
    <w:p w14:paraId="502F1090" w14:textId="5D8053D9" w:rsidR="001633AF" w:rsidRPr="00D32744" w:rsidRDefault="006652F4" w:rsidP="003A6224">
      <w:pPr>
        <w:pStyle w:val="Standard"/>
        <w:numPr>
          <w:ilvl w:val="0"/>
          <w:numId w:val="35"/>
        </w:numPr>
        <w:tabs>
          <w:tab w:val="left" w:pos="284"/>
        </w:tabs>
        <w:ind w:left="284" w:hanging="284"/>
        <w:jc w:val="both"/>
        <w:rPr>
          <w:rFonts w:asciiTheme="minorHAnsi" w:hAnsiTheme="minorHAnsi" w:cstheme="minorHAnsi"/>
        </w:rPr>
      </w:pPr>
      <w:r w:rsidRPr="00D32744">
        <w:rPr>
          <w:rFonts w:asciiTheme="minorHAnsi" w:hAnsiTheme="minorHAnsi" w:cstheme="minorHAnsi"/>
        </w:rPr>
        <w:t xml:space="preserve">W sytuacji zmiany albo rezygnacji </w:t>
      </w:r>
      <w:r w:rsidR="005E3C53" w:rsidRPr="00D32744">
        <w:rPr>
          <w:rFonts w:asciiTheme="minorHAnsi" w:hAnsiTheme="minorHAnsi" w:cstheme="minorHAnsi"/>
        </w:rPr>
        <w:t xml:space="preserve">z Podwykonawcy, na którego zasoby Wykonawca powoływał się, na zasadach opisanych w </w:t>
      </w:r>
      <w:r w:rsidR="00011362">
        <w:rPr>
          <w:rFonts w:asciiTheme="minorHAnsi" w:hAnsiTheme="minorHAnsi" w:cstheme="minorHAnsi"/>
        </w:rPr>
        <w:t>art</w:t>
      </w:r>
      <w:r w:rsidR="005E3C53" w:rsidRPr="00D32744">
        <w:rPr>
          <w:rFonts w:asciiTheme="minorHAnsi" w:hAnsiTheme="minorHAnsi" w:cstheme="minorHAnsi"/>
        </w:rPr>
        <w:t xml:space="preserve">. </w:t>
      </w:r>
      <w:r w:rsidR="0072452C" w:rsidRPr="00D32744">
        <w:rPr>
          <w:rFonts w:asciiTheme="minorHAnsi" w:hAnsiTheme="minorHAnsi" w:cstheme="minorHAnsi"/>
        </w:rPr>
        <w:t>118</w:t>
      </w:r>
      <w:r w:rsidR="005E3C53" w:rsidRPr="00D32744">
        <w:rPr>
          <w:rFonts w:asciiTheme="minorHAnsi" w:hAnsiTheme="minorHAnsi" w:cstheme="minorHAnsi"/>
        </w:rPr>
        <w:t xml:space="preserve"> ust. 1 ustawy </w:t>
      </w:r>
      <w:proofErr w:type="spellStart"/>
      <w:r w:rsidR="005E3C53" w:rsidRPr="00D32744">
        <w:rPr>
          <w:rFonts w:asciiTheme="minorHAnsi" w:hAnsiTheme="minorHAnsi" w:cstheme="minorHAnsi"/>
        </w:rPr>
        <w:t>Pzp</w:t>
      </w:r>
      <w:proofErr w:type="spellEnd"/>
      <w:r w:rsidR="005E3C53" w:rsidRPr="00D32744">
        <w:rPr>
          <w:rFonts w:asciiTheme="minorHAnsi" w:hAnsiTheme="minorHAnsi" w:cstheme="minorHAnsi"/>
        </w:rPr>
        <w:t>, w celu wykazania spełniania warunków udziału w postępowa</w:t>
      </w:r>
      <w:r w:rsidRPr="00D32744">
        <w:rPr>
          <w:rFonts w:asciiTheme="minorHAnsi" w:hAnsiTheme="minorHAnsi" w:cstheme="minorHAnsi"/>
        </w:rPr>
        <w:t>n</w:t>
      </w:r>
      <w:r w:rsidR="005E3C53" w:rsidRPr="00D32744">
        <w:rPr>
          <w:rFonts w:asciiTheme="minorHAnsi" w:hAnsiTheme="minorHAnsi" w:cstheme="minorHAnsi"/>
        </w:rPr>
        <w:t xml:space="preserve">iu, Wykonawca jest zobowiązany wykazać Zamawiającemu, że proponowany inny Podwykonawca lub Wykonawca samodzielnie spełnia je w stopniu nie mniejszym niż Podwykonawca, na którego zasoby Wykonawca powoływał się w trakcie postępowania o udzielenie zamówienia.   </w:t>
      </w:r>
    </w:p>
    <w:p w14:paraId="389B4CB0" w14:textId="3F6A64A6" w:rsidR="007E403C" w:rsidRPr="00327909" w:rsidRDefault="00D74559" w:rsidP="003A6224">
      <w:pPr>
        <w:pStyle w:val="Standard"/>
        <w:numPr>
          <w:ilvl w:val="0"/>
          <w:numId w:val="35"/>
        </w:numPr>
        <w:tabs>
          <w:tab w:val="left" w:pos="284"/>
        </w:tabs>
        <w:ind w:left="284" w:hanging="284"/>
        <w:jc w:val="both"/>
        <w:rPr>
          <w:rFonts w:asciiTheme="minorHAnsi" w:hAnsiTheme="minorHAnsi" w:cstheme="minorHAnsi"/>
        </w:rPr>
      </w:pPr>
      <w:r w:rsidRPr="00D32744">
        <w:rPr>
          <w:rFonts w:asciiTheme="minorHAnsi" w:hAnsiTheme="minorHAnsi" w:cstheme="minorHAnsi"/>
        </w:rPr>
        <w:t>W przypadku wskazania przez Wykonawcę innego Podwykonawcy zastosowanie znajdują zapisy, o których m</w:t>
      </w:r>
      <w:r w:rsidRPr="00327909">
        <w:rPr>
          <w:rFonts w:asciiTheme="minorHAnsi" w:hAnsiTheme="minorHAnsi" w:cstheme="minorHAnsi"/>
        </w:rPr>
        <w:t>owa w § 1</w:t>
      </w:r>
      <w:r w:rsidR="00AD4426">
        <w:rPr>
          <w:rFonts w:asciiTheme="minorHAnsi" w:hAnsiTheme="minorHAnsi" w:cstheme="minorHAnsi"/>
        </w:rPr>
        <w:t>0</w:t>
      </w:r>
      <w:r w:rsidRPr="00327909">
        <w:rPr>
          <w:rFonts w:asciiTheme="minorHAnsi" w:hAnsiTheme="minorHAnsi" w:cstheme="minorHAnsi"/>
        </w:rPr>
        <w:t xml:space="preserve"> ust. 3 Umowy</w:t>
      </w:r>
      <w:r w:rsidR="006146B5" w:rsidRPr="00327909">
        <w:rPr>
          <w:rFonts w:asciiTheme="minorHAnsi" w:hAnsiTheme="minorHAnsi" w:cstheme="minorHAnsi"/>
        </w:rPr>
        <w:t xml:space="preserve"> oraz ust. 6 niniejszego paragrafu. </w:t>
      </w:r>
    </w:p>
    <w:p w14:paraId="38D9D6C0" w14:textId="030270A8" w:rsidR="001633AF" w:rsidRPr="00D32744" w:rsidRDefault="001633AF" w:rsidP="003A6224">
      <w:pPr>
        <w:pStyle w:val="Standard"/>
        <w:numPr>
          <w:ilvl w:val="0"/>
          <w:numId w:val="35"/>
        </w:numPr>
        <w:tabs>
          <w:tab w:val="left" w:pos="284"/>
        </w:tabs>
        <w:ind w:left="284" w:hanging="284"/>
        <w:jc w:val="both"/>
        <w:rPr>
          <w:rFonts w:asciiTheme="minorHAnsi" w:hAnsiTheme="minorHAnsi" w:cstheme="minorHAnsi"/>
        </w:rPr>
      </w:pPr>
      <w:r w:rsidRPr="00327909">
        <w:rPr>
          <w:rFonts w:asciiTheme="minorHAnsi" w:hAnsiTheme="minorHAnsi" w:cstheme="minorHAnsi"/>
        </w:rPr>
        <w:t>Zamawiający w celu oceny czy Wykonawca będzie dysponowa</w:t>
      </w:r>
      <w:r w:rsidR="00A31224" w:rsidRPr="00327909">
        <w:rPr>
          <w:rFonts w:asciiTheme="minorHAnsi" w:hAnsiTheme="minorHAnsi" w:cstheme="minorHAnsi"/>
        </w:rPr>
        <w:t xml:space="preserve">ł zasobami proponowanego innego </w:t>
      </w:r>
      <w:r w:rsidR="0075581A" w:rsidRPr="00327909">
        <w:rPr>
          <w:rFonts w:asciiTheme="minorHAnsi" w:hAnsiTheme="minorHAnsi" w:cstheme="minorHAnsi"/>
        </w:rPr>
        <w:t>Podwykonawcy</w:t>
      </w:r>
      <w:r w:rsidRPr="00327909">
        <w:rPr>
          <w:rFonts w:asciiTheme="minorHAnsi" w:hAnsiTheme="minorHAnsi" w:cstheme="minorHAnsi"/>
        </w:rPr>
        <w:t xml:space="preserve"> w stopniu</w:t>
      </w:r>
      <w:r w:rsidRPr="00D32744">
        <w:rPr>
          <w:rFonts w:asciiTheme="minorHAnsi" w:hAnsiTheme="minorHAnsi" w:cstheme="minorHAnsi"/>
        </w:rPr>
        <w:t xml:space="preserve"> niezbędnym do należytego wykonania zamówienia oraz oceny czy stosunek łączący Wykonawcę z tym </w:t>
      </w:r>
      <w:r w:rsidR="0075581A" w:rsidRPr="00D32744">
        <w:rPr>
          <w:rFonts w:asciiTheme="minorHAnsi" w:hAnsiTheme="minorHAnsi" w:cstheme="minorHAnsi"/>
        </w:rPr>
        <w:t>Podwykonawcą</w:t>
      </w:r>
      <w:r w:rsidRPr="00D32744">
        <w:rPr>
          <w:rFonts w:asciiTheme="minorHAnsi" w:hAnsiTheme="minorHAnsi" w:cstheme="minorHAnsi"/>
        </w:rPr>
        <w:t xml:space="preserve"> gwarantuje rzeczywisty dostęp do udostępnionych Wykonawcy zasobów, może żądać dokumentów dotyczących, w szczególności:</w:t>
      </w:r>
    </w:p>
    <w:p w14:paraId="18106349" w14:textId="77777777" w:rsidR="001633AF" w:rsidRPr="00D32744" w:rsidRDefault="001633AF" w:rsidP="003A6224">
      <w:pPr>
        <w:pStyle w:val="Standard"/>
        <w:numPr>
          <w:ilvl w:val="0"/>
          <w:numId w:val="36"/>
        </w:numPr>
        <w:tabs>
          <w:tab w:val="left" w:pos="851"/>
        </w:tabs>
        <w:ind w:left="851" w:hanging="284"/>
        <w:jc w:val="both"/>
        <w:rPr>
          <w:rFonts w:asciiTheme="minorHAnsi" w:hAnsiTheme="minorHAnsi" w:cstheme="minorHAnsi"/>
        </w:rPr>
      </w:pPr>
      <w:r w:rsidRPr="00D32744">
        <w:rPr>
          <w:rFonts w:asciiTheme="minorHAnsi" w:hAnsiTheme="minorHAnsi" w:cstheme="minorHAnsi"/>
        </w:rPr>
        <w:t>zakresu udostępnianych Wykonawcy zasobów;</w:t>
      </w:r>
    </w:p>
    <w:p w14:paraId="47BDB1B3" w14:textId="77777777" w:rsidR="001633AF" w:rsidRPr="00D32744" w:rsidRDefault="001633AF" w:rsidP="003A6224">
      <w:pPr>
        <w:pStyle w:val="Standard"/>
        <w:numPr>
          <w:ilvl w:val="0"/>
          <w:numId w:val="36"/>
        </w:numPr>
        <w:tabs>
          <w:tab w:val="left" w:pos="851"/>
        </w:tabs>
        <w:ind w:left="851" w:hanging="284"/>
        <w:jc w:val="both"/>
        <w:rPr>
          <w:rFonts w:asciiTheme="minorHAnsi" w:hAnsiTheme="minorHAnsi" w:cstheme="minorHAnsi"/>
        </w:rPr>
      </w:pPr>
      <w:r w:rsidRPr="00D32744">
        <w:rPr>
          <w:rFonts w:asciiTheme="minorHAnsi" w:hAnsiTheme="minorHAnsi" w:cstheme="minorHAnsi"/>
        </w:rPr>
        <w:t>sposobu ich wykorzystania przy wykonywaniu zamówienia;</w:t>
      </w:r>
    </w:p>
    <w:p w14:paraId="5356F31F" w14:textId="77777777" w:rsidR="001633AF" w:rsidRPr="00D32744" w:rsidRDefault="001633AF" w:rsidP="003A6224">
      <w:pPr>
        <w:pStyle w:val="Standard"/>
        <w:numPr>
          <w:ilvl w:val="0"/>
          <w:numId w:val="36"/>
        </w:numPr>
        <w:tabs>
          <w:tab w:val="left" w:pos="851"/>
        </w:tabs>
        <w:ind w:left="851" w:hanging="284"/>
        <w:jc w:val="both"/>
        <w:rPr>
          <w:rFonts w:asciiTheme="minorHAnsi" w:hAnsiTheme="minorHAnsi" w:cstheme="minorHAnsi"/>
        </w:rPr>
      </w:pPr>
      <w:r w:rsidRPr="00D32744">
        <w:rPr>
          <w:rFonts w:asciiTheme="minorHAnsi" w:hAnsiTheme="minorHAnsi" w:cstheme="minorHAnsi"/>
        </w:rPr>
        <w:t xml:space="preserve">zakresu i okresu udziału </w:t>
      </w:r>
      <w:r w:rsidR="00A12E2D" w:rsidRPr="00D32744">
        <w:rPr>
          <w:rFonts w:asciiTheme="minorHAnsi" w:hAnsiTheme="minorHAnsi" w:cstheme="minorHAnsi"/>
        </w:rPr>
        <w:t>Podwykonawcy</w:t>
      </w:r>
      <w:r w:rsidRPr="00D32744">
        <w:rPr>
          <w:rFonts w:asciiTheme="minorHAnsi" w:hAnsiTheme="minorHAnsi" w:cstheme="minorHAnsi"/>
        </w:rPr>
        <w:t xml:space="preserve"> przy wykonywaniu zamówienia</w:t>
      </w:r>
      <w:r w:rsidR="00A31224" w:rsidRPr="00D32744">
        <w:rPr>
          <w:rFonts w:asciiTheme="minorHAnsi" w:hAnsiTheme="minorHAnsi" w:cstheme="minorHAnsi"/>
        </w:rPr>
        <w:t>;</w:t>
      </w:r>
    </w:p>
    <w:p w14:paraId="49B9D6F6" w14:textId="0D7BDC43" w:rsidR="00A31224" w:rsidRPr="00D32744" w:rsidRDefault="00A31224" w:rsidP="003A6224">
      <w:pPr>
        <w:pStyle w:val="Standard"/>
        <w:numPr>
          <w:ilvl w:val="0"/>
          <w:numId w:val="36"/>
        </w:numPr>
        <w:tabs>
          <w:tab w:val="left" w:pos="851"/>
        </w:tabs>
        <w:ind w:left="851" w:hanging="284"/>
        <w:jc w:val="both"/>
        <w:rPr>
          <w:rFonts w:asciiTheme="minorHAnsi" w:hAnsiTheme="minorHAnsi" w:cstheme="minorHAnsi"/>
        </w:rPr>
      </w:pPr>
      <w:r w:rsidRPr="00D32744">
        <w:rPr>
          <w:rFonts w:asciiTheme="minorHAnsi" w:hAnsiTheme="minorHAnsi" w:cstheme="minorHAnsi"/>
        </w:rPr>
        <w:t xml:space="preserve"> czy </w:t>
      </w:r>
      <w:r w:rsidR="00687270" w:rsidRPr="00D32744">
        <w:rPr>
          <w:rFonts w:asciiTheme="minorHAnsi" w:hAnsiTheme="minorHAnsi" w:cstheme="minorHAnsi"/>
        </w:rPr>
        <w:t>proponowany inny Podwykonawca</w:t>
      </w:r>
      <w:r w:rsidR="00456560" w:rsidRPr="00D32744">
        <w:rPr>
          <w:rFonts w:asciiTheme="minorHAnsi" w:hAnsiTheme="minorHAnsi" w:cstheme="minorHAnsi"/>
        </w:rPr>
        <w:t xml:space="preserve"> w odniesieniu do warunków udziału w postępowaniu dotyczących wykształcenia, kwalifikacji zawodowych lub doświadczenia, zrealizuje roboty</w:t>
      </w:r>
      <w:r w:rsidR="0096433E">
        <w:rPr>
          <w:rFonts w:asciiTheme="minorHAnsi" w:hAnsiTheme="minorHAnsi" w:cstheme="minorHAnsi"/>
        </w:rPr>
        <w:t xml:space="preserve"> lub usługi</w:t>
      </w:r>
      <w:r w:rsidR="00456560" w:rsidRPr="00D32744">
        <w:rPr>
          <w:rFonts w:asciiTheme="minorHAnsi" w:hAnsiTheme="minorHAnsi" w:cstheme="minorHAnsi"/>
        </w:rPr>
        <w:t>, których wskazane zdolności dotyczą.</w:t>
      </w:r>
    </w:p>
    <w:p w14:paraId="6560AED6" w14:textId="77777777" w:rsidR="00BA0843" w:rsidRPr="00D32744" w:rsidRDefault="00BA0843" w:rsidP="00F0441D">
      <w:pPr>
        <w:pStyle w:val="Standard"/>
        <w:jc w:val="center"/>
        <w:rPr>
          <w:rFonts w:asciiTheme="minorHAnsi" w:hAnsiTheme="minorHAnsi" w:cstheme="minorHAnsi"/>
        </w:rPr>
      </w:pPr>
    </w:p>
    <w:p w14:paraId="1B3B5AB1" w14:textId="6FA40BBE" w:rsidR="001633AF" w:rsidRPr="00011362" w:rsidRDefault="001633AF" w:rsidP="00F0441D">
      <w:pPr>
        <w:pStyle w:val="Standard"/>
        <w:jc w:val="center"/>
        <w:rPr>
          <w:rFonts w:asciiTheme="minorHAnsi" w:hAnsiTheme="minorHAnsi" w:cstheme="minorHAnsi"/>
          <w:b/>
          <w:bCs/>
        </w:rPr>
      </w:pPr>
      <w:r w:rsidRPr="00011362">
        <w:rPr>
          <w:rFonts w:asciiTheme="minorHAnsi" w:hAnsiTheme="minorHAnsi" w:cstheme="minorHAnsi"/>
          <w:b/>
          <w:bCs/>
        </w:rPr>
        <w:t>§ 1</w:t>
      </w:r>
      <w:r w:rsidR="00AD4426">
        <w:rPr>
          <w:rFonts w:asciiTheme="minorHAnsi" w:hAnsiTheme="minorHAnsi" w:cstheme="minorHAnsi"/>
          <w:b/>
          <w:bCs/>
        </w:rPr>
        <w:t>2</w:t>
      </w:r>
    </w:p>
    <w:p w14:paraId="4F12E7E1" w14:textId="1F1D8E84" w:rsidR="001633AF" w:rsidRPr="00D32744" w:rsidRDefault="00011362" w:rsidP="00F0441D">
      <w:pPr>
        <w:pStyle w:val="Standard"/>
        <w:jc w:val="center"/>
        <w:rPr>
          <w:rFonts w:asciiTheme="minorHAnsi" w:hAnsiTheme="minorHAnsi" w:cstheme="minorHAnsi"/>
          <w:b/>
          <w:bCs/>
        </w:rPr>
      </w:pPr>
      <w:r>
        <w:rPr>
          <w:rFonts w:asciiTheme="minorHAnsi" w:hAnsiTheme="minorHAnsi" w:cstheme="minorHAnsi"/>
          <w:b/>
          <w:bCs/>
        </w:rPr>
        <w:t>[</w:t>
      </w:r>
      <w:r w:rsidR="001633AF" w:rsidRPr="00D32744">
        <w:rPr>
          <w:rFonts w:asciiTheme="minorHAnsi" w:hAnsiTheme="minorHAnsi" w:cstheme="minorHAnsi"/>
          <w:b/>
          <w:bCs/>
        </w:rPr>
        <w:t>Kary umowne</w:t>
      </w:r>
      <w:r>
        <w:rPr>
          <w:rFonts w:asciiTheme="minorHAnsi" w:hAnsiTheme="minorHAnsi" w:cstheme="minorHAnsi"/>
          <w:b/>
          <w:bCs/>
        </w:rPr>
        <w:t>]</w:t>
      </w:r>
    </w:p>
    <w:p w14:paraId="235689B1" w14:textId="67B343C6" w:rsidR="001633AF" w:rsidRPr="00D32744" w:rsidRDefault="001633AF" w:rsidP="00F0441D">
      <w:pPr>
        <w:pStyle w:val="Standard"/>
        <w:jc w:val="both"/>
        <w:rPr>
          <w:rFonts w:asciiTheme="minorHAnsi" w:hAnsiTheme="minorHAnsi" w:cstheme="minorHAnsi"/>
        </w:rPr>
      </w:pPr>
      <w:r w:rsidRPr="00D32744">
        <w:rPr>
          <w:rFonts w:asciiTheme="minorHAnsi" w:hAnsiTheme="minorHAnsi" w:cstheme="minorHAnsi"/>
        </w:rPr>
        <w:t>Strony postanawiają, że obowiązując</w:t>
      </w:r>
      <w:r w:rsidR="00EB0324">
        <w:rPr>
          <w:rFonts w:asciiTheme="minorHAnsi" w:hAnsiTheme="minorHAnsi" w:cstheme="minorHAnsi"/>
        </w:rPr>
        <w:t>ą je formą odszkodowania s</w:t>
      </w:r>
      <w:r w:rsidRPr="00D32744">
        <w:rPr>
          <w:rFonts w:asciiTheme="minorHAnsi" w:hAnsiTheme="minorHAnsi" w:cstheme="minorHAnsi"/>
        </w:rPr>
        <w:t xml:space="preserve">ą </w:t>
      </w:r>
      <w:r w:rsidR="00FD1728" w:rsidRPr="00D32744">
        <w:rPr>
          <w:rFonts w:asciiTheme="minorHAnsi" w:hAnsiTheme="minorHAnsi" w:cstheme="minorHAnsi"/>
        </w:rPr>
        <w:t xml:space="preserve">przede wszystkim (lecz nie wyłącznie) </w:t>
      </w:r>
      <w:r w:rsidRPr="00D32744">
        <w:rPr>
          <w:rFonts w:asciiTheme="minorHAnsi" w:hAnsiTheme="minorHAnsi" w:cstheme="minorHAnsi"/>
        </w:rPr>
        <w:t>kary umowne, stosowane w następujących przypadkach i wielkościach:</w:t>
      </w:r>
    </w:p>
    <w:p w14:paraId="49ED14CE" w14:textId="77777777" w:rsidR="001633AF" w:rsidRPr="00D32744" w:rsidRDefault="001633AF" w:rsidP="00F0441D">
      <w:pPr>
        <w:pStyle w:val="Standard"/>
        <w:numPr>
          <w:ilvl w:val="0"/>
          <w:numId w:val="7"/>
        </w:numPr>
        <w:tabs>
          <w:tab w:val="left" w:pos="284"/>
        </w:tabs>
        <w:ind w:left="284" w:hanging="284"/>
        <w:jc w:val="both"/>
        <w:rPr>
          <w:rFonts w:asciiTheme="minorHAnsi" w:hAnsiTheme="minorHAnsi" w:cstheme="minorHAnsi"/>
        </w:rPr>
      </w:pPr>
      <w:r w:rsidRPr="00D32744">
        <w:rPr>
          <w:rFonts w:asciiTheme="minorHAnsi" w:hAnsiTheme="minorHAnsi" w:cstheme="minorHAnsi"/>
        </w:rPr>
        <w:t>Wykonawca zapłaci Zamawiającemu kary umowne:</w:t>
      </w:r>
    </w:p>
    <w:p w14:paraId="46C7EB59" w14:textId="11BF5B87" w:rsidR="005E4091" w:rsidRPr="00D32744" w:rsidRDefault="005E4091" w:rsidP="003A6224">
      <w:pPr>
        <w:pStyle w:val="Standard"/>
        <w:numPr>
          <w:ilvl w:val="0"/>
          <w:numId w:val="37"/>
        </w:numPr>
        <w:tabs>
          <w:tab w:val="left" w:pos="851"/>
        </w:tabs>
        <w:ind w:left="851" w:hanging="284"/>
        <w:jc w:val="both"/>
        <w:rPr>
          <w:rFonts w:asciiTheme="minorHAnsi" w:hAnsiTheme="minorHAnsi" w:cstheme="minorHAnsi"/>
        </w:rPr>
      </w:pPr>
      <w:r w:rsidRPr="00D32744">
        <w:rPr>
          <w:rFonts w:asciiTheme="minorHAnsi" w:hAnsiTheme="minorHAnsi" w:cstheme="minorHAnsi"/>
        </w:rPr>
        <w:t xml:space="preserve">za przekroczenie terminu umownego wykonania przedmiotu Umowy, o którym mowa w § 2 </w:t>
      </w:r>
      <w:r w:rsidR="008968DA" w:rsidRPr="00D32744">
        <w:rPr>
          <w:rFonts w:asciiTheme="minorHAnsi" w:hAnsiTheme="minorHAnsi" w:cstheme="minorHAnsi"/>
        </w:rPr>
        <w:t>ust. 1</w:t>
      </w:r>
      <w:r w:rsidR="005F27BF" w:rsidRPr="00D32744">
        <w:rPr>
          <w:rFonts w:asciiTheme="minorHAnsi" w:hAnsiTheme="minorHAnsi" w:cstheme="minorHAnsi"/>
        </w:rPr>
        <w:t xml:space="preserve"> </w:t>
      </w:r>
      <w:r w:rsidRPr="00D32744">
        <w:rPr>
          <w:rFonts w:asciiTheme="minorHAnsi" w:hAnsiTheme="minorHAnsi" w:cstheme="minorHAnsi"/>
        </w:rPr>
        <w:t xml:space="preserve">Umowy </w:t>
      </w:r>
      <w:r w:rsidR="00E5684F" w:rsidRPr="00D32744">
        <w:rPr>
          <w:rFonts w:asciiTheme="minorHAnsi" w:hAnsiTheme="minorHAnsi" w:cstheme="minorHAnsi"/>
        </w:rPr>
        <w:t>(</w:t>
      </w:r>
      <w:r w:rsidR="00885033" w:rsidRPr="00D32744">
        <w:rPr>
          <w:rFonts w:asciiTheme="minorHAnsi" w:hAnsiTheme="minorHAnsi" w:cstheme="minorHAnsi"/>
        </w:rPr>
        <w:t xml:space="preserve">zwłoka </w:t>
      </w:r>
      <w:r w:rsidR="00E5684F" w:rsidRPr="00D32744">
        <w:rPr>
          <w:rFonts w:asciiTheme="minorHAnsi" w:hAnsiTheme="minorHAnsi" w:cstheme="minorHAnsi"/>
        </w:rPr>
        <w:t xml:space="preserve">w wykonaniu przedmiotu umowy) </w:t>
      </w:r>
      <w:r w:rsidRPr="00D32744">
        <w:rPr>
          <w:rFonts w:asciiTheme="minorHAnsi" w:hAnsiTheme="minorHAnsi" w:cstheme="minorHAnsi"/>
        </w:rPr>
        <w:t>w wysokości 0,</w:t>
      </w:r>
      <w:r w:rsidR="003E1EF1" w:rsidRPr="00D32744">
        <w:rPr>
          <w:rFonts w:asciiTheme="minorHAnsi" w:hAnsiTheme="minorHAnsi" w:cstheme="minorHAnsi"/>
        </w:rPr>
        <w:t>2</w:t>
      </w:r>
      <w:r w:rsidRPr="00D32744">
        <w:rPr>
          <w:rFonts w:asciiTheme="minorHAnsi" w:hAnsiTheme="minorHAnsi" w:cstheme="minorHAnsi"/>
        </w:rPr>
        <w:t>% wartości</w:t>
      </w:r>
      <w:r w:rsidR="005F27BF" w:rsidRPr="00D32744">
        <w:rPr>
          <w:rFonts w:asciiTheme="minorHAnsi" w:hAnsiTheme="minorHAnsi" w:cstheme="minorHAnsi"/>
        </w:rPr>
        <w:t xml:space="preserve"> </w:t>
      </w:r>
      <w:r w:rsidR="006819E0" w:rsidRPr="00D32744">
        <w:rPr>
          <w:rFonts w:asciiTheme="minorHAnsi" w:hAnsiTheme="minorHAnsi" w:cstheme="minorHAnsi"/>
        </w:rPr>
        <w:t xml:space="preserve">wynagrodzenia brutto </w:t>
      </w:r>
      <w:r w:rsidR="005F27BF" w:rsidRPr="00D32744">
        <w:rPr>
          <w:rFonts w:asciiTheme="minorHAnsi" w:hAnsiTheme="minorHAnsi" w:cstheme="minorHAnsi"/>
        </w:rPr>
        <w:t>za wykonanie robót, o któr</w:t>
      </w:r>
      <w:r w:rsidR="006819E0" w:rsidRPr="00D32744">
        <w:rPr>
          <w:rFonts w:asciiTheme="minorHAnsi" w:hAnsiTheme="minorHAnsi" w:cstheme="minorHAnsi"/>
        </w:rPr>
        <w:t>ym</w:t>
      </w:r>
      <w:r w:rsidR="005F27BF" w:rsidRPr="00D32744">
        <w:rPr>
          <w:rFonts w:asciiTheme="minorHAnsi" w:hAnsiTheme="minorHAnsi" w:cstheme="minorHAnsi"/>
        </w:rPr>
        <w:t xml:space="preserve"> mowa w §</w:t>
      </w:r>
      <w:r w:rsidR="00F804AC" w:rsidRPr="00D32744">
        <w:rPr>
          <w:rFonts w:asciiTheme="minorHAnsi" w:hAnsiTheme="minorHAnsi" w:cstheme="minorHAnsi"/>
        </w:rPr>
        <w:t xml:space="preserve"> </w:t>
      </w:r>
      <w:r w:rsidR="00011362">
        <w:rPr>
          <w:rFonts w:asciiTheme="minorHAnsi" w:hAnsiTheme="minorHAnsi" w:cstheme="minorHAnsi"/>
        </w:rPr>
        <w:t xml:space="preserve">4 </w:t>
      </w:r>
      <w:r w:rsidR="005F27BF" w:rsidRPr="00D32744">
        <w:rPr>
          <w:rFonts w:asciiTheme="minorHAnsi" w:hAnsiTheme="minorHAnsi" w:cstheme="minorHAnsi"/>
        </w:rPr>
        <w:t xml:space="preserve">ust. </w:t>
      </w:r>
      <w:r w:rsidR="00177A32">
        <w:rPr>
          <w:rFonts w:asciiTheme="minorHAnsi" w:hAnsiTheme="minorHAnsi" w:cstheme="minorHAnsi"/>
        </w:rPr>
        <w:t>3</w:t>
      </w:r>
      <w:r w:rsidR="005F27BF" w:rsidRPr="00D32744">
        <w:rPr>
          <w:rFonts w:asciiTheme="minorHAnsi" w:hAnsiTheme="minorHAnsi" w:cstheme="minorHAnsi"/>
        </w:rPr>
        <w:t xml:space="preserve"> Umowy, </w:t>
      </w:r>
      <w:r w:rsidRPr="00D32744">
        <w:rPr>
          <w:rFonts w:asciiTheme="minorHAnsi" w:hAnsiTheme="minorHAnsi" w:cstheme="minorHAnsi"/>
        </w:rPr>
        <w:t xml:space="preserve">za każdy rozpoczęty dzień </w:t>
      </w:r>
      <w:r w:rsidR="00B01FBF" w:rsidRPr="00D32744">
        <w:rPr>
          <w:rFonts w:asciiTheme="minorHAnsi" w:hAnsiTheme="minorHAnsi" w:cstheme="minorHAnsi"/>
        </w:rPr>
        <w:t>zwłoki</w:t>
      </w:r>
      <w:r w:rsidRPr="00D32744">
        <w:rPr>
          <w:rFonts w:asciiTheme="minorHAnsi" w:hAnsiTheme="minorHAnsi" w:cstheme="minorHAnsi"/>
        </w:rPr>
        <w:t>,</w:t>
      </w:r>
    </w:p>
    <w:p w14:paraId="77581DF9" w14:textId="05CEC779" w:rsidR="001633AF" w:rsidRPr="00D32744" w:rsidRDefault="001633AF" w:rsidP="003A6224">
      <w:pPr>
        <w:pStyle w:val="Standard"/>
        <w:numPr>
          <w:ilvl w:val="0"/>
          <w:numId w:val="37"/>
        </w:numPr>
        <w:tabs>
          <w:tab w:val="left" w:pos="851"/>
        </w:tabs>
        <w:ind w:left="851" w:hanging="284"/>
        <w:jc w:val="both"/>
        <w:rPr>
          <w:rFonts w:asciiTheme="minorHAnsi" w:hAnsiTheme="minorHAnsi" w:cstheme="minorHAnsi"/>
        </w:rPr>
      </w:pPr>
      <w:r w:rsidRPr="00D32744">
        <w:rPr>
          <w:rFonts w:asciiTheme="minorHAnsi" w:hAnsiTheme="minorHAnsi" w:cstheme="minorHAnsi"/>
        </w:rPr>
        <w:t xml:space="preserve">za </w:t>
      </w:r>
      <w:r w:rsidR="00885033" w:rsidRPr="00D32744">
        <w:rPr>
          <w:rFonts w:asciiTheme="minorHAnsi" w:hAnsiTheme="minorHAnsi" w:cstheme="minorHAnsi"/>
        </w:rPr>
        <w:t xml:space="preserve">zwłokę </w:t>
      </w:r>
      <w:r w:rsidRPr="00D32744">
        <w:rPr>
          <w:rFonts w:asciiTheme="minorHAnsi" w:hAnsiTheme="minorHAnsi" w:cstheme="minorHAnsi"/>
        </w:rPr>
        <w:t>w usunięciu wad</w:t>
      </w:r>
      <w:r w:rsidR="00BC450B" w:rsidRPr="00D32744">
        <w:rPr>
          <w:rFonts w:asciiTheme="minorHAnsi" w:hAnsiTheme="minorHAnsi" w:cstheme="minorHAnsi"/>
        </w:rPr>
        <w:t>/usterek</w:t>
      </w:r>
      <w:r w:rsidRPr="00D32744">
        <w:rPr>
          <w:rFonts w:asciiTheme="minorHAnsi" w:hAnsiTheme="minorHAnsi" w:cstheme="minorHAnsi"/>
        </w:rPr>
        <w:t xml:space="preserve"> stwierdzonych przy odbiorze końcowym lub odbiorze w okresie rękojmi i gwarancji </w:t>
      </w:r>
      <w:r w:rsidR="00874BE6" w:rsidRPr="00D32744">
        <w:rPr>
          <w:rFonts w:asciiTheme="minorHAnsi" w:hAnsiTheme="minorHAnsi" w:cstheme="minorHAnsi"/>
        </w:rPr>
        <w:t xml:space="preserve">- </w:t>
      </w:r>
      <w:r w:rsidRPr="00D32744">
        <w:rPr>
          <w:rFonts w:asciiTheme="minorHAnsi" w:hAnsiTheme="minorHAnsi" w:cstheme="minorHAnsi"/>
        </w:rPr>
        <w:t>w wysokości 0,</w:t>
      </w:r>
      <w:r w:rsidR="003E1EF1" w:rsidRPr="00D32744">
        <w:rPr>
          <w:rFonts w:asciiTheme="minorHAnsi" w:hAnsiTheme="minorHAnsi" w:cstheme="minorHAnsi"/>
        </w:rPr>
        <w:t>2</w:t>
      </w:r>
      <w:r w:rsidRPr="00D32744">
        <w:rPr>
          <w:rFonts w:asciiTheme="minorHAnsi" w:hAnsiTheme="minorHAnsi" w:cstheme="minorHAnsi"/>
        </w:rPr>
        <w:t xml:space="preserve">% wartości </w:t>
      </w:r>
      <w:r w:rsidR="00D90BCB" w:rsidRPr="00D32744">
        <w:rPr>
          <w:rFonts w:asciiTheme="minorHAnsi" w:hAnsiTheme="minorHAnsi" w:cstheme="minorHAnsi"/>
        </w:rPr>
        <w:t>Umowy</w:t>
      </w:r>
      <w:r w:rsidRPr="00D32744">
        <w:rPr>
          <w:rFonts w:asciiTheme="minorHAnsi" w:hAnsiTheme="minorHAnsi" w:cstheme="minorHAnsi"/>
        </w:rPr>
        <w:t xml:space="preserve"> za każdy rozpoczęty dzień </w:t>
      </w:r>
      <w:r w:rsidR="00B01FBF" w:rsidRPr="00D32744">
        <w:rPr>
          <w:rFonts w:asciiTheme="minorHAnsi" w:hAnsiTheme="minorHAnsi" w:cstheme="minorHAnsi"/>
        </w:rPr>
        <w:t>zwłoki</w:t>
      </w:r>
      <w:r w:rsidRPr="00D32744">
        <w:rPr>
          <w:rFonts w:asciiTheme="minorHAnsi" w:hAnsiTheme="minorHAnsi" w:cstheme="minorHAnsi"/>
        </w:rPr>
        <w:t>, licząc od dnia wyznaczonego na usunięcie tych wad</w:t>
      </w:r>
      <w:r w:rsidR="00BC450B" w:rsidRPr="00D32744">
        <w:rPr>
          <w:rFonts w:asciiTheme="minorHAnsi" w:hAnsiTheme="minorHAnsi" w:cstheme="minorHAnsi"/>
        </w:rPr>
        <w:t>/usterek</w:t>
      </w:r>
      <w:r w:rsidRPr="00D32744">
        <w:rPr>
          <w:rFonts w:asciiTheme="minorHAnsi" w:hAnsiTheme="minorHAnsi" w:cstheme="minorHAnsi"/>
        </w:rPr>
        <w:t>,</w:t>
      </w:r>
    </w:p>
    <w:p w14:paraId="0A82C91B" w14:textId="58D00FEF" w:rsidR="001633AF" w:rsidRPr="00D32744" w:rsidRDefault="001633AF" w:rsidP="003A6224">
      <w:pPr>
        <w:pStyle w:val="Standard"/>
        <w:numPr>
          <w:ilvl w:val="0"/>
          <w:numId w:val="37"/>
        </w:numPr>
        <w:tabs>
          <w:tab w:val="left" w:pos="851"/>
        </w:tabs>
        <w:ind w:left="851" w:hanging="284"/>
        <w:jc w:val="both"/>
        <w:rPr>
          <w:rFonts w:asciiTheme="minorHAnsi" w:hAnsiTheme="minorHAnsi" w:cstheme="minorHAnsi"/>
        </w:rPr>
      </w:pPr>
      <w:r w:rsidRPr="00D32744">
        <w:rPr>
          <w:rFonts w:asciiTheme="minorHAnsi" w:hAnsiTheme="minorHAnsi" w:cstheme="minorHAnsi"/>
        </w:rPr>
        <w:t xml:space="preserve">za </w:t>
      </w:r>
      <w:r w:rsidR="00B01FBF" w:rsidRPr="00D32744">
        <w:rPr>
          <w:rFonts w:asciiTheme="minorHAnsi" w:hAnsiTheme="minorHAnsi" w:cstheme="minorHAnsi"/>
        </w:rPr>
        <w:t xml:space="preserve">zawinione </w:t>
      </w:r>
      <w:r w:rsidRPr="00D32744">
        <w:rPr>
          <w:rFonts w:asciiTheme="minorHAnsi" w:hAnsiTheme="minorHAnsi" w:cstheme="minorHAnsi"/>
        </w:rPr>
        <w:t xml:space="preserve">spowodowanie przerwy w realizacji zamówienia z przyczyn zależnych od Wykonawcy </w:t>
      </w:r>
      <w:r w:rsidR="00874BE6" w:rsidRPr="00D32744">
        <w:rPr>
          <w:rFonts w:asciiTheme="minorHAnsi" w:hAnsiTheme="minorHAnsi" w:cstheme="minorHAnsi"/>
        </w:rPr>
        <w:t xml:space="preserve">- </w:t>
      </w:r>
      <w:r w:rsidR="00D422E5">
        <w:rPr>
          <w:rFonts w:asciiTheme="minorHAnsi" w:hAnsiTheme="minorHAnsi" w:cstheme="minorHAnsi"/>
        </w:rPr>
        <w:br/>
      </w:r>
      <w:r w:rsidRPr="00D32744">
        <w:rPr>
          <w:rFonts w:asciiTheme="minorHAnsi" w:hAnsiTheme="minorHAnsi" w:cstheme="minorHAnsi"/>
        </w:rPr>
        <w:t>w wysokości 0,</w:t>
      </w:r>
      <w:r w:rsidR="00767280" w:rsidRPr="00D32744">
        <w:rPr>
          <w:rFonts w:asciiTheme="minorHAnsi" w:hAnsiTheme="minorHAnsi" w:cstheme="minorHAnsi"/>
        </w:rPr>
        <w:t>1</w:t>
      </w:r>
      <w:r w:rsidRPr="00D32744">
        <w:rPr>
          <w:rFonts w:asciiTheme="minorHAnsi" w:hAnsiTheme="minorHAnsi" w:cstheme="minorHAnsi"/>
        </w:rPr>
        <w:t xml:space="preserve">% wartości </w:t>
      </w:r>
      <w:r w:rsidR="00011362">
        <w:rPr>
          <w:rFonts w:asciiTheme="minorHAnsi" w:hAnsiTheme="minorHAnsi" w:cstheme="minorHAnsi"/>
        </w:rPr>
        <w:t>Umowy</w:t>
      </w:r>
      <w:r w:rsidR="006819E0" w:rsidRPr="00D32744">
        <w:rPr>
          <w:rFonts w:asciiTheme="minorHAnsi" w:hAnsiTheme="minorHAnsi" w:cstheme="minorHAnsi"/>
        </w:rPr>
        <w:t xml:space="preserve">, </w:t>
      </w:r>
      <w:r w:rsidRPr="00D32744">
        <w:rPr>
          <w:rFonts w:asciiTheme="minorHAnsi" w:hAnsiTheme="minorHAnsi" w:cstheme="minorHAnsi"/>
        </w:rPr>
        <w:t>za każdy rozpoczęty dzień przerwy, licząc od pierwszego dnia przerwy,</w:t>
      </w:r>
    </w:p>
    <w:p w14:paraId="5669B6CC" w14:textId="1F67629F" w:rsidR="001633AF" w:rsidRPr="00D32744" w:rsidRDefault="001633AF" w:rsidP="003A6224">
      <w:pPr>
        <w:pStyle w:val="Standard"/>
        <w:numPr>
          <w:ilvl w:val="0"/>
          <w:numId w:val="37"/>
        </w:numPr>
        <w:tabs>
          <w:tab w:val="left" w:pos="851"/>
        </w:tabs>
        <w:ind w:left="851" w:hanging="284"/>
        <w:jc w:val="both"/>
        <w:rPr>
          <w:rFonts w:asciiTheme="minorHAnsi" w:hAnsiTheme="minorHAnsi" w:cstheme="minorHAnsi"/>
        </w:rPr>
      </w:pPr>
      <w:r w:rsidRPr="00D32744">
        <w:rPr>
          <w:rFonts w:asciiTheme="minorHAnsi" w:hAnsiTheme="minorHAnsi" w:cstheme="minorHAnsi"/>
        </w:rPr>
        <w:t xml:space="preserve">jeżeli czynności zastrzeżone dla Kierownika Budowy </w:t>
      </w:r>
      <w:r w:rsidR="00C72DE1" w:rsidRPr="00D32744">
        <w:rPr>
          <w:rFonts w:asciiTheme="minorHAnsi" w:hAnsiTheme="minorHAnsi" w:cstheme="minorHAnsi"/>
        </w:rPr>
        <w:t xml:space="preserve"> </w:t>
      </w:r>
      <w:r w:rsidRPr="00D32744">
        <w:rPr>
          <w:rFonts w:asciiTheme="minorHAnsi" w:hAnsiTheme="minorHAnsi" w:cstheme="minorHAnsi"/>
        </w:rPr>
        <w:t xml:space="preserve">będzie wykonywała inna osoba niż zaakceptowana przez Zamawiającego – w wysokości </w:t>
      </w:r>
      <w:r w:rsidR="00B369B4" w:rsidRPr="00D32744">
        <w:rPr>
          <w:rFonts w:asciiTheme="minorHAnsi" w:hAnsiTheme="minorHAnsi" w:cstheme="minorHAnsi"/>
        </w:rPr>
        <w:t>5</w:t>
      </w:r>
      <w:r w:rsidR="00C72DE1" w:rsidRPr="00D32744">
        <w:rPr>
          <w:rFonts w:asciiTheme="minorHAnsi" w:hAnsiTheme="minorHAnsi" w:cstheme="minorHAnsi"/>
        </w:rPr>
        <w:t xml:space="preserve"> 000,00 zł za każdy stwierdzony przypadek</w:t>
      </w:r>
      <w:r w:rsidRPr="00D32744">
        <w:rPr>
          <w:rFonts w:asciiTheme="minorHAnsi" w:hAnsiTheme="minorHAnsi" w:cstheme="minorHAnsi"/>
        </w:rPr>
        <w:t>,</w:t>
      </w:r>
    </w:p>
    <w:p w14:paraId="30968D79" w14:textId="0BF5D1D8" w:rsidR="001633AF" w:rsidRPr="00125B77" w:rsidRDefault="001633AF" w:rsidP="003A6224">
      <w:pPr>
        <w:pStyle w:val="Standard"/>
        <w:numPr>
          <w:ilvl w:val="0"/>
          <w:numId w:val="37"/>
        </w:numPr>
        <w:tabs>
          <w:tab w:val="left" w:pos="851"/>
        </w:tabs>
        <w:ind w:left="851" w:hanging="284"/>
        <w:jc w:val="both"/>
        <w:rPr>
          <w:rFonts w:asciiTheme="minorHAnsi" w:hAnsiTheme="minorHAnsi" w:cstheme="minorHAnsi"/>
        </w:rPr>
      </w:pPr>
      <w:r w:rsidRPr="00125B77">
        <w:rPr>
          <w:rFonts w:asciiTheme="minorHAnsi" w:hAnsiTheme="minorHAnsi" w:cstheme="minorHAnsi"/>
        </w:rPr>
        <w:t xml:space="preserve">jeżeli roboty objęte przedmiotem Umowy będzie wykonywał inny podmiot, niż zgłoszony Podwykonawca lub dalszy Podwykonawca w wysokości </w:t>
      </w:r>
      <w:r w:rsidR="003E1EF1" w:rsidRPr="00125B77">
        <w:rPr>
          <w:rFonts w:asciiTheme="minorHAnsi" w:hAnsiTheme="minorHAnsi" w:cstheme="minorHAnsi"/>
        </w:rPr>
        <w:t>2.000,00 zł</w:t>
      </w:r>
      <w:r w:rsidR="000265A2" w:rsidRPr="00125B77">
        <w:rPr>
          <w:rFonts w:asciiTheme="minorHAnsi" w:hAnsiTheme="minorHAnsi" w:cstheme="minorHAnsi"/>
        </w:rPr>
        <w:t xml:space="preserve"> za każdy stwierdzony przypadek</w:t>
      </w:r>
      <w:r w:rsidRPr="00125B77">
        <w:rPr>
          <w:rFonts w:asciiTheme="minorHAnsi" w:hAnsiTheme="minorHAnsi" w:cstheme="minorHAnsi"/>
        </w:rPr>
        <w:t>,</w:t>
      </w:r>
    </w:p>
    <w:p w14:paraId="1ABE1AE0" w14:textId="08313A51" w:rsidR="001633AF" w:rsidRPr="00125B77" w:rsidRDefault="001633AF" w:rsidP="003A6224">
      <w:pPr>
        <w:pStyle w:val="Standard"/>
        <w:numPr>
          <w:ilvl w:val="0"/>
          <w:numId w:val="37"/>
        </w:numPr>
        <w:tabs>
          <w:tab w:val="left" w:pos="851"/>
        </w:tabs>
        <w:ind w:left="851" w:hanging="284"/>
        <w:jc w:val="both"/>
        <w:rPr>
          <w:rFonts w:asciiTheme="minorHAnsi" w:hAnsiTheme="minorHAnsi" w:cstheme="minorHAnsi"/>
        </w:rPr>
      </w:pPr>
      <w:r w:rsidRPr="00125B77">
        <w:rPr>
          <w:rFonts w:asciiTheme="minorHAnsi" w:hAnsiTheme="minorHAnsi" w:cstheme="minorHAnsi"/>
        </w:rPr>
        <w:t xml:space="preserve">w przypadku nieprzedłożenia do zaakceptowania projektu umowy o podwykonawstwo, której przedmiotem są roboty budowlane, lub projektu jej zmiany – w wysokości </w:t>
      </w:r>
      <w:r w:rsidR="00B369B4" w:rsidRPr="00125B77">
        <w:rPr>
          <w:rFonts w:asciiTheme="minorHAnsi" w:hAnsiTheme="minorHAnsi" w:cstheme="minorHAnsi"/>
        </w:rPr>
        <w:t>2</w:t>
      </w:r>
      <w:r w:rsidRPr="00125B77">
        <w:rPr>
          <w:rFonts w:asciiTheme="minorHAnsi" w:hAnsiTheme="minorHAnsi" w:cstheme="minorHAnsi"/>
        </w:rPr>
        <w:t xml:space="preserve"> 000,00 zł za każdy nieprzedłożony do zaakceptowania projekt umowy lub projekt zmiany umowy,</w:t>
      </w:r>
    </w:p>
    <w:p w14:paraId="14233D6E" w14:textId="7431312C" w:rsidR="001633AF" w:rsidRPr="00D32744" w:rsidRDefault="001633AF" w:rsidP="003A6224">
      <w:pPr>
        <w:pStyle w:val="Standard"/>
        <w:numPr>
          <w:ilvl w:val="0"/>
          <w:numId w:val="37"/>
        </w:numPr>
        <w:tabs>
          <w:tab w:val="left" w:pos="851"/>
        </w:tabs>
        <w:ind w:left="851" w:hanging="284"/>
        <w:jc w:val="both"/>
        <w:rPr>
          <w:rFonts w:asciiTheme="minorHAnsi" w:hAnsiTheme="minorHAnsi" w:cstheme="minorHAnsi"/>
        </w:rPr>
      </w:pPr>
      <w:r w:rsidRPr="00125B77">
        <w:rPr>
          <w:rFonts w:asciiTheme="minorHAnsi" w:hAnsiTheme="minorHAnsi" w:cstheme="minorHAnsi"/>
        </w:rPr>
        <w:t xml:space="preserve">w przypadku nieprzedłożenia poświadczonej za zgodność z oryginałem kopii umowy </w:t>
      </w:r>
      <w:r w:rsidR="00397B34" w:rsidRPr="00125B77">
        <w:rPr>
          <w:rFonts w:asciiTheme="minorHAnsi" w:hAnsiTheme="minorHAnsi" w:cstheme="minorHAnsi"/>
        </w:rPr>
        <w:br/>
      </w:r>
      <w:r w:rsidRPr="00125B77">
        <w:rPr>
          <w:rFonts w:asciiTheme="minorHAnsi" w:hAnsiTheme="minorHAnsi" w:cstheme="minorHAnsi"/>
        </w:rPr>
        <w:t>o podwykonawstwo lub jej zmiany w terminie 7 dni od</w:t>
      </w:r>
      <w:r w:rsidRPr="00D32744">
        <w:rPr>
          <w:rFonts w:asciiTheme="minorHAnsi" w:hAnsiTheme="minorHAnsi" w:cstheme="minorHAnsi"/>
        </w:rPr>
        <w:t xml:space="preserve"> dnia jej zawarcia – w wysokości </w:t>
      </w:r>
      <w:r w:rsidR="00B369B4" w:rsidRPr="00D32744">
        <w:rPr>
          <w:rFonts w:asciiTheme="minorHAnsi" w:hAnsiTheme="minorHAnsi" w:cstheme="minorHAnsi"/>
        </w:rPr>
        <w:t>2</w:t>
      </w:r>
      <w:r w:rsidRPr="00D32744">
        <w:rPr>
          <w:rFonts w:asciiTheme="minorHAnsi" w:hAnsiTheme="minorHAnsi" w:cstheme="minorHAnsi"/>
        </w:rPr>
        <w:t xml:space="preserve"> 000,00 zł za każdą nieprzedłożoną kopię umowy lub jej zmiany;</w:t>
      </w:r>
    </w:p>
    <w:p w14:paraId="26F86793" w14:textId="742D46D6" w:rsidR="001633AF" w:rsidRDefault="001633AF" w:rsidP="003A6224">
      <w:pPr>
        <w:pStyle w:val="Standard"/>
        <w:numPr>
          <w:ilvl w:val="0"/>
          <w:numId w:val="37"/>
        </w:numPr>
        <w:tabs>
          <w:tab w:val="left" w:pos="851"/>
        </w:tabs>
        <w:ind w:left="851" w:hanging="284"/>
        <w:jc w:val="both"/>
        <w:rPr>
          <w:rFonts w:asciiTheme="minorHAnsi" w:hAnsiTheme="minorHAnsi" w:cstheme="minorHAnsi"/>
        </w:rPr>
      </w:pPr>
      <w:r w:rsidRPr="00D32744">
        <w:rPr>
          <w:rFonts w:asciiTheme="minorHAnsi" w:hAnsiTheme="minorHAnsi" w:cstheme="minorHAnsi"/>
        </w:rPr>
        <w:t xml:space="preserve">w przypadku braku zmiany umowy o podwykonawstwo w zakresie terminu zapłaty – w wysokości </w:t>
      </w:r>
      <w:r w:rsidR="00011362">
        <w:rPr>
          <w:rFonts w:asciiTheme="minorHAnsi" w:hAnsiTheme="minorHAnsi" w:cstheme="minorHAnsi"/>
        </w:rPr>
        <w:br/>
      </w:r>
      <w:r w:rsidR="00B369B4" w:rsidRPr="00D32744">
        <w:rPr>
          <w:rFonts w:asciiTheme="minorHAnsi" w:hAnsiTheme="minorHAnsi" w:cstheme="minorHAnsi"/>
        </w:rPr>
        <w:t>2</w:t>
      </w:r>
      <w:r w:rsidRPr="00D32744">
        <w:rPr>
          <w:rFonts w:asciiTheme="minorHAnsi" w:hAnsiTheme="minorHAnsi" w:cstheme="minorHAnsi"/>
        </w:rPr>
        <w:t xml:space="preserve"> 000,00 zł.</w:t>
      </w:r>
    </w:p>
    <w:p w14:paraId="53AC7A5C" w14:textId="0A158467" w:rsidR="00EB4917" w:rsidRPr="00EB4917" w:rsidRDefault="00EB4917" w:rsidP="00EB4917">
      <w:pPr>
        <w:pStyle w:val="Standard"/>
        <w:numPr>
          <w:ilvl w:val="0"/>
          <w:numId w:val="37"/>
        </w:numPr>
        <w:tabs>
          <w:tab w:val="left" w:pos="851"/>
        </w:tabs>
        <w:ind w:left="851" w:hanging="284"/>
        <w:jc w:val="both"/>
        <w:rPr>
          <w:rFonts w:ascii="Calibri" w:hAnsi="Calibri" w:cs="Calibri"/>
        </w:rPr>
      </w:pPr>
      <w:r w:rsidRPr="00EB4917">
        <w:rPr>
          <w:rFonts w:ascii="Calibri" w:hAnsi="Calibri" w:cs="Calibri"/>
        </w:rPr>
        <w:lastRenderedPageBreak/>
        <w:t xml:space="preserve">w przypadku braku zapłaty lub nieterminowej zapłaty wynagrodzenia należnego Podwykonawcom lub dalszym Podwykonawcom </w:t>
      </w:r>
      <w:r w:rsidR="00D422E5">
        <w:rPr>
          <w:rFonts w:ascii="Calibri" w:hAnsi="Calibri" w:cs="Calibri"/>
        </w:rPr>
        <w:t>–</w:t>
      </w:r>
      <w:r w:rsidRPr="00EB4917">
        <w:rPr>
          <w:rFonts w:ascii="Calibri" w:hAnsi="Calibri" w:cs="Calibri"/>
        </w:rPr>
        <w:t xml:space="preserve"> w wysokości 0,10% wynagrodzenia umownego brutto należnego Podwykonawcy lub dalszemu Podwykonawcy, za każdy rozpoczęty dzień </w:t>
      </w:r>
      <w:r>
        <w:rPr>
          <w:rFonts w:ascii="Calibri" w:hAnsi="Calibri" w:cs="Calibri"/>
        </w:rPr>
        <w:t>zwłoki</w:t>
      </w:r>
      <w:r w:rsidRPr="00EB4917">
        <w:rPr>
          <w:rFonts w:ascii="Calibri" w:hAnsi="Calibri" w:cs="Calibri"/>
        </w:rPr>
        <w:t xml:space="preserve"> w zapłacie, naliczoną od terminu zapłaty wynikającego z umowy łączącej Podwykonawcę z Wykonawcą lub Podwykonawcę z dalszym Podwykonawcą,</w:t>
      </w:r>
    </w:p>
    <w:p w14:paraId="22AA383D" w14:textId="1C19C170" w:rsidR="001633AF" w:rsidRPr="00D32744" w:rsidRDefault="001633AF" w:rsidP="003A6224">
      <w:pPr>
        <w:pStyle w:val="Standard"/>
        <w:numPr>
          <w:ilvl w:val="0"/>
          <w:numId w:val="37"/>
        </w:numPr>
        <w:tabs>
          <w:tab w:val="left" w:pos="851"/>
        </w:tabs>
        <w:ind w:left="851" w:hanging="284"/>
        <w:jc w:val="both"/>
        <w:rPr>
          <w:rFonts w:asciiTheme="minorHAnsi" w:hAnsiTheme="minorHAnsi" w:cstheme="minorHAnsi"/>
        </w:rPr>
      </w:pPr>
      <w:r w:rsidRPr="00D32744">
        <w:rPr>
          <w:rFonts w:asciiTheme="minorHAnsi" w:hAnsiTheme="minorHAnsi" w:cstheme="minorHAnsi"/>
        </w:rPr>
        <w:t>za odstąpienie od umowy albo jej rozwiązani</w:t>
      </w:r>
      <w:r w:rsidR="00C72DE1" w:rsidRPr="00D32744">
        <w:rPr>
          <w:rFonts w:asciiTheme="minorHAnsi" w:hAnsiTheme="minorHAnsi" w:cstheme="minorHAnsi"/>
        </w:rPr>
        <w:t>e</w:t>
      </w:r>
      <w:r w:rsidRPr="00D32744">
        <w:rPr>
          <w:rFonts w:asciiTheme="minorHAnsi" w:hAnsiTheme="minorHAnsi" w:cstheme="minorHAnsi"/>
        </w:rPr>
        <w:t xml:space="preserve"> przez którąkolwiek ze Stron </w:t>
      </w:r>
      <w:r w:rsidRPr="00D32744">
        <w:rPr>
          <w:rFonts w:asciiTheme="minorHAnsi" w:hAnsiTheme="minorHAnsi" w:cstheme="minorHAnsi"/>
        </w:rPr>
        <w:br/>
        <w:t xml:space="preserve">z przyczyn zależnych od Wykonawcy w wysokości 20 % wartości </w:t>
      </w:r>
      <w:r w:rsidR="00011362">
        <w:rPr>
          <w:rFonts w:asciiTheme="minorHAnsi" w:hAnsiTheme="minorHAnsi" w:cstheme="minorHAnsi"/>
        </w:rPr>
        <w:t>Umowy</w:t>
      </w:r>
      <w:r w:rsidRPr="00D32744">
        <w:rPr>
          <w:rFonts w:asciiTheme="minorHAnsi" w:hAnsiTheme="minorHAnsi" w:cstheme="minorHAnsi"/>
        </w:rPr>
        <w:t>,</w:t>
      </w:r>
    </w:p>
    <w:p w14:paraId="6F0B1E2A" w14:textId="2A692394" w:rsidR="001633AF" w:rsidRPr="00F8027C" w:rsidRDefault="001633AF" w:rsidP="003A6224">
      <w:pPr>
        <w:pStyle w:val="Standard"/>
        <w:numPr>
          <w:ilvl w:val="0"/>
          <w:numId w:val="37"/>
        </w:numPr>
        <w:tabs>
          <w:tab w:val="left" w:pos="851"/>
        </w:tabs>
        <w:ind w:left="851" w:hanging="284"/>
        <w:jc w:val="both"/>
        <w:rPr>
          <w:rFonts w:asciiTheme="minorHAnsi" w:hAnsiTheme="minorHAnsi" w:cstheme="minorHAnsi"/>
        </w:rPr>
      </w:pPr>
      <w:r w:rsidRPr="00D32744">
        <w:rPr>
          <w:rFonts w:asciiTheme="minorHAnsi" w:hAnsiTheme="minorHAnsi" w:cstheme="minorHAnsi"/>
        </w:rPr>
        <w:t xml:space="preserve">jeżeli Wykonawca nie wywiąże się z obowiązku </w:t>
      </w:r>
      <w:r w:rsidRPr="00F8027C">
        <w:rPr>
          <w:rFonts w:asciiTheme="minorHAnsi" w:hAnsiTheme="minorHAnsi" w:cstheme="minorHAnsi"/>
        </w:rPr>
        <w:t>określonego w § 1</w:t>
      </w:r>
      <w:r w:rsidR="00831F54">
        <w:rPr>
          <w:rFonts w:asciiTheme="minorHAnsi" w:hAnsiTheme="minorHAnsi" w:cstheme="minorHAnsi"/>
        </w:rPr>
        <w:t>5</w:t>
      </w:r>
      <w:r w:rsidRPr="00F8027C">
        <w:rPr>
          <w:rFonts w:asciiTheme="minorHAnsi" w:hAnsiTheme="minorHAnsi" w:cstheme="minorHAnsi"/>
        </w:rPr>
        <w:t xml:space="preserve"> ust.</w:t>
      </w:r>
      <w:r w:rsidR="00C72DE1" w:rsidRPr="00F8027C">
        <w:rPr>
          <w:rFonts w:asciiTheme="minorHAnsi" w:hAnsiTheme="minorHAnsi" w:cstheme="minorHAnsi"/>
        </w:rPr>
        <w:t xml:space="preserve"> </w:t>
      </w:r>
      <w:r w:rsidR="00D77F2A" w:rsidRPr="00F8027C">
        <w:rPr>
          <w:rFonts w:asciiTheme="minorHAnsi" w:hAnsiTheme="minorHAnsi" w:cstheme="minorHAnsi"/>
        </w:rPr>
        <w:t>5</w:t>
      </w:r>
      <w:r w:rsidRPr="00F8027C">
        <w:rPr>
          <w:rFonts w:asciiTheme="minorHAnsi" w:hAnsiTheme="minorHAnsi" w:cstheme="minorHAnsi"/>
        </w:rPr>
        <w:t xml:space="preserve"> </w:t>
      </w:r>
      <w:r w:rsidR="00564974" w:rsidRPr="00F8027C">
        <w:rPr>
          <w:rFonts w:asciiTheme="minorHAnsi" w:hAnsiTheme="minorHAnsi" w:cstheme="minorHAnsi"/>
        </w:rPr>
        <w:t xml:space="preserve">umowy - </w:t>
      </w:r>
      <w:r w:rsidRPr="00F8027C">
        <w:rPr>
          <w:rFonts w:asciiTheme="minorHAnsi" w:hAnsiTheme="minorHAnsi" w:cstheme="minorHAnsi"/>
        </w:rPr>
        <w:t xml:space="preserve">w wysokości </w:t>
      </w:r>
      <w:r w:rsidR="00B369B4" w:rsidRPr="00F8027C">
        <w:rPr>
          <w:rFonts w:asciiTheme="minorHAnsi" w:hAnsiTheme="minorHAnsi" w:cstheme="minorHAnsi"/>
        </w:rPr>
        <w:t>0,5</w:t>
      </w:r>
      <w:r w:rsidRPr="00F8027C">
        <w:rPr>
          <w:rFonts w:asciiTheme="minorHAnsi" w:hAnsiTheme="minorHAnsi" w:cstheme="minorHAnsi"/>
        </w:rPr>
        <w:t xml:space="preserve">% wartości </w:t>
      </w:r>
      <w:r w:rsidR="00011362" w:rsidRPr="00F8027C">
        <w:rPr>
          <w:rFonts w:asciiTheme="minorHAnsi" w:hAnsiTheme="minorHAnsi" w:cstheme="minorHAnsi"/>
        </w:rPr>
        <w:t xml:space="preserve">Umowy. </w:t>
      </w:r>
    </w:p>
    <w:p w14:paraId="1891118B" w14:textId="2E967CA9" w:rsidR="001633AF" w:rsidRPr="00D32744" w:rsidRDefault="001633AF" w:rsidP="003A6224">
      <w:pPr>
        <w:pStyle w:val="Standard"/>
        <w:numPr>
          <w:ilvl w:val="0"/>
          <w:numId w:val="38"/>
        </w:numPr>
        <w:ind w:left="284" w:hanging="284"/>
        <w:jc w:val="both"/>
        <w:rPr>
          <w:rFonts w:asciiTheme="minorHAnsi" w:hAnsiTheme="minorHAnsi" w:cstheme="minorHAnsi"/>
        </w:rPr>
      </w:pPr>
      <w:r w:rsidRPr="00D32744">
        <w:rPr>
          <w:rFonts w:asciiTheme="minorHAnsi" w:hAnsiTheme="minorHAnsi" w:cstheme="minorHAnsi"/>
        </w:rPr>
        <w:t>Zamawiający zapłaci Wykonawcy kary umowne z tytułu odstąpienia od umowy z przyczyn zależnych od Zamawiającego, z wyjątkiem przyczyny, o której mowa w § 1</w:t>
      </w:r>
      <w:r w:rsidR="00831F54">
        <w:rPr>
          <w:rFonts w:asciiTheme="minorHAnsi" w:hAnsiTheme="minorHAnsi" w:cstheme="minorHAnsi"/>
        </w:rPr>
        <w:t>3</w:t>
      </w:r>
      <w:r w:rsidRPr="00D32744">
        <w:rPr>
          <w:rFonts w:asciiTheme="minorHAnsi" w:hAnsiTheme="minorHAnsi" w:cstheme="minorHAnsi"/>
        </w:rPr>
        <w:t xml:space="preserve"> ust. 6 Umowy, w wysokości </w:t>
      </w:r>
      <w:r w:rsidR="00D366D2" w:rsidRPr="00D32744">
        <w:rPr>
          <w:rFonts w:asciiTheme="minorHAnsi" w:hAnsiTheme="minorHAnsi" w:cstheme="minorHAnsi"/>
        </w:rPr>
        <w:t>2</w:t>
      </w:r>
      <w:r w:rsidRPr="00D32744">
        <w:rPr>
          <w:rFonts w:asciiTheme="minorHAnsi" w:hAnsiTheme="minorHAnsi" w:cstheme="minorHAnsi"/>
        </w:rPr>
        <w:t xml:space="preserve">0 % wartości </w:t>
      </w:r>
      <w:r w:rsidR="00F8027C">
        <w:rPr>
          <w:rFonts w:asciiTheme="minorHAnsi" w:hAnsiTheme="minorHAnsi" w:cstheme="minorHAnsi"/>
        </w:rPr>
        <w:t>Umowy</w:t>
      </w:r>
      <w:r w:rsidRPr="00D32744">
        <w:rPr>
          <w:rFonts w:asciiTheme="minorHAnsi" w:hAnsiTheme="minorHAnsi" w:cstheme="minorHAnsi"/>
        </w:rPr>
        <w:t>.</w:t>
      </w:r>
    </w:p>
    <w:p w14:paraId="105AC4B6" w14:textId="020B9D27" w:rsidR="001633AF" w:rsidRPr="00177A32" w:rsidRDefault="001633AF" w:rsidP="003A6224">
      <w:pPr>
        <w:pStyle w:val="Standard"/>
        <w:numPr>
          <w:ilvl w:val="0"/>
          <w:numId w:val="38"/>
        </w:numPr>
        <w:ind w:left="284" w:hanging="284"/>
        <w:jc w:val="both"/>
        <w:rPr>
          <w:rFonts w:asciiTheme="minorHAnsi" w:hAnsiTheme="minorHAnsi" w:cstheme="minorHAnsi"/>
        </w:rPr>
      </w:pPr>
      <w:r w:rsidRPr="00177A32">
        <w:rPr>
          <w:rFonts w:asciiTheme="minorHAnsi" w:hAnsiTheme="minorHAnsi" w:cstheme="minorHAnsi"/>
        </w:rPr>
        <w:t>Strony zastrzegają sobie prawo do odszkodowania uzupełniającego, przenoszącego wysokość kar umownych do wysokości rzeczywiście poniesionej szkody</w:t>
      </w:r>
      <w:r w:rsidR="00177A32" w:rsidRPr="00177A32">
        <w:rPr>
          <w:rFonts w:asciiTheme="minorHAnsi" w:hAnsiTheme="minorHAnsi" w:cstheme="minorHAnsi"/>
          <w:lang w:eastAsia="pl-PL"/>
        </w:rPr>
        <w:t>, w tym w szczególności do wysokości należnej Zamawiającemu utraconej przez Zamawiającego dotacji na realizację zadania określonego w niniejszej umowie, z programu Rządowego Funduszu Inwestycji Lokalnych.</w:t>
      </w:r>
    </w:p>
    <w:p w14:paraId="05392AF9" w14:textId="77777777" w:rsidR="001633AF" w:rsidRPr="00D32744" w:rsidRDefault="001633AF" w:rsidP="003A6224">
      <w:pPr>
        <w:pStyle w:val="Standard"/>
        <w:numPr>
          <w:ilvl w:val="0"/>
          <w:numId w:val="38"/>
        </w:numPr>
        <w:ind w:left="284" w:hanging="284"/>
        <w:jc w:val="both"/>
        <w:rPr>
          <w:rFonts w:asciiTheme="minorHAnsi" w:hAnsiTheme="minorHAnsi" w:cstheme="minorHAnsi"/>
        </w:rPr>
      </w:pPr>
      <w:r w:rsidRPr="00D32744">
        <w:rPr>
          <w:rFonts w:asciiTheme="minorHAnsi" w:hAnsiTheme="minorHAnsi" w:cstheme="minorHAnsi"/>
        </w:rPr>
        <w:t>Naliczenie kar umownych z poszczególnych tytułów wskazanych w niniejszym paragrafie jest niezależne od siebie.</w:t>
      </w:r>
    </w:p>
    <w:p w14:paraId="7D32566A" w14:textId="77777777" w:rsidR="001633AF" w:rsidRPr="00D32744" w:rsidRDefault="001633AF" w:rsidP="003A6224">
      <w:pPr>
        <w:pStyle w:val="Standard"/>
        <w:numPr>
          <w:ilvl w:val="0"/>
          <w:numId w:val="38"/>
        </w:numPr>
        <w:ind w:left="284" w:hanging="284"/>
        <w:jc w:val="both"/>
        <w:rPr>
          <w:rFonts w:asciiTheme="minorHAnsi" w:hAnsiTheme="minorHAnsi" w:cstheme="minorHAnsi"/>
        </w:rPr>
      </w:pPr>
      <w:r w:rsidRPr="00D32744">
        <w:rPr>
          <w:rFonts w:asciiTheme="minorHAnsi" w:hAnsiTheme="minorHAnsi" w:cstheme="minorHAnsi"/>
        </w:rPr>
        <w:t xml:space="preserve">Zamawiający zastrzega sobie prawo potrącenia naliczonych kar umownych z faktur wystawianych przez Wykonawcę, </w:t>
      </w:r>
      <w:r w:rsidRPr="00D32744">
        <w:rPr>
          <w:rFonts w:asciiTheme="minorHAnsi" w:hAnsiTheme="minorHAnsi" w:cstheme="minorHAnsi"/>
          <w:bCs/>
        </w:rPr>
        <w:t>a Wykonawca niniejszym wyraża zgodę na takie potrącenia.</w:t>
      </w:r>
    </w:p>
    <w:p w14:paraId="0F2A170C" w14:textId="7E178E56" w:rsidR="001633AF" w:rsidRPr="00D32744" w:rsidRDefault="001633AF" w:rsidP="003A6224">
      <w:pPr>
        <w:pStyle w:val="Standard"/>
        <w:numPr>
          <w:ilvl w:val="0"/>
          <w:numId w:val="38"/>
        </w:numPr>
        <w:ind w:left="284" w:hanging="284"/>
        <w:jc w:val="both"/>
        <w:rPr>
          <w:rFonts w:asciiTheme="minorHAnsi" w:hAnsiTheme="minorHAnsi" w:cstheme="minorHAnsi"/>
        </w:rPr>
      </w:pPr>
      <w:r w:rsidRPr="00D32744">
        <w:rPr>
          <w:rFonts w:asciiTheme="minorHAnsi" w:hAnsiTheme="minorHAnsi" w:cstheme="minorHAnsi"/>
        </w:rPr>
        <w:t xml:space="preserve">W sytuacji określonej w ust. 5 powyżej Zmawiający może dokonać potrącenia kwoty zapłaconej Wykonawcy </w:t>
      </w:r>
      <w:r w:rsidR="00391171" w:rsidRPr="00D32744">
        <w:rPr>
          <w:rFonts w:asciiTheme="minorHAnsi" w:hAnsiTheme="minorHAnsi" w:cstheme="minorHAnsi"/>
        </w:rPr>
        <w:br/>
      </w:r>
      <w:r w:rsidRPr="00D32744">
        <w:rPr>
          <w:rFonts w:asciiTheme="minorHAnsi" w:hAnsiTheme="minorHAnsi" w:cstheme="minorHAnsi"/>
        </w:rPr>
        <w:t>z dowolnej płatności przysługującej Wykonawcy lub z zabezpieczenia należytego wykonania umowy.</w:t>
      </w:r>
    </w:p>
    <w:p w14:paraId="5CC2E89F" w14:textId="77777777" w:rsidR="001633AF" w:rsidRPr="00D32744" w:rsidRDefault="001633AF" w:rsidP="003A6224">
      <w:pPr>
        <w:pStyle w:val="Standard"/>
        <w:numPr>
          <w:ilvl w:val="0"/>
          <w:numId w:val="38"/>
        </w:numPr>
        <w:ind w:left="284" w:hanging="284"/>
        <w:jc w:val="both"/>
        <w:rPr>
          <w:rFonts w:asciiTheme="minorHAnsi" w:hAnsiTheme="minorHAnsi" w:cstheme="minorHAnsi"/>
        </w:rPr>
      </w:pPr>
      <w:r w:rsidRPr="00D32744">
        <w:rPr>
          <w:rFonts w:asciiTheme="minorHAnsi" w:hAnsiTheme="minorHAnsi" w:cstheme="minorHAnsi"/>
        </w:rPr>
        <w:t>Zapłata kar umownych nie wpływa na zobowiązania Wykonawcy.</w:t>
      </w:r>
    </w:p>
    <w:p w14:paraId="3CA878C8" w14:textId="1431E7A2" w:rsidR="001633AF" w:rsidRPr="004C7E1C" w:rsidRDefault="001633AF" w:rsidP="003A6224">
      <w:pPr>
        <w:pStyle w:val="Standard"/>
        <w:numPr>
          <w:ilvl w:val="0"/>
          <w:numId w:val="38"/>
        </w:numPr>
        <w:ind w:left="284" w:hanging="284"/>
        <w:jc w:val="both"/>
        <w:rPr>
          <w:rFonts w:asciiTheme="minorHAnsi" w:hAnsiTheme="minorHAnsi" w:cstheme="minorHAnsi"/>
        </w:rPr>
      </w:pPr>
      <w:r w:rsidRPr="00D32744">
        <w:rPr>
          <w:rFonts w:asciiTheme="minorHAnsi" w:hAnsiTheme="minorHAnsi" w:cstheme="minorHAnsi"/>
        </w:rPr>
        <w:t xml:space="preserve">Za wartość </w:t>
      </w:r>
      <w:r w:rsidR="00F8027C">
        <w:rPr>
          <w:rFonts w:asciiTheme="minorHAnsi" w:hAnsiTheme="minorHAnsi" w:cstheme="minorHAnsi"/>
        </w:rPr>
        <w:t>Umowy</w:t>
      </w:r>
      <w:r w:rsidRPr="00D32744">
        <w:rPr>
          <w:rFonts w:asciiTheme="minorHAnsi" w:hAnsiTheme="minorHAnsi" w:cstheme="minorHAnsi"/>
        </w:rPr>
        <w:t>, o której mowa w ust. 1</w:t>
      </w:r>
      <w:r w:rsidR="00B01FBF" w:rsidRPr="00D32744">
        <w:rPr>
          <w:rFonts w:asciiTheme="minorHAnsi" w:hAnsiTheme="minorHAnsi" w:cstheme="minorHAnsi"/>
        </w:rPr>
        <w:t>,</w:t>
      </w:r>
      <w:r w:rsidRPr="00D32744">
        <w:rPr>
          <w:rFonts w:asciiTheme="minorHAnsi" w:hAnsiTheme="minorHAnsi" w:cstheme="minorHAnsi"/>
        </w:rPr>
        <w:t xml:space="preserve"> 2 </w:t>
      </w:r>
      <w:r w:rsidR="00B01FBF" w:rsidRPr="00D32744">
        <w:rPr>
          <w:rFonts w:asciiTheme="minorHAnsi" w:hAnsiTheme="minorHAnsi" w:cstheme="minorHAnsi"/>
        </w:rPr>
        <w:t xml:space="preserve">i 9 </w:t>
      </w:r>
      <w:r w:rsidR="00F7159A" w:rsidRPr="00D32744">
        <w:rPr>
          <w:rFonts w:asciiTheme="minorHAnsi" w:hAnsiTheme="minorHAnsi" w:cstheme="minorHAnsi"/>
        </w:rPr>
        <w:t xml:space="preserve">niniejszego paragrafu </w:t>
      </w:r>
      <w:r w:rsidRPr="00D32744">
        <w:rPr>
          <w:rFonts w:asciiTheme="minorHAnsi" w:hAnsiTheme="minorHAnsi" w:cstheme="minorHAnsi"/>
        </w:rPr>
        <w:t xml:space="preserve">uważa się wynagrodzenie brutto, </w:t>
      </w:r>
      <w:r w:rsidR="00F8027C">
        <w:rPr>
          <w:rFonts w:asciiTheme="minorHAnsi" w:hAnsiTheme="minorHAnsi" w:cstheme="minorHAnsi"/>
        </w:rPr>
        <w:br/>
      </w:r>
      <w:r w:rsidRPr="00D32744">
        <w:rPr>
          <w:rFonts w:asciiTheme="minorHAnsi" w:hAnsiTheme="minorHAnsi" w:cstheme="minorHAnsi"/>
        </w:rPr>
        <w:t xml:space="preserve">o którym mowa </w:t>
      </w:r>
      <w:r w:rsidRPr="004C7E1C">
        <w:rPr>
          <w:rFonts w:asciiTheme="minorHAnsi" w:hAnsiTheme="minorHAnsi" w:cstheme="minorHAnsi"/>
        </w:rPr>
        <w:t xml:space="preserve">w § </w:t>
      </w:r>
      <w:r w:rsidR="003D7F61" w:rsidRPr="004C7E1C">
        <w:rPr>
          <w:rFonts w:asciiTheme="minorHAnsi" w:hAnsiTheme="minorHAnsi" w:cstheme="minorHAnsi"/>
        </w:rPr>
        <w:t>4</w:t>
      </w:r>
      <w:r w:rsidRPr="004C7E1C">
        <w:rPr>
          <w:rFonts w:asciiTheme="minorHAnsi" w:hAnsiTheme="minorHAnsi" w:cstheme="minorHAnsi"/>
        </w:rPr>
        <w:t xml:space="preserve"> ust. </w:t>
      </w:r>
      <w:r w:rsidR="00177A32">
        <w:rPr>
          <w:rFonts w:asciiTheme="minorHAnsi" w:hAnsiTheme="minorHAnsi" w:cstheme="minorHAnsi"/>
        </w:rPr>
        <w:t>3</w:t>
      </w:r>
      <w:r w:rsidRPr="004C7E1C">
        <w:rPr>
          <w:rFonts w:asciiTheme="minorHAnsi" w:hAnsiTheme="minorHAnsi" w:cstheme="minorHAnsi"/>
        </w:rPr>
        <w:t xml:space="preserve"> </w:t>
      </w:r>
      <w:r w:rsidR="003670BE" w:rsidRPr="004C7E1C">
        <w:rPr>
          <w:rFonts w:asciiTheme="minorHAnsi" w:hAnsiTheme="minorHAnsi" w:cstheme="minorHAnsi"/>
        </w:rPr>
        <w:t>U</w:t>
      </w:r>
      <w:r w:rsidRPr="004C7E1C">
        <w:rPr>
          <w:rFonts w:asciiTheme="minorHAnsi" w:hAnsiTheme="minorHAnsi" w:cstheme="minorHAnsi"/>
        </w:rPr>
        <w:t>mowy.</w:t>
      </w:r>
    </w:p>
    <w:p w14:paraId="5949377A" w14:textId="5E3923A7" w:rsidR="00B01FBF" w:rsidRPr="00D32744" w:rsidRDefault="00B01FBF" w:rsidP="003A6224">
      <w:pPr>
        <w:pStyle w:val="Standard"/>
        <w:numPr>
          <w:ilvl w:val="0"/>
          <w:numId w:val="38"/>
        </w:numPr>
        <w:ind w:left="284" w:hanging="284"/>
        <w:jc w:val="both"/>
        <w:rPr>
          <w:rFonts w:asciiTheme="minorHAnsi" w:hAnsiTheme="minorHAnsi" w:cstheme="minorHAnsi"/>
        </w:rPr>
      </w:pPr>
      <w:r w:rsidRPr="00D32744">
        <w:rPr>
          <w:rFonts w:asciiTheme="minorHAnsi" w:hAnsiTheme="minorHAnsi" w:cstheme="minorHAnsi"/>
        </w:rPr>
        <w:t xml:space="preserve">Łączna maksymalna wysokość kar umownych, których może dochodzić każda ze Stron, wynosi </w:t>
      </w:r>
      <w:r w:rsidR="001D12D3">
        <w:rPr>
          <w:rFonts w:asciiTheme="minorHAnsi" w:hAnsiTheme="minorHAnsi" w:cstheme="minorHAnsi"/>
        </w:rPr>
        <w:t>3</w:t>
      </w:r>
      <w:r w:rsidRPr="00D32744">
        <w:rPr>
          <w:rFonts w:asciiTheme="minorHAnsi" w:hAnsiTheme="minorHAnsi" w:cstheme="minorHAnsi"/>
        </w:rPr>
        <w:t xml:space="preserve">0% wartości </w:t>
      </w:r>
      <w:r w:rsidR="00F8027C">
        <w:rPr>
          <w:rFonts w:asciiTheme="minorHAnsi" w:hAnsiTheme="minorHAnsi" w:cstheme="minorHAnsi"/>
        </w:rPr>
        <w:t>Umowy</w:t>
      </w:r>
      <w:r w:rsidRPr="00D32744">
        <w:rPr>
          <w:rFonts w:asciiTheme="minorHAnsi" w:hAnsiTheme="minorHAnsi" w:cstheme="minorHAnsi"/>
        </w:rPr>
        <w:t xml:space="preserve">. </w:t>
      </w:r>
    </w:p>
    <w:p w14:paraId="4CDF05EE" w14:textId="77777777" w:rsidR="00711146" w:rsidRDefault="00711146" w:rsidP="00F0441D">
      <w:pPr>
        <w:pStyle w:val="Standard"/>
        <w:tabs>
          <w:tab w:val="left" w:pos="568"/>
        </w:tabs>
        <w:ind w:left="284" w:hanging="284"/>
        <w:jc w:val="center"/>
        <w:rPr>
          <w:rFonts w:asciiTheme="minorHAnsi" w:hAnsiTheme="minorHAnsi" w:cstheme="minorHAnsi"/>
        </w:rPr>
      </w:pPr>
    </w:p>
    <w:p w14:paraId="5ACFDD4D" w14:textId="5119A9B7" w:rsidR="001633AF" w:rsidRPr="004D1259" w:rsidRDefault="001633AF" w:rsidP="00F0441D">
      <w:pPr>
        <w:pStyle w:val="Standard"/>
        <w:tabs>
          <w:tab w:val="left" w:pos="568"/>
        </w:tabs>
        <w:ind w:left="284" w:hanging="284"/>
        <w:jc w:val="center"/>
        <w:rPr>
          <w:rFonts w:asciiTheme="minorHAnsi" w:hAnsiTheme="minorHAnsi" w:cstheme="minorHAnsi"/>
          <w:b/>
          <w:bCs/>
        </w:rPr>
      </w:pPr>
      <w:r w:rsidRPr="004D1259">
        <w:rPr>
          <w:rFonts w:asciiTheme="minorHAnsi" w:hAnsiTheme="minorHAnsi" w:cstheme="minorHAnsi"/>
          <w:b/>
          <w:bCs/>
        </w:rPr>
        <w:t>§ 1</w:t>
      </w:r>
      <w:r w:rsidR="00AD4426">
        <w:rPr>
          <w:rFonts w:asciiTheme="minorHAnsi" w:hAnsiTheme="minorHAnsi" w:cstheme="minorHAnsi"/>
          <w:b/>
          <w:bCs/>
        </w:rPr>
        <w:t>3</w:t>
      </w:r>
    </w:p>
    <w:p w14:paraId="7369CBE7" w14:textId="4E6CEDC0" w:rsidR="001633AF" w:rsidRPr="00D32744" w:rsidRDefault="004D1259" w:rsidP="00F0441D">
      <w:pPr>
        <w:pStyle w:val="Standard"/>
        <w:tabs>
          <w:tab w:val="left" w:pos="568"/>
        </w:tabs>
        <w:ind w:left="284" w:hanging="284"/>
        <w:jc w:val="center"/>
        <w:rPr>
          <w:rFonts w:asciiTheme="minorHAnsi" w:hAnsiTheme="minorHAnsi" w:cstheme="minorHAnsi"/>
          <w:b/>
          <w:bCs/>
        </w:rPr>
      </w:pPr>
      <w:r>
        <w:rPr>
          <w:rFonts w:asciiTheme="minorHAnsi" w:hAnsiTheme="minorHAnsi" w:cstheme="minorHAnsi"/>
          <w:b/>
          <w:bCs/>
        </w:rPr>
        <w:t>[</w:t>
      </w:r>
      <w:r w:rsidR="001633AF" w:rsidRPr="00D32744">
        <w:rPr>
          <w:rFonts w:asciiTheme="minorHAnsi" w:hAnsiTheme="minorHAnsi" w:cstheme="minorHAnsi"/>
          <w:b/>
          <w:bCs/>
        </w:rPr>
        <w:t>Prawo odstąpienia od Umowy</w:t>
      </w:r>
      <w:r>
        <w:rPr>
          <w:rFonts w:asciiTheme="minorHAnsi" w:hAnsiTheme="minorHAnsi" w:cstheme="minorHAnsi"/>
          <w:b/>
          <w:bCs/>
        </w:rPr>
        <w:t>]</w:t>
      </w:r>
    </w:p>
    <w:p w14:paraId="3CC06391" w14:textId="78396908" w:rsidR="001633AF" w:rsidRPr="00D32744" w:rsidRDefault="001633AF" w:rsidP="003A6224">
      <w:pPr>
        <w:pStyle w:val="Standard"/>
        <w:numPr>
          <w:ilvl w:val="3"/>
          <w:numId w:val="39"/>
        </w:numPr>
        <w:tabs>
          <w:tab w:val="left" w:pos="284"/>
        </w:tabs>
        <w:ind w:left="284" w:hanging="284"/>
        <w:jc w:val="both"/>
        <w:rPr>
          <w:rFonts w:asciiTheme="minorHAnsi" w:hAnsiTheme="minorHAnsi" w:cstheme="minorHAnsi"/>
        </w:rPr>
      </w:pPr>
      <w:r w:rsidRPr="00D32744">
        <w:rPr>
          <w:rFonts w:asciiTheme="minorHAnsi" w:hAnsiTheme="minorHAnsi" w:cstheme="minorHAnsi"/>
        </w:rPr>
        <w:t xml:space="preserve">Zamawiającemu przysługuje prawo do odstąpienia od </w:t>
      </w:r>
      <w:r w:rsidR="001D37B3" w:rsidRPr="00D32744">
        <w:rPr>
          <w:rFonts w:asciiTheme="minorHAnsi" w:hAnsiTheme="minorHAnsi" w:cstheme="minorHAnsi"/>
        </w:rPr>
        <w:t>U</w:t>
      </w:r>
      <w:r w:rsidRPr="00D32744">
        <w:rPr>
          <w:rFonts w:asciiTheme="minorHAnsi" w:hAnsiTheme="minorHAnsi" w:cstheme="minorHAnsi"/>
        </w:rPr>
        <w:t xml:space="preserve">mowy z przyczyn zależnych od Wykonawcy z zachowaniem prawa do odszkodowania i kar umownych, określonych w </w:t>
      </w:r>
      <w:r w:rsidR="001D37B3" w:rsidRPr="00D32744">
        <w:rPr>
          <w:rFonts w:asciiTheme="minorHAnsi" w:hAnsiTheme="minorHAnsi" w:cstheme="minorHAnsi"/>
        </w:rPr>
        <w:t>U</w:t>
      </w:r>
      <w:r w:rsidR="00710279" w:rsidRPr="00D32744">
        <w:rPr>
          <w:rFonts w:asciiTheme="minorHAnsi" w:hAnsiTheme="minorHAnsi" w:cstheme="minorHAnsi"/>
        </w:rPr>
        <w:t>mowie, w sytuacji, gdy</w:t>
      </w:r>
      <w:r w:rsidRPr="00D32744">
        <w:rPr>
          <w:rFonts w:asciiTheme="minorHAnsi" w:hAnsiTheme="minorHAnsi" w:cstheme="minorHAnsi"/>
        </w:rPr>
        <w:t>:</w:t>
      </w:r>
    </w:p>
    <w:p w14:paraId="3BB874E3" w14:textId="6CD3E46C" w:rsidR="001633AF" w:rsidRPr="00D32744" w:rsidRDefault="001633AF" w:rsidP="003A6224">
      <w:pPr>
        <w:pStyle w:val="Standard"/>
        <w:numPr>
          <w:ilvl w:val="0"/>
          <w:numId w:val="40"/>
        </w:numPr>
        <w:ind w:left="851" w:hanging="284"/>
        <w:jc w:val="both"/>
        <w:rPr>
          <w:rFonts w:asciiTheme="minorHAnsi" w:hAnsiTheme="minorHAnsi" w:cstheme="minorHAnsi"/>
        </w:rPr>
      </w:pPr>
      <w:r w:rsidRPr="00D32744">
        <w:rPr>
          <w:rFonts w:asciiTheme="minorHAnsi" w:hAnsiTheme="minorHAnsi" w:cstheme="minorHAnsi"/>
        </w:rPr>
        <w:t xml:space="preserve">Wykonawca bez uzgodnienia z Zamawiającym nie przystąpi do realizacji </w:t>
      </w:r>
      <w:r w:rsidR="00E3726D" w:rsidRPr="00D32744">
        <w:rPr>
          <w:rFonts w:asciiTheme="minorHAnsi" w:hAnsiTheme="minorHAnsi" w:cstheme="minorHAnsi"/>
        </w:rPr>
        <w:t xml:space="preserve">przedmiotu Umowy </w:t>
      </w:r>
      <w:r w:rsidR="00710279" w:rsidRPr="00D32744">
        <w:rPr>
          <w:rFonts w:asciiTheme="minorHAnsi" w:hAnsiTheme="minorHAnsi" w:cstheme="minorHAnsi"/>
        </w:rPr>
        <w:br/>
      </w:r>
      <w:r w:rsidRPr="00D32744">
        <w:rPr>
          <w:rFonts w:asciiTheme="minorHAnsi" w:hAnsiTheme="minorHAnsi" w:cstheme="minorHAnsi"/>
        </w:rPr>
        <w:t xml:space="preserve">w </w:t>
      </w:r>
      <w:r w:rsidRPr="00DC0DBE">
        <w:rPr>
          <w:rFonts w:asciiTheme="minorHAnsi" w:hAnsiTheme="minorHAnsi" w:cstheme="minorHAnsi"/>
        </w:rPr>
        <w:t xml:space="preserve">terminie </w:t>
      </w:r>
      <w:r w:rsidR="00DC0DBE" w:rsidRPr="00F40180">
        <w:rPr>
          <w:rFonts w:asciiTheme="minorHAnsi" w:hAnsiTheme="minorHAnsi" w:cstheme="minorHAnsi"/>
        </w:rPr>
        <w:t>14</w:t>
      </w:r>
      <w:r w:rsidRPr="00DC0DBE">
        <w:rPr>
          <w:rFonts w:asciiTheme="minorHAnsi" w:hAnsiTheme="minorHAnsi" w:cstheme="minorHAnsi"/>
        </w:rPr>
        <w:t xml:space="preserve"> dni</w:t>
      </w:r>
      <w:r w:rsidRPr="00D32744">
        <w:rPr>
          <w:rFonts w:asciiTheme="minorHAnsi" w:hAnsiTheme="minorHAnsi" w:cstheme="minorHAnsi"/>
        </w:rPr>
        <w:t xml:space="preserve"> od dnia przekazania </w:t>
      </w:r>
      <w:r w:rsidR="00713D57" w:rsidRPr="00D32744">
        <w:rPr>
          <w:rFonts w:asciiTheme="minorHAnsi" w:hAnsiTheme="minorHAnsi" w:cstheme="minorHAnsi"/>
        </w:rPr>
        <w:t xml:space="preserve">terenu </w:t>
      </w:r>
      <w:r w:rsidRPr="00D32744">
        <w:rPr>
          <w:rFonts w:asciiTheme="minorHAnsi" w:hAnsiTheme="minorHAnsi" w:cstheme="minorHAnsi"/>
        </w:rPr>
        <w:t>budowy,</w:t>
      </w:r>
    </w:p>
    <w:p w14:paraId="0D25A08A" w14:textId="77777777" w:rsidR="001633AF" w:rsidRPr="00D32744" w:rsidRDefault="001633AF" w:rsidP="003A6224">
      <w:pPr>
        <w:pStyle w:val="Standard"/>
        <w:numPr>
          <w:ilvl w:val="0"/>
          <w:numId w:val="40"/>
        </w:numPr>
        <w:ind w:left="851" w:hanging="284"/>
        <w:jc w:val="both"/>
        <w:rPr>
          <w:rFonts w:asciiTheme="minorHAnsi" w:hAnsiTheme="minorHAnsi" w:cstheme="minorHAnsi"/>
        </w:rPr>
      </w:pPr>
      <w:r w:rsidRPr="00D32744">
        <w:rPr>
          <w:rFonts w:asciiTheme="minorHAnsi" w:hAnsiTheme="minorHAnsi" w:cstheme="minorHAnsi"/>
        </w:rPr>
        <w:t>Wykonawca bez upoważnienia ze strony Zamawiającego wstrzymuje prace lub roboty na okres dłuższy niż 14 dni, chyba, że wstrzymanie prac lub robót jest niezbędne z uwagi na bezpieczeństwo lub konieczność zapobieżenia awarii na okres uzgodniony z Zamawiającym,</w:t>
      </w:r>
    </w:p>
    <w:p w14:paraId="778C77F1" w14:textId="4D7F5E67" w:rsidR="001633AF" w:rsidRPr="00D32744" w:rsidRDefault="001633AF" w:rsidP="003A6224">
      <w:pPr>
        <w:pStyle w:val="Standard"/>
        <w:numPr>
          <w:ilvl w:val="0"/>
          <w:numId w:val="40"/>
        </w:numPr>
        <w:ind w:left="851" w:hanging="284"/>
        <w:jc w:val="both"/>
        <w:rPr>
          <w:rFonts w:asciiTheme="minorHAnsi" w:hAnsiTheme="minorHAnsi" w:cstheme="minorHAnsi"/>
        </w:rPr>
      </w:pPr>
      <w:r w:rsidRPr="00D32744">
        <w:rPr>
          <w:rFonts w:asciiTheme="minorHAnsi" w:hAnsiTheme="minorHAnsi" w:cstheme="minorHAnsi"/>
        </w:rPr>
        <w:t>Wykonawca nie wykonuje prac i robót zgodnie z Umową lub nienależycie wykonuje którekolwiek ze zobowiązań umownych i nie zmieni sposobu wykonywania pomimo pisemnego wezwania przez Zamawiającego i wyznaczenia mu w tym celu odpowiedniego terminu,</w:t>
      </w:r>
    </w:p>
    <w:p w14:paraId="62E24006" w14:textId="77777777" w:rsidR="001633AF" w:rsidRPr="00D32744" w:rsidRDefault="001633AF" w:rsidP="003A6224">
      <w:pPr>
        <w:pStyle w:val="Standard"/>
        <w:numPr>
          <w:ilvl w:val="0"/>
          <w:numId w:val="40"/>
        </w:numPr>
        <w:ind w:left="851" w:hanging="284"/>
        <w:jc w:val="both"/>
        <w:rPr>
          <w:rFonts w:asciiTheme="minorHAnsi" w:hAnsiTheme="minorHAnsi" w:cstheme="minorHAnsi"/>
        </w:rPr>
      </w:pPr>
      <w:r w:rsidRPr="00D32744">
        <w:rPr>
          <w:rFonts w:asciiTheme="minorHAnsi" w:hAnsiTheme="minorHAnsi" w:cstheme="minorHAnsi"/>
        </w:rPr>
        <w:t>Wykonawca skierował, bez akceptacji Zamawiającego, do kierowania budową/robotami inne osoby niż wskazane w ofercie Wykonawcy,</w:t>
      </w:r>
    </w:p>
    <w:p w14:paraId="1CBF208A" w14:textId="2ADF058C" w:rsidR="001633AF" w:rsidRPr="00D32744" w:rsidRDefault="00761383" w:rsidP="003A6224">
      <w:pPr>
        <w:pStyle w:val="Standard"/>
        <w:numPr>
          <w:ilvl w:val="0"/>
          <w:numId w:val="40"/>
        </w:numPr>
        <w:ind w:left="851" w:hanging="284"/>
        <w:jc w:val="both"/>
        <w:rPr>
          <w:rFonts w:asciiTheme="minorHAnsi" w:hAnsiTheme="minorHAnsi" w:cstheme="minorHAnsi"/>
        </w:rPr>
      </w:pPr>
      <w:r w:rsidRPr="00D32744">
        <w:rPr>
          <w:rFonts w:asciiTheme="minorHAnsi" w:hAnsiTheme="minorHAnsi" w:cstheme="minorHAnsi"/>
        </w:rPr>
        <w:t>C</w:t>
      </w:r>
      <w:r w:rsidR="001633AF" w:rsidRPr="00D32744">
        <w:rPr>
          <w:rFonts w:asciiTheme="minorHAnsi" w:hAnsiTheme="minorHAnsi" w:cstheme="minorHAnsi"/>
        </w:rPr>
        <w:t>zynności objęte Umową wykonuje bez zgody Zamawiającego  podmiot inny niż wskazany w ofercie Wykonawcy lub w Umowie,</w:t>
      </w:r>
    </w:p>
    <w:p w14:paraId="6B50195C" w14:textId="77777777" w:rsidR="001633AF" w:rsidRPr="00D32744" w:rsidRDefault="001633AF" w:rsidP="003A6224">
      <w:pPr>
        <w:pStyle w:val="Standard"/>
        <w:numPr>
          <w:ilvl w:val="0"/>
          <w:numId w:val="40"/>
        </w:numPr>
        <w:ind w:left="851" w:hanging="284"/>
        <w:jc w:val="both"/>
        <w:rPr>
          <w:rFonts w:asciiTheme="minorHAnsi" w:hAnsiTheme="minorHAnsi" w:cstheme="minorHAnsi"/>
        </w:rPr>
      </w:pPr>
      <w:r w:rsidRPr="00D32744">
        <w:rPr>
          <w:rFonts w:asciiTheme="minorHAnsi" w:hAnsiTheme="minorHAnsi" w:cstheme="minorHAnsi"/>
        </w:rPr>
        <w:t xml:space="preserve">Wykonawca nie przedłuża ważności wygasającego wymaganego zabezpieczenia należytego wykonania umowy, ubezpieczenia od odpowiedzialności cywilnej lub </w:t>
      </w:r>
      <w:r w:rsidRPr="00E32F0A">
        <w:rPr>
          <w:rFonts w:asciiTheme="minorHAnsi" w:hAnsiTheme="minorHAnsi" w:cstheme="minorHAnsi"/>
        </w:rPr>
        <w:t>ubezpieczenia robót,</w:t>
      </w:r>
    </w:p>
    <w:p w14:paraId="7AE9C658" w14:textId="6090A878" w:rsidR="001633AF" w:rsidRPr="00D32744" w:rsidRDefault="001633AF" w:rsidP="003A6224">
      <w:pPr>
        <w:pStyle w:val="Standard"/>
        <w:numPr>
          <w:ilvl w:val="0"/>
          <w:numId w:val="40"/>
        </w:numPr>
        <w:ind w:left="851" w:hanging="284"/>
        <w:jc w:val="both"/>
        <w:rPr>
          <w:rFonts w:asciiTheme="minorHAnsi" w:hAnsiTheme="minorHAnsi" w:cstheme="minorHAnsi"/>
        </w:rPr>
      </w:pPr>
      <w:r w:rsidRPr="00D32744">
        <w:rPr>
          <w:rFonts w:asciiTheme="minorHAnsi" w:hAnsiTheme="minorHAnsi" w:cstheme="minorHAnsi"/>
        </w:rPr>
        <w:t xml:space="preserve">Wykonawca wykonuje zamówienie z udziałem Podwykonawcy bez zachowania zasad zawierania umów, o których mowa w </w:t>
      </w:r>
      <w:r w:rsidRPr="004C7E1C">
        <w:rPr>
          <w:rFonts w:asciiTheme="minorHAnsi" w:hAnsiTheme="minorHAnsi" w:cstheme="minorHAnsi"/>
        </w:rPr>
        <w:t>§ 1</w:t>
      </w:r>
      <w:r w:rsidR="004C7E1C" w:rsidRPr="00BD1794">
        <w:rPr>
          <w:rFonts w:asciiTheme="minorHAnsi" w:hAnsiTheme="minorHAnsi" w:cstheme="minorHAnsi"/>
        </w:rPr>
        <w:t>1</w:t>
      </w:r>
      <w:r w:rsidRPr="00D32744">
        <w:rPr>
          <w:rFonts w:asciiTheme="minorHAnsi" w:hAnsiTheme="minorHAnsi" w:cstheme="minorHAnsi"/>
        </w:rPr>
        <w:t xml:space="preserve"> Umowy,</w:t>
      </w:r>
    </w:p>
    <w:p w14:paraId="756B1BC5" w14:textId="77777777" w:rsidR="001633AF" w:rsidRPr="00D32744" w:rsidRDefault="001633AF" w:rsidP="003A6224">
      <w:pPr>
        <w:pStyle w:val="Standard"/>
        <w:numPr>
          <w:ilvl w:val="0"/>
          <w:numId w:val="40"/>
        </w:numPr>
        <w:ind w:left="851" w:hanging="284"/>
        <w:jc w:val="both"/>
        <w:rPr>
          <w:rFonts w:asciiTheme="minorHAnsi" w:hAnsiTheme="minorHAnsi" w:cstheme="minorHAnsi"/>
        </w:rPr>
      </w:pPr>
      <w:r w:rsidRPr="00D32744">
        <w:rPr>
          <w:rFonts w:asciiTheme="minorHAnsi" w:hAnsiTheme="minorHAnsi" w:cstheme="minorHAnsi"/>
        </w:rPr>
        <w:t xml:space="preserve">Wykonawca został postawiony w stan likwidacji lub ogłoszono jego upadłość, </w:t>
      </w:r>
    </w:p>
    <w:p w14:paraId="291553DF" w14:textId="77777777" w:rsidR="001633AF" w:rsidRPr="00D32744" w:rsidRDefault="001633AF" w:rsidP="003A6224">
      <w:pPr>
        <w:pStyle w:val="Standard"/>
        <w:numPr>
          <w:ilvl w:val="0"/>
          <w:numId w:val="40"/>
        </w:numPr>
        <w:ind w:left="851" w:hanging="284"/>
        <w:jc w:val="both"/>
        <w:rPr>
          <w:rFonts w:asciiTheme="minorHAnsi" w:hAnsiTheme="minorHAnsi" w:cstheme="minorHAnsi"/>
        </w:rPr>
      </w:pPr>
      <w:r w:rsidRPr="00D32744">
        <w:rPr>
          <w:rFonts w:asciiTheme="minorHAnsi" w:hAnsiTheme="minorHAnsi" w:cstheme="minorHAnsi"/>
        </w:rPr>
        <w:t>W wyniku wszczętego postępowania egzekucyjnego nastąpi zajęcie majątku Wykonawcy,</w:t>
      </w:r>
    </w:p>
    <w:p w14:paraId="323F5CDE" w14:textId="43E9D0DE" w:rsidR="001633AF" w:rsidRPr="00D32744" w:rsidRDefault="001633AF" w:rsidP="003A6224">
      <w:pPr>
        <w:pStyle w:val="Standard"/>
        <w:numPr>
          <w:ilvl w:val="0"/>
          <w:numId w:val="40"/>
        </w:numPr>
        <w:ind w:left="851" w:hanging="284"/>
        <w:jc w:val="both"/>
        <w:rPr>
          <w:rFonts w:asciiTheme="minorHAnsi" w:hAnsiTheme="minorHAnsi" w:cstheme="minorHAnsi"/>
          <w:strike/>
        </w:rPr>
      </w:pPr>
      <w:r w:rsidRPr="00D32744">
        <w:rPr>
          <w:rFonts w:asciiTheme="minorHAnsi" w:hAnsiTheme="minorHAnsi" w:cstheme="minorHAnsi"/>
        </w:rPr>
        <w:t>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w:t>
      </w:r>
      <w:r w:rsidR="00AD2C49" w:rsidRPr="00D32744">
        <w:rPr>
          <w:rFonts w:asciiTheme="minorHAnsi" w:hAnsiTheme="minorHAnsi" w:cstheme="minorHAnsi"/>
        </w:rPr>
        <w:t xml:space="preserve"> udziału </w:t>
      </w:r>
      <w:r w:rsidR="004D1259">
        <w:rPr>
          <w:rFonts w:asciiTheme="minorHAnsi" w:hAnsiTheme="minorHAnsi" w:cstheme="minorHAnsi"/>
        </w:rPr>
        <w:br/>
      </w:r>
      <w:r w:rsidR="00AD2C49" w:rsidRPr="00D32744">
        <w:rPr>
          <w:rFonts w:asciiTheme="minorHAnsi" w:hAnsiTheme="minorHAnsi" w:cstheme="minorHAnsi"/>
        </w:rPr>
        <w:t>w postępow</w:t>
      </w:r>
      <w:r w:rsidR="004358F5" w:rsidRPr="00D32744">
        <w:rPr>
          <w:rFonts w:asciiTheme="minorHAnsi" w:hAnsiTheme="minorHAnsi" w:cstheme="minorHAnsi"/>
        </w:rPr>
        <w:t>aniu</w:t>
      </w:r>
      <w:r w:rsidR="002518B5" w:rsidRPr="00D32744">
        <w:rPr>
          <w:rFonts w:asciiTheme="minorHAnsi" w:hAnsiTheme="minorHAnsi" w:cstheme="minorHAnsi"/>
        </w:rPr>
        <w:t xml:space="preserve"> w stopniu nie mniejszym niż Podwykonawca, na którego zasoby Wykonawca powoływał się w trakcie postępowania o udzielenie zamówienia</w:t>
      </w:r>
      <w:r w:rsidR="00A46B17" w:rsidRPr="00D32744">
        <w:rPr>
          <w:rFonts w:asciiTheme="minorHAnsi" w:hAnsiTheme="minorHAnsi" w:cstheme="minorHAnsi"/>
        </w:rPr>
        <w:t>,</w:t>
      </w:r>
    </w:p>
    <w:p w14:paraId="43DA75BB" w14:textId="48E48F12" w:rsidR="001633AF" w:rsidRPr="004D1259" w:rsidRDefault="001633AF" w:rsidP="003A6224">
      <w:pPr>
        <w:pStyle w:val="Standard"/>
        <w:numPr>
          <w:ilvl w:val="0"/>
          <w:numId w:val="40"/>
        </w:numPr>
        <w:ind w:left="851" w:hanging="284"/>
        <w:jc w:val="both"/>
        <w:rPr>
          <w:rFonts w:asciiTheme="minorHAnsi" w:hAnsiTheme="minorHAnsi" w:cstheme="minorHAnsi"/>
        </w:rPr>
      </w:pPr>
      <w:r w:rsidRPr="00D32744">
        <w:rPr>
          <w:rFonts w:asciiTheme="minorHAnsi" w:hAnsiTheme="minorHAnsi" w:cstheme="minorHAnsi"/>
        </w:rPr>
        <w:t xml:space="preserve">Wykonawca dwukrotnie nie zastosował się do polecenia Zamawiającego, </w:t>
      </w:r>
      <w:r w:rsidRPr="004D1259">
        <w:rPr>
          <w:rFonts w:asciiTheme="minorHAnsi" w:hAnsiTheme="minorHAnsi" w:cstheme="minorHAnsi"/>
        </w:rPr>
        <w:t xml:space="preserve">o którym mowa w § 2 ust. </w:t>
      </w:r>
      <w:r w:rsidR="00CD2969" w:rsidRPr="004D1259">
        <w:rPr>
          <w:rFonts w:asciiTheme="minorHAnsi" w:hAnsiTheme="minorHAnsi" w:cstheme="minorHAnsi"/>
        </w:rPr>
        <w:t>6</w:t>
      </w:r>
      <w:r w:rsidRPr="004D1259">
        <w:rPr>
          <w:rFonts w:asciiTheme="minorHAnsi" w:hAnsiTheme="minorHAnsi" w:cstheme="minorHAnsi"/>
        </w:rPr>
        <w:t xml:space="preserve"> Umowy,</w:t>
      </w:r>
    </w:p>
    <w:p w14:paraId="5EA4B18F" w14:textId="013D34C3" w:rsidR="00F90998" w:rsidRPr="00D32744" w:rsidRDefault="001633AF" w:rsidP="003A6224">
      <w:pPr>
        <w:pStyle w:val="Standard"/>
        <w:numPr>
          <w:ilvl w:val="0"/>
          <w:numId w:val="40"/>
        </w:numPr>
        <w:ind w:left="851" w:hanging="284"/>
        <w:jc w:val="both"/>
        <w:rPr>
          <w:rFonts w:asciiTheme="minorHAnsi" w:hAnsiTheme="minorHAnsi" w:cstheme="minorHAnsi"/>
        </w:rPr>
      </w:pPr>
      <w:r w:rsidRPr="004D1259">
        <w:rPr>
          <w:rFonts w:asciiTheme="minorHAnsi" w:hAnsiTheme="minorHAnsi" w:cstheme="minorHAnsi"/>
        </w:rPr>
        <w:lastRenderedPageBreak/>
        <w:t xml:space="preserve">W przypadku konieczności wielokrotnego </w:t>
      </w:r>
      <w:r w:rsidR="00CF36FB" w:rsidRPr="004D1259">
        <w:rPr>
          <w:rFonts w:asciiTheme="minorHAnsi" w:hAnsiTheme="minorHAnsi" w:cstheme="minorHAnsi"/>
        </w:rPr>
        <w:t xml:space="preserve">(co najmniej dwukrotnego) </w:t>
      </w:r>
      <w:r w:rsidRPr="004D1259">
        <w:rPr>
          <w:rFonts w:asciiTheme="minorHAnsi" w:hAnsiTheme="minorHAnsi" w:cstheme="minorHAnsi"/>
        </w:rPr>
        <w:t>dokonywania</w:t>
      </w:r>
      <w:r w:rsidRPr="00D32744">
        <w:rPr>
          <w:rFonts w:asciiTheme="minorHAnsi" w:hAnsiTheme="minorHAnsi" w:cstheme="minorHAnsi"/>
        </w:rPr>
        <w:t xml:space="preserve"> bezpośredniej zapłaty Podwykonawcy lub dalszemu Podwykonawcy lub konieczności dokonania bezpośrednich zapłat na sumę większą niż 5% wartości </w:t>
      </w:r>
      <w:r w:rsidR="004D1259">
        <w:rPr>
          <w:rFonts w:asciiTheme="minorHAnsi" w:hAnsiTheme="minorHAnsi" w:cstheme="minorHAnsi"/>
        </w:rPr>
        <w:t>Umowy</w:t>
      </w:r>
      <w:r w:rsidR="00E3726D" w:rsidRPr="00D32744">
        <w:rPr>
          <w:rFonts w:asciiTheme="minorHAnsi" w:hAnsiTheme="minorHAnsi" w:cstheme="minorHAnsi"/>
        </w:rPr>
        <w:t>.</w:t>
      </w:r>
    </w:p>
    <w:p w14:paraId="66BBFE4D" w14:textId="290DF8AC" w:rsidR="001633AF" w:rsidRPr="00D32744" w:rsidRDefault="001633AF" w:rsidP="003A6224">
      <w:pPr>
        <w:pStyle w:val="Standard"/>
        <w:numPr>
          <w:ilvl w:val="3"/>
          <w:numId w:val="39"/>
        </w:numPr>
        <w:tabs>
          <w:tab w:val="left" w:pos="284"/>
        </w:tabs>
        <w:ind w:left="284" w:hanging="284"/>
        <w:jc w:val="both"/>
        <w:rPr>
          <w:rFonts w:asciiTheme="minorHAnsi" w:hAnsiTheme="minorHAnsi" w:cstheme="minorHAnsi"/>
        </w:rPr>
      </w:pPr>
      <w:r w:rsidRPr="00D32744">
        <w:rPr>
          <w:rFonts w:asciiTheme="minorHAnsi" w:hAnsiTheme="minorHAnsi" w:cstheme="minorHAnsi"/>
        </w:rPr>
        <w:t>Wykonawcy przysługuje prawo do odstąpienia od umowy z przyczyn zależnych od Zamawiającego, jeżeli Zamawiający bez uzgodnienia z Wykonawcą zalega z zapłatą faktury za odbiór częściowy powyżej 60 dni kalendarzowych</w:t>
      </w:r>
      <w:r w:rsidR="00E3726D" w:rsidRPr="00D32744">
        <w:rPr>
          <w:rFonts w:asciiTheme="minorHAnsi" w:hAnsiTheme="minorHAnsi" w:cstheme="minorHAnsi"/>
        </w:rPr>
        <w:t>,</w:t>
      </w:r>
      <w:r w:rsidRPr="00D32744">
        <w:rPr>
          <w:rFonts w:asciiTheme="minorHAnsi" w:hAnsiTheme="minorHAnsi" w:cstheme="minorHAnsi"/>
        </w:rPr>
        <w:t xml:space="preserve"> licząc od daty przyjęcia przez Zamawiającego tej faktury.</w:t>
      </w:r>
    </w:p>
    <w:p w14:paraId="5517CFE0" w14:textId="5782DFB5" w:rsidR="001633AF" w:rsidRPr="00D32744" w:rsidRDefault="001633AF" w:rsidP="003A6224">
      <w:pPr>
        <w:pStyle w:val="Standard"/>
        <w:numPr>
          <w:ilvl w:val="3"/>
          <w:numId w:val="39"/>
        </w:numPr>
        <w:tabs>
          <w:tab w:val="left" w:pos="284"/>
        </w:tabs>
        <w:ind w:left="284" w:hanging="284"/>
        <w:jc w:val="both"/>
        <w:rPr>
          <w:rFonts w:asciiTheme="minorHAnsi" w:hAnsiTheme="minorHAnsi" w:cstheme="minorHAnsi"/>
        </w:rPr>
      </w:pPr>
      <w:r w:rsidRPr="00D32744">
        <w:rPr>
          <w:rFonts w:asciiTheme="minorHAnsi" w:hAnsiTheme="minorHAnsi" w:cstheme="minorHAnsi"/>
        </w:rPr>
        <w:t>Oświadczenie o odstąpieniu powinno zostać poprzedzone wezwaniem Strony do należytego wykonania zobowiązań umownych lub zaniechania naruszeń w wyznaczonym terminie, jednakże nie krótszym niż 7 dni.</w:t>
      </w:r>
      <w:r w:rsidR="00683C0E" w:rsidRPr="00683C0E">
        <w:rPr>
          <w:rFonts w:asciiTheme="minorHAnsi" w:eastAsia="SimSun" w:hAnsiTheme="minorHAnsi" w:cstheme="minorHAnsi"/>
          <w:sz w:val="24"/>
          <w:szCs w:val="24"/>
          <w:lang w:bidi="hi-IN"/>
        </w:rPr>
        <w:t xml:space="preserve"> </w:t>
      </w:r>
      <w:r w:rsidR="00683C0E" w:rsidRPr="00683C0E">
        <w:rPr>
          <w:rFonts w:asciiTheme="minorHAnsi" w:hAnsiTheme="minorHAnsi" w:cstheme="minorHAnsi"/>
        </w:rPr>
        <w:t xml:space="preserve">Odstąpienie następuje w terminie 30 dni od dnia </w:t>
      </w:r>
      <w:r w:rsidR="00683C0E">
        <w:rPr>
          <w:rFonts w:asciiTheme="minorHAnsi" w:hAnsiTheme="minorHAnsi" w:cstheme="minorHAnsi"/>
        </w:rPr>
        <w:t xml:space="preserve">wyznaczonego terminu na </w:t>
      </w:r>
      <w:r w:rsidR="00683C0E" w:rsidRPr="00683C0E">
        <w:rPr>
          <w:rFonts w:asciiTheme="minorHAnsi" w:hAnsiTheme="minorHAnsi" w:cstheme="minorHAnsi"/>
        </w:rPr>
        <w:t>wykonani</w:t>
      </w:r>
      <w:r w:rsidR="00683C0E">
        <w:rPr>
          <w:rFonts w:asciiTheme="minorHAnsi" w:hAnsiTheme="minorHAnsi" w:cstheme="minorHAnsi"/>
        </w:rPr>
        <w:t>e</w:t>
      </w:r>
      <w:r w:rsidR="00683C0E" w:rsidRPr="00683C0E">
        <w:rPr>
          <w:rFonts w:asciiTheme="minorHAnsi" w:hAnsiTheme="minorHAnsi" w:cstheme="minorHAnsi"/>
        </w:rPr>
        <w:t xml:space="preserve"> zobowiązań umownych lub zaniechania naruszeń.</w:t>
      </w:r>
    </w:p>
    <w:p w14:paraId="0D8EA08A" w14:textId="4CF0A04F" w:rsidR="001633AF" w:rsidRPr="00D32744" w:rsidRDefault="001633AF" w:rsidP="003A6224">
      <w:pPr>
        <w:pStyle w:val="Standard"/>
        <w:numPr>
          <w:ilvl w:val="3"/>
          <w:numId w:val="39"/>
        </w:numPr>
        <w:tabs>
          <w:tab w:val="left" w:pos="284"/>
        </w:tabs>
        <w:ind w:left="284" w:hanging="284"/>
        <w:jc w:val="both"/>
        <w:rPr>
          <w:rFonts w:asciiTheme="minorHAnsi" w:hAnsiTheme="minorHAnsi" w:cstheme="minorHAnsi"/>
        </w:rPr>
      </w:pPr>
      <w:r w:rsidRPr="00D32744">
        <w:rPr>
          <w:rFonts w:asciiTheme="minorHAnsi" w:hAnsiTheme="minorHAnsi" w:cstheme="minorHAnsi"/>
        </w:rPr>
        <w:t xml:space="preserve">Odstąpienie od umowy przez którąkolwiek ze stron wymaga formy pisemnej </w:t>
      </w:r>
      <w:r w:rsidR="00CF36FB" w:rsidRPr="00D32744">
        <w:rPr>
          <w:rFonts w:asciiTheme="minorHAnsi" w:hAnsiTheme="minorHAnsi" w:cstheme="minorHAnsi"/>
        </w:rPr>
        <w:t xml:space="preserve">pod rygorem nieważności </w:t>
      </w:r>
      <w:r w:rsidR="00710279" w:rsidRPr="00D32744">
        <w:rPr>
          <w:rFonts w:asciiTheme="minorHAnsi" w:hAnsiTheme="minorHAnsi" w:cstheme="minorHAnsi"/>
        </w:rPr>
        <w:br/>
      </w:r>
      <w:r w:rsidRPr="00D32744">
        <w:rPr>
          <w:rFonts w:asciiTheme="minorHAnsi" w:hAnsiTheme="minorHAnsi" w:cstheme="minorHAnsi"/>
        </w:rPr>
        <w:t>z jednoczesnym podaniem uzasadnienia.</w:t>
      </w:r>
    </w:p>
    <w:p w14:paraId="33B191A5" w14:textId="4642D99B" w:rsidR="001633AF" w:rsidRPr="00D32744" w:rsidRDefault="001633AF" w:rsidP="003A6224">
      <w:pPr>
        <w:pStyle w:val="Standard"/>
        <w:numPr>
          <w:ilvl w:val="3"/>
          <w:numId w:val="39"/>
        </w:numPr>
        <w:tabs>
          <w:tab w:val="left" w:pos="284"/>
        </w:tabs>
        <w:ind w:left="284" w:hanging="284"/>
        <w:jc w:val="both"/>
        <w:rPr>
          <w:rFonts w:asciiTheme="minorHAnsi" w:hAnsiTheme="minorHAnsi" w:cstheme="minorHAnsi"/>
        </w:rPr>
      </w:pPr>
      <w:r w:rsidRPr="00D32744">
        <w:rPr>
          <w:rFonts w:asciiTheme="minorHAnsi" w:hAnsiTheme="minorHAnsi" w:cstheme="minorHAnsi"/>
        </w:rPr>
        <w:t xml:space="preserve">Odstąpienie będzie skuteczne natychmiast tj. z chwilą doręczenia drugiej Stronie oświadczenia o odstąpieniu i będzie wywierało skutek na przyszłość, przy zachowaniu w pełni przez Zamawiającego wszystkich uprawnień nabytych przed dniem odstąpienia, w szczególności w zakresie uprawnień z gwarancji jakości, rękojmi, zabezpieczenia należytego wykonania umowy i kar umownych, możliwości zlecenia zastępczego wykonania i dochodzenia odszkodowania. </w:t>
      </w:r>
    </w:p>
    <w:p w14:paraId="3E2D33AB" w14:textId="289BFF61" w:rsidR="001633AF" w:rsidRPr="00D32744" w:rsidRDefault="001633AF" w:rsidP="003A6224">
      <w:pPr>
        <w:pStyle w:val="Standard"/>
        <w:numPr>
          <w:ilvl w:val="3"/>
          <w:numId w:val="39"/>
        </w:numPr>
        <w:tabs>
          <w:tab w:val="left" w:pos="284"/>
        </w:tabs>
        <w:ind w:left="284" w:hanging="284"/>
        <w:jc w:val="both"/>
        <w:rPr>
          <w:rFonts w:asciiTheme="minorHAnsi" w:hAnsiTheme="minorHAnsi" w:cstheme="minorHAnsi"/>
        </w:rPr>
      </w:pPr>
      <w:r w:rsidRPr="00D32744">
        <w:rPr>
          <w:rFonts w:asciiTheme="minorHAnsi" w:hAnsiTheme="minorHAnsi" w:cstheme="minorHAnsi"/>
        </w:rPr>
        <w:t xml:space="preserve">Zamawiającemu przysługuje prawo do odstąpienia od umowy, bez konsekwencji o których mowa w </w:t>
      </w:r>
      <w:r w:rsidRPr="00EE7F82">
        <w:rPr>
          <w:rFonts w:asciiTheme="minorHAnsi" w:hAnsiTheme="minorHAnsi" w:cstheme="minorHAnsi"/>
        </w:rPr>
        <w:t>§ 1</w:t>
      </w:r>
      <w:r w:rsidR="00EE7F82" w:rsidRPr="00BD1794">
        <w:rPr>
          <w:rFonts w:asciiTheme="minorHAnsi" w:hAnsiTheme="minorHAnsi" w:cstheme="minorHAnsi"/>
        </w:rPr>
        <w:t>3</w:t>
      </w:r>
      <w:r w:rsidRPr="00EE7F82">
        <w:rPr>
          <w:rFonts w:asciiTheme="minorHAnsi" w:hAnsiTheme="minorHAnsi" w:cstheme="minorHAnsi"/>
        </w:rPr>
        <w:t xml:space="preserve"> ust. 2</w:t>
      </w:r>
      <w:r w:rsidRPr="00D32744">
        <w:rPr>
          <w:rFonts w:asciiTheme="minorHAnsi" w:hAnsiTheme="minorHAnsi" w:cstheme="minorHAnsi"/>
        </w:rPr>
        <w:t xml:space="preserve"> </w:t>
      </w:r>
      <w:r w:rsidR="00E3726D" w:rsidRPr="00D32744">
        <w:rPr>
          <w:rFonts w:asciiTheme="minorHAnsi" w:hAnsiTheme="minorHAnsi" w:cstheme="minorHAnsi"/>
        </w:rPr>
        <w:t>U</w:t>
      </w:r>
      <w:r w:rsidRPr="00D32744">
        <w:rPr>
          <w:rFonts w:asciiTheme="minorHAnsi" w:hAnsiTheme="minorHAnsi" w:cstheme="minorHAnsi"/>
        </w:rPr>
        <w:t>mowy, w razie wystąpienia is</w:t>
      </w:r>
      <w:r w:rsidR="003F2A22" w:rsidRPr="00D32744">
        <w:rPr>
          <w:rFonts w:asciiTheme="minorHAnsi" w:hAnsiTheme="minorHAnsi" w:cstheme="minorHAnsi"/>
        </w:rPr>
        <w:t>totnej zmiany okoliczności powodującej, że wykonanie umowy nie leży w interesie publicznym, czego nie można było przewidzieć w chwili zawarcia umowy. Odstąpienie następuje w terminie 30 dni od dnia powzięcia informacji o tych okolicznościach. W takim wypadku Wykonawca może żądać jedynie wynagrodzenia należnego mu z tytułu wykonania części umowy wykonanej do dnia odstąpienia.</w:t>
      </w:r>
    </w:p>
    <w:p w14:paraId="672400F5" w14:textId="2923BF5D" w:rsidR="001633AF" w:rsidRPr="00D32744" w:rsidRDefault="001633AF" w:rsidP="003A6224">
      <w:pPr>
        <w:pStyle w:val="Standard"/>
        <w:numPr>
          <w:ilvl w:val="3"/>
          <w:numId w:val="39"/>
        </w:numPr>
        <w:tabs>
          <w:tab w:val="left" w:pos="284"/>
        </w:tabs>
        <w:ind w:left="284" w:hanging="284"/>
        <w:jc w:val="both"/>
        <w:rPr>
          <w:rFonts w:asciiTheme="minorHAnsi" w:hAnsiTheme="minorHAnsi" w:cstheme="minorHAnsi"/>
        </w:rPr>
      </w:pPr>
      <w:r w:rsidRPr="00D32744">
        <w:rPr>
          <w:rFonts w:asciiTheme="minorHAnsi" w:hAnsiTheme="minorHAnsi" w:cstheme="minorHAnsi"/>
        </w:rPr>
        <w:t>W przypadku odstąpienia od umowy Zamawiający za pośrednictwem Inspektor</w:t>
      </w:r>
      <w:r w:rsidR="00710FB5">
        <w:rPr>
          <w:rFonts w:asciiTheme="minorHAnsi" w:hAnsiTheme="minorHAnsi" w:cstheme="minorHAnsi"/>
        </w:rPr>
        <w:t>a</w:t>
      </w:r>
      <w:r w:rsidRPr="00D32744">
        <w:rPr>
          <w:rFonts w:asciiTheme="minorHAnsi" w:hAnsiTheme="minorHAnsi" w:cstheme="minorHAnsi"/>
        </w:rPr>
        <w:t xml:space="preserve"> </w:t>
      </w:r>
      <w:r w:rsidR="004D1259">
        <w:rPr>
          <w:rFonts w:asciiTheme="minorHAnsi" w:hAnsiTheme="minorHAnsi" w:cstheme="minorHAnsi"/>
        </w:rPr>
        <w:t>N</w:t>
      </w:r>
      <w:r w:rsidRPr="00D32744">
        <w:rPr>
          <w:rFonts w:asciiTheme="minorHAnsi" w:hAnsiTheme="minorHAnsi" w:cstheme="minorHAnsi"/>
        </w:rPr>
        <w:t xml:space="preserve">adzoru, z udziałem Wykonawcy sporządzi szczegółowy protokół inwentaryzacji robót w toku, według stanu na dzień odstąpienia, dokona odbioru tych robót oraz zapłaty wynagrodzenia za nie na zasadach określonych w § </w:t>
      </w:r>
      <w:r w:rsidR="00B75596" w:rsidRPr="00D32744">
        <w:rPr>
          <w:rFonts w:asciiTheme="minorHAnsi" w:hAnsiTheme="minorHAnsi" w:cstheme="minorHAnsi"/>
        </w:rPr>
        <w:t>4</w:t>
      </w:r>
      <w:r w:rsidR="00E3726D" w:rsidRPr="00D32744">
        <w:rPr>
          <w:rFonts w:asciiTheme="minorHAnsi" w:hAnsiTheme="minorHAnsi" w:cstheme="minorHAnsi"/>
        </w:rPr>
        <w:t xml:space="preserve">, </w:t>
      </w:r>
      <w:r w:rsidR="00B75596" w:rsidRPr="00D32744">
        <w:rPr>
          <w:rFonts w:asciiTheme="minorHAnsi" w:hAnsiTheme="minorHAnsi" w:cstheme="minorHAnsi"/>
        </w:rPr>
        <w:t>5</w:t>
      </w:r>
      <w:r w:rsidR="00E3726D" w:rsidRPr="00D32744">
        <w:rPr>
          <w:rFonts w:asciiTheme="minorHAnsi" w:hAnsiTheme="minorHAnsi" w:cstheme="minorHAnsi"/>
        </w:rPr>
        <w:t xml:space="preserve">, </w:t>
      </w:r>
      <w:r w:rsidR="00B75596" w:rsidRPr="00D32744">
        <w:rPr>
          <w:rFonts w:asciiTheme="minorHAnsi" w:hAnsiTheme="minorHAnsi" w:cstheme="minorHAnsi"/>
        </w:rPr>
        <w:t>6</w:t>
      </w:r>
      <w:r w:rsidR="00E3726D" w:rsidRPr="00D32744">
        <w:rPr>
          <w:rFonts w:asciiTheme="minorHAnsi" w:hAnsiTheme="minorHAnsi" w:cstheme="minorHAnsi"/>
        </w:rPr>
        <w:t>, 1</w:t>
      </w:r>
      <w:r w:rsidR="00B75596" w:rsidRPr="00D32744">
        <w:rPr>
          <w:rFonts w:asciiTheme="minorHAnsi" w:hAnsiTheme="minorHAnsi" w:cstheme="minorHAnsi"/>
        </w:rPr>
        <w:t>2</w:t>
      </w:r>
      <w:r w:rsidRPr="00D32744">
        <w:rPr>
          <w:rFonts w:asciiTheme="minorHAnsi" w:hAnsiTheme="minorHAnsi" w:cstheme="minorHAnsi"/>
        </w:rPr>
        <w:t xml:space="preserve"> Umowy.</w:t>
      </w:r>
    </w:p>
    <w:p w14:paraId="6B45AF09" w14:textId="77777777" w:rsidR="001633AF" w:rsidRPr="00D32744" w:rsidRDefault="001633AF" w:rsidP="003A6224">
      <w:pPr>
        <w:pStyle w:val="Standard"/>
        <w:numPr>
          <w:ilvl w:val="3"/>
          <w:numId w:val="39"/>
        </w:numPr>
        <w:tabs>
          <w:tab w:val="left" w:pos="284"/>
        </w:tabs>
        <w:ind w:left="284" w:hanging="284"/>
        <w:jc w:val="both"/>
        <w:rPr>
          <w:rFonts w:asciiTheme="minorHAnsi" w:hAnsiTheme="minorHAnsi" w:cstheme="minorHAnsi"/>
        </w:rPr>
      </w:pPr>
      <w:r w:rsidRPr="00D32744">
        <w:rPr>
          <w:rFonts w:asciiTheme="minorHAnsi" w:hAnsiTheme="minorHAnsi" w:cstheme="minorHAnsi"/>
        </w:rPr>
        <w:t>W przypadku odstąpienia od umowy przez Wykonawcę lub Zamawiającego, Strony obciążają następujące obowiązki:</w:t>
      </w:r>
    </w:p>
    <w:p w14:paraId="6B58EC05" w14:textId="4E4A5869" w:rsidR="001633AF" w:rsidRPr="00D32744" w:rsidRDefault="001633AF" w:rsidP="003A6224">
      <w:pPr>
        <w:pStyle w:val="Akapitzlist"/>
        <w:numPr>
          <w:ilvl w:val="0"/>
          <w:numId w:val="41"/>
        </w:numPr>
        <w:ind w:left="851" w:hanging="284"/>
        <w:jc w:val="both"/>
        <w:rPr>
          <w:rFonts w:asciiTheme="minorHAnsi" w:hAnsiTheme="minorHAnsi" w:cstheme="minorHAnsi"/>
        </w:rPr>
      </w:pPr>
      <w:r w:rsidRPr="00D32744">
        <w:rPr>
          <w:rFonts w:asciiTheme="minorHAnsi" w:hAnsiTheme="minorHAnsi" w:cstheme="minorHAnsi"/>
        </w:rPr>
        <w:t>W</w:t>
      </w:r>
      <w:r w:rsidR="00B62DF9" w:rsidRPr="00D32744">
        <w:rPr>
          <w:rFonts w:asciiTheme="minorHAnsi" w:hAnsiTheme="minorHAnsi" w:cstheme="minorHAnsi"/>
        </w:rPr>
        <w:t>ykonawca zabezpieczy przerwane roboty</w:t>
      </w:r>
      <w:r w:rsidRPr="00D32744">
        <w:rPr>
          <w:rFonts w:asciiTheme="minorHAnsi" w:hAnsiTheme="minorHAnsi" w:cstheme="minorHAnsi"/>
        </w:rPr>
        <w:t xml:space="preserve"> w zakresie obustronnie uzgodnionym na koszt tej strony, </w:t>
      </w:r>
      <w:r w:rsidR="000D7A7D" w:rsidRPr="00D32744">
        <w:rPr>
          <w:rFonts w:asciiTheme="minorHAnsi" w:hAnsiTheme="minorHAnsi" w:cstheme="minorHAnsi"/>
        </w:rPr>
        <w:br/>
      </w:r>
      <w:r w:rsidRPr="00D32744">
        <w:rPr>
          <w:rFonts w:asciiTheme="minorHAnsi" w:hAnsiTheme="minorHAnsi" w:cstheme="minorHAnsi"/>
        </w:rPr>
        <w:t>z której to winy nastąpiło odstąpienie od umowy.</w:t>
      </w:r>
    </w:p>
    <w:p w14:paraId="4D63707B" w14:textId="77777777" w:rsidR="001633AF" w:rsidRPr="00D32744" w:rsidRDefault="001633AF" w:rsidP="003A6224">
      <w:pPr>
        <w:pStyle w:val="Akapitzlist"/>
        <w:numPr>
          <w:ilvl w:val="0"/>
          <w:numId w:val="41"/>
        </w:numPr>
        <w:ind w:left="851" w:hanging="284"/>
        <w:jc w:val="both"/>
        <w:rPr>
          <w:rFonts w:asciiTheme="minorHAnsi" w:hAnsiTheme="minorHAnsi" w:cstheme="minorHAnsi"/>
        </w:rPr>
      </w:pPr>
      <w:r w:rsidRPr="00D32744">
        <w:rPr>
          <w:rFonts w:asciiTheme="minorHAnsi" w:hAnsiTheme="minorHAnsi" w:cstheme="minorHAnsi"/>
        </w:rPr>
        <w:t>Wykonawca zgłosi do dokonania przez Zamawiającego odbiór  robót przerwanych, jeżeli odstąpienie od umowy nastąpiło z przyczyn, za które Wykonawca nie odpowiada.</w:t>
      </w:r>
    </w:p>
    <w:p w14:paraId="7ADEF17A" w14:textId="34981E92" w:rsidR="001633AF" w:rsidRPr="00D32744" w:rsidRDefault="001633AF" w:rsidP="003A6224">
      <w:pPr>
        <w:pStyle w:val="Akapitzlist"/>
        <w:numPr>
          <w:ilvl w:val="0"/>
          <w:numId w:val="41"/>
        </w:numPr>
        <w:ind w:left="851" w:hanging="284"/>
        <w:jc w:val="both"/>
        <w:rPr>
          <w:rFonts w:asciiTheme="minorHAnsi" w:hAnsiTheme="minorHAnsi" w:cstheme="minorHAnsi"/>
        </w:rPr>
      </w:pPr>
      <w:r w:rsidRPr="00D32744">
        <w:rPr>
          <w:rFonts w:asciiTheme="minorHAnsi" w:hAnsiTheme="minorHAnsi" w:cstheme="minorHAnsi"/>
        </w:rPr>
        <w:t>W terminie 10 dni od daty zgłoszenia, o którym mowa w pkt 2) powyżej, Wykonawca przy udziale Zamawiającego i Inspektor</w:t>
      </w:r>
      <w:r w:rsidR="00710FB5">
        <w:rPr>
          <w:rFonts w:asciiTheme="minorHAnsi" w:hAnsiTheme="minorHAnsi" w:cstheme="minorHAnsi"/>
        </w:rPr>
        <w:t>a</w:t>
      </w:r>
      <w:r w:rsidRPr="00D32744">
        <w:rPr>
          <w:rFonts w:asciiTheme="minorHAnsi" w:hAnsiTheme="minorHAnsi" w:cstheme="minorHAnsi"/>
        </w:rPr>
        <w:t xml:space="preserve"> </w:t>
      </w:r>
      <w:r w:rsidR="004D1259">
        <w:rPr>
          <w:rFonts w:asciiTheme="minorHAnsi" w:hAnsiTheme="minorHAnsi" w:cstheme="minorHAnsi"/>
        </w:rPr>
        <w:t>N</w:t>
      </w:r>
      <w:r w:rsidR="00BA0882" w:rsidRPr="00D32744">
        <w:rPr>
          <w:rFonts w:asciiTheme="minorHAnsi" w:hAnsiTheme="minorHAnsi" w:cstheme="minorHAnsi"/>
        </w:rPr>
        <w:t xml:space="preserve">adzoru </w:t>
      </w:r>
      <w:r w:rsidRPr="00D32744">
        <w:rPr>
          <w:rFonts w:asciiTheme="minorHAnsi" w:hAnsiTheme="minorHAnsi" w:cstheme="minorHAnsi"/>
        </w:rPr>
        <w:t>sporządzi szczegółowy protokół inwentaryzacji robót w toku wraz z zestawieniem wartości wykonanych robót, według stanu na dzień odstąpienia. Protokół inwentaryzacji robót w toku stanowić będzie podstawę do wystawienia faktury przez Wykonawcę.</w:t>
      </w:r>
    </w:p>
    <w:p w14:paraId="55E2CA82" w14:textId="754D731A" w:rsidR="001633AF" w:rsidRPr="00D32744" w:rsidRDefault="001633AF" w:rsidP="003A6224">
      <w:pPr>
        <w:pStyle w:val="Akapitzlist"/>
        <w:numPr>
          <w:ilvl w:val="0"/>
          <w:numId w:val="41"/>
        </w:numPr>
        <w:ind w:left="851" w:hanging="284"/>
        <w:jc w:val="both"/>
        <w:rPr>
          <w:rFonts w:asciiTheme="minorHAnsi" w:hAnsiTheme="minorHAnsi" w:cstheme="minorHAnsi"/>
        </w:rPr>
      </w:pPr>
      <w:r w:rsidRPr="00D32744">
        <w:rPr>
          <w:rFonts w:asciiTheme="minorHAnsi" w:hAnsiTheme="minorHAnsi" w:cstheme="minorHAnsi"/>
        </w:rPr>
        <w:t xml:space="preserve">Zamawiający w razie odstąpienia od umowy z przyczyn, za które Wykonawca nie odpowiada, obowiązany jest do dokonania odbioru robót przerwanych oraz przejęcia od Wykonawcy </w:t>
      </w:r>
      <w:r w:rsidR="00713D57" w:rsidRPr="00D32744">
        <w:rPr>
          <w:rFonts w:asciiTheme="minorHAnsi" w:hAnsiTheme="minorHAnsi" w:cstheme="minorHAnsi"/>
        </w:rPr>
        <w:t xml:space="preserve">terenu </w:t>
      </w:r>
      <w:r w:rsidRPr="00D32744">
        <w:rPr>
          <w:rFonts w:asciiTheme="minorHAnsi" w:hAnsiTheme="minorHAnsi" w:cstheme="minorHAnsi"/>
        </w:rPr>
        <w:t>budowy w terminie 10 dni od daty odstąpienia oraz zapłaty wynagrodzenia za roboty, które zostały wykonane do dnia odstąpienia.</w:t>
      </w:r>
    </w:p>
    <w:p w14:paraId="787FBA5C" w14:textId="77777777" w:rsidR="001633AF" w:rsidRPr="00D32744" w:rsidRDefault="001633AF" w:rsidP="003A6224">
      <w:pPr>
        <w:pStyle w:val="Akapitzlist"/>
        <w:numPr>
          <w:ilvl w:val="0"/>
          <w:numId w:val="41"/>
        </w:numPr>
        <w:ind w:left="851" w:hanging="284"/>
        <w:jc w:val="both"/>
        <w:rPr>
          <w:rFonts w:asciiTheme="minorHAnsi" w:hAnsiTheme="minorHAnsi" w:cstheme="minorHAnsi"/>
        </w:rPr>
      </w:pPr>
      <w:r w:rsidRPr="00D32744">
        <w:rPr>
          <w:rFonts w:asciiTheme="minorHAnsi" w:hAnsiTheme="minorHAnsi" w:cstheme="minorHAnsi"/>
        </w:rPr>
        <w:t>Zamawiający w razie odstąpienia od umowy z przyczyn, za które Wykonawca odpowiada, wyznaczy termin odbioru robót, które zostały wykonane prawidłowo. Jeżeli przedstawiciel Wykonawcy nie stawi się celem dokonania odbioru, Zamawiający sporządzi jednostronny protokół odbioru robót.</w:t>
      </w:r>
    </w:p>
    <w:p w14:paraId="571D5328" w14:textId="77777777" w:rsidR="001633AF" w:rsidRPr="00D32744" w:rsidRDefault="001633AF" w:rsidP="003A6224">
      <w:pPr>
        <w:pStyle w:val="Akapitzlist"/>
        <w:numPr>
          <w:ilvl w:val="0"/>
          <w:numId w:val="41"/>
        </w:numPr>
        <w:ind w:left="851" w:hanging="284"/>
        <w:jc w:val="both"/>
        <w:rPr>
          <w:rFonts w:asciiTheme="minorHAnsi" w:hAnsiTheme="minorHAnsi" w:cstheme="minorHAnsi"/>
        </w:rPr>
      </w:pPr>
      <w:r w:rsidRPr="00D32744">
        <w:rPr>
          <w:rFonts w:asciiTheme="minorHAnsi" w:hAnsiTheme="minorHAnsi" w:cstheme="minorHAnsi"/>
        </w:rPr>
        <w:t xml:space="preserve">W przypadku odstąpienia od umowy, o którym mowa w pkt 5) powyżej Zamawiający zapłaci tylko za wykonane i odebrane prace, które nie są wadliwe, wynagrodzenie wg cen wynikających z kosztorysu </w:t>
      </w:r>
      <w:r w:rsidR="00D02638" w:rsidRPr="00D32744">
        <w:rPr>
          <w:rFonts w:asciiTheme="minorHAnsi" w:hAnsiTheme="minorHAnsi" w:cstheme="minorHAnsi"/>
        </w:rPr>
        <w:t>przedłożonego do podpisania umowy</w:t>
      </w:r>
      <w:r w:rsidRPr="00D32744">
        <w:rPr>
          <w:rFonts w:asciiTheme="minorHAnsi" w:hAnsiTheme="minorHAnsi" w:cstheme="minorHAnsi"/>
        </w:rPr>
        <w:t>, pod warunkiem, że Zamawiający uzna, że został on prawidłowo sporządzony.</w:t>
      </w:r>
    </w:p>
    <w:p w14:paraId="52CD12EC" w14:textId="77777777" w:rsidR="00683C0E" w:rsidRDefault="00683C0E" w:rsidP="00F0441D">
      <w:pPr>
        <w:pStyle w:val="Standard"/>
        <w:jc w:val="center"/>
        <w:rPr>
          <w:rFonts w:asciiTheme="minorHAnsi" w:hAnsiTheme="minorHAnsi" w:cstheme="minorHAnsi"/>
          <w:b/>
          <w:bCs/>
        </w:rPr>
      </w:pPr>
    </w:p>
    <w:p w14:paraId="37D79F99" w14:textId="03A0E26A" w:rsidR="001633AF" w:rsidRPr="004D1259" w:rsidRDefault="001633AF" w:rsidP="00F0441D">
      <w:pPr>
        <w:pStyle w:val="Standard"/>
        <w:jc w:val="center"/>
        <w:rPr>
          <w:rFonts w:asciiTheme="minorHAnsi" w:hAnsiTheme="minorHAnsi" w:cstheme="minorHAnsi"/>
          <w:b/>
          <w:bCs/>
        </w:rPr>
      </w:pPr>
      <w:r w:rsidRPr="004D1259">
        <w:rPr>
          <w:rFonts w:asciiTheme="minorHAnsi" w:hAnsiTheme="minorHAnsi" w:cstheme="minorHAnsi"/>
          <w:b/>
          <w:bCs/>
        </w:rPr>
        <w:t>§ 1</w:t>
      </w:r>
      <w:r w:rsidR="00AD4426">
        <w:rPr>
          <w:rFonts w:asciiTheme="minorHAnsi" w:hAnsiTheme="minorHAnsi" w:cstheme="minorHAnsi"/>
          <w:b/>
          <w:bCs/>
        </w:rPr>
        <w:t>4</w:t>
      </w:r>
    </w:p>
    <w:p w14:paraId="4F6DF8F0" w14:textId="5D1D3638" w:rsidR="00BA0843" w:rsidRPr="00D32744" w:rsidRDefault="004D1259">
      <w:pPr>
        <w:pStyle w:val="Standard"/>
        <w:jc w:val="center"/>
        <w:rPr>
          <w:rFonts w:asciiTheme="minorHAnsi" w:hAnsiTheme="minorHAnsi" w:cstheme="minorHAnsi"/>
          <w:b/>
        </w:rPr>
      </w:pPr>
      <w:r>
        <w:rPr>
          <w:rFonts w:asciiTheme="minorHAnsi" w:hAnsiTheme="minorHAnsi" w:cstheme="minorHAnsi"/>
          <w:b/>
        </w:rPr>
        <w:t>[</w:t>
      </w:r>
      <w:r w:rsidR="001633AF" w:rsidRPr="00D32744">
        <w:rPr>
          <w:rFonts w:asciiTheme="minorHAnsi" w:hAnsiTheme="minorHAnsi" w:cstheme="minorHAnsi"/>
          <w:b/>
        </w:rPr>
        <w:t>Zobowiązania w zakresie Rękojmi i Gwarancji</w:t>
      </w:r>
      <w:r>
        <w:rPr>
          <w:rFonts w:asciiTheme="minorHAnsi" w:hAnsiTheme="minorHAnsi" w:cstheme="minorHAnsi"/>
          <w:b/>
        </w:rPr>
        <w:t>]</w:t>
      </w:r>
    </w:p>
    <w:p w14:paraId="6CC30C08" w14:textId="3131197B" w:rsidR="008C37C1" w:rsidRPr="00D32744" w:rsidRDefault="001633AF" w:rsidP="00F0441D">
      <w:pPr>
        <w:pStyle w:val="Standard"/>
        <w:numPr>
          <w:ilvl w:val="0"/>
          <w:numId w:val="6"/>
        </w:numPr>
        <w:tabs>
          <w:tab w:val="left" w:pos="284"/>
        </w:tabs>
        <w:ind w:left="284" w:hanging="284"/>
        <w:jc w:val="both"/>
        <w:rPr>
          <w:rFonts w:asciiTheme="minorHAnsi" w:hAnsiTheme="minorHAnsi" w:cstheme="minorHAnsi"/>
        </w:rPr>
      </w:pPr>
      <w:r w:rsidRPr="00D32744">
        <w:rPr>
          <w:rFonts w:asciiTheme="minorHAnsi" w:hAnsiTheme="minorHAnsi" w:cstheme="minorHAnsi"/>
        </w:rPr>
        <w:t xml:space="preserve">Wykonawca udziela Zamawiającemu pisemnej gwarancji jakości i rękojmi na wykonane prace oraz wbudowane materiały, wyroby i urządzenia </w:t>
      </w:r>
      <w:r w:rsidRPr="00D422E5">
        <w:rPr>
          <w:rFonts w:asciiTheme="minorHAnsi" w:hAnsiTheme="minorHAnsi" w:cstheme="minorHAnsi"/>
          <w:b/>
          <w:bCs/>
        </w:rPr>
        <w:t xml:space="preserve">na okres </w:t>
      </w:r>
      <w:r w:rsidR="00BA0882" w:rsidRPr="00D422E5">
        <w:rPr>
          <w:rFonts w:asciiTheme="minorHAnsi" w:hAnsiTheme="minorHAnsi" w:cstheme="minorHAnsi"/>
          <w:b/>
          <w:bCs/>
        </w:rPr>
        <w:t>…………..</w:t>
      </w:r>
      <w:r w:rsidRPr="00D422E5">
        <w:rPr>
          <w:rFonts w:asciiTheme="minorHAnsi" w:hAnsiTheme="minorHAnsi" w:cstheme="minorHAnsi"/>
          <w:b/>
          <w:bCs/>
        </w:rPr>
        <w:t xml:space="preserve"> miesięcy</w:t>
      </w:r>
      <w:r w:rsidR="00E24AE1" w:rsidRPr="00D32744">
        <w:rPr>
          <w:rFonts w:asciiTheme="minorHAnsi" w:hAnsiTheme="minorHAnsi" w:cstheme="minorHAnsi"/>
        </w:rPr>
        <w:t>,</w:t>
      </w:r>
      <w:r w:rsidRPr="00D32744">
        <w:rPr>
          <w:rFonts w:asciiTheme="minorHAnsi" w:hAnsiTheme="minorHAnsi" w:cstheme="minorHAnsi"/>
        </w:rPr>
        <w:t xml:space="preserve"> licząc od dnia końcowego odbioru robót</w:t>
      </w:r>
      <w:r w:rsidR="00E24AE1" w:rsidRPr="00D32744">
        <w:rPr>
          <w:rFonts w:asciiTheme="minorHAnsi" w:hAnsiTheme="minorHAnsi" w:cstheme="minorHAnsi"/>
        </w:rPr>
        <w:t>,</w:t>
      </w:r>
      <w:r w:rsidRPr="00D32744">
        <w:rPr>
          <w:rFonts w:asciiTheme="minorHAnsi" w:hAnsiTheme="minorHAnsi" w:cstheme="minorHAnsi"/>
        </w:rPr>
        <w:t xml:space="preserve"> z zastrzeżeniem ust. </w:t>
      </w:r>
      <w:r w:rsidR="00EB4D20" w:rsidRPr="00D32744">
        <w:rPr>
          <w:rFonts w:asciiTheme="minorHAnsi" w:hAnsiTheme="minorHAnsi" w:cstheme="minorHAnsi"/>
        </w:rPr>
        <w:t xml:space="preserve">23 i 24 </w:t>
      </w:r>
      <w:r w:rsidRPr="00D32744">
        <w:rPr>
          <w:rFonts w:asciiTheme="minorHAnsi" w:hAnsiTheme="minorHAnsi" w:cstheme="minorHAnsi"/>
        </w:rPr>
        <w:t>niniejszego paragrafu. Okres rękojmi jest równy okresowi gwarancji.</w:t>
      </w:r>
      <w:r w:rsidR="008C37C1" w:rsidRPr="00D32744">
        <w:rPr>
          <w:rFonts w:asciiTheme="minorHAnsi" w:hAnsiTheme="minorHAnsi" w:cstheme="minorHAnsi"/>
        </w:rPr>
        <w:t xml:space="preserve"> </w:t>
      </w:r>
    </w:p>
    <w:p w14:paraId="11B16E71" w14:textId="23B7F3B4" w:rsidR="001633AF" w:rsidRPr="00D32744" w:rsidRDefault="001633AF" w:rsidP="00F0441D">
      <w:pPr>
        <w:pStyle w:val="Textbody"/>
        <w:numPr>
          <w:ilvl w:val="0"/>
          <w:numId w:val="6"/>
        </w:numPr>
        <w:spacing w:after="0"/>
        <w:ind w:left="284" w:hanging="284"/>
        <w:jc w:val="both"/>
        <w:rPr>
          <w:rFonts w:asciiTheme="minorHAnsi" w:hAnsiTheme="minorHAnsi" w:cstheme="minorHAnsi"/>
        </w:rPr>
      </w:pPr>
      <w:r w:rsidRPr="00D32744">
        <w:rPr>
          <w:rFonts w:asciiTheme="minorHAnsi" w:hAnsiTheme="minorHAnsi" w:cstheme="minorHAnsi"/>
        </w:rPr>
        <w:t xml:space="preserve">Jeżeli warunki gwarancji udzielonej przez producenta/dostawcę materiałów lub urządzeń </w:t>
      </w:r>
      <w:r w:rsidR="006537E1" w:rsidRPr="00D32744">
        <w:rPr>
          <w:rFonts w:asciiTheme="minorHAnsi" w:hAnsiTheme="minorHAnsi" w:cstheme="minorHAnsi"/>
        </w:rPr>
        <w:br/>
      </w:r>
      <w:r w:rsidRPr="00D32744">
        <w:rPr>
          <w:rFonts w:asciiTheme="minorHAnsi" w:hAnsiTheme="minorHAnsi" w:cstheme="minorHAnsi"/>
        </w:rPr>
        <w:t xml:space="preserve">z których Wykonawca korzystał realizując niniejszą Umowę przewidują dłuższy okres gwarancji niż niniejsza gwarancja, to w takiej sytuacji niniejsza gwarancja ulega przedłużeniu przez danego producenta/dostawcę, </w:t>
      </w:r>
      <w:r w:rsidR="006E1FCB" w:rsidRPr="00D32744">
        <w:rPr>
          <w:rFonts w:asciiTheme="minorHAnsi" w:hAnsiTheme="minorHAnsi" w:cstheme="minorHAnsi"/>
        </w:rPr>
        <w:br/>
      </w:r>
      <w:r w:rsidRPr="00D32744">
        <w:rPr>
          <w:rFonts w:asciiTheme="minorHAnsi" w:hAnsiTheme="minorHAnsi" w:cstheme="minorHAnsi"/>
        </w:rPr>
        <w:t>a Wykonawca jest zobowiązany przekazać Zamawiającemu Kartę Gwarancyjną.</w:t>
      </w:r>
    </w:p>
    <w:p w14:paraId="5EE6AF4E" w14:textId="77777777" w:rsidR="001633AF" w:rsidRPr="00D32744" w:rsidRDefault="001633AF" w:rsidP="00F0441D">
      <w:pPr>
        <w:pStyle w:val="Standard"/>
        <w:numPr>
          <w:ilvl w:val="0"/>
          <w:numId w:val="6"/>
        </w:numPr>
        <w:ind w:left="284" w:hanging="284"/>
        <w:jc w:val="both"/>
        <w:rPr>
          <w:rFonts w:asciiTheme="minorHAnsi" w:hAnsiTheme="minorHAnsi" w:cstheme="minorHAnsi"/>
        </w:rPr>
      </w:pPr>
      <w:r w:rsidRPr="00D32744">
        <w:rPr>
          <w:rFonts w:asciiTheme="minorHAnsi" w:hAnsiTheme="minorHAnsi" w:cstheme="minorHAnsi"/>
        </w:rPr>
        <w:t xml:space="preserve">Zamawiający może realizować uprawnienia z tytułu rękojmi za wady fizyczne </w:t>
      </w:r>
      <w:r w:rsidR="00BC450B" w:rsidRPr="00D32744">
        <w:rPr>
          <w:rFonts w:asciiTheme="minorHAnsi" w:hAnsiTheme="minorHAnsi" w:cstheme="minorHAnsi"/>
        </w:rPr>
        <w:t xml:space="preserve">lub usterki </w:t>
      </w:r>
      <w:r w:rsidRPr="00D32744">
        <w:rPr>
          <w:rFonts w:asciiTheme="minorHAnsi" w:hAnsiTheme="minorHAnsi" w:cstheme="minorHAnsi"/>
        </w:rPr>
        <w:t>niezależnie od uprawnień wynikających z gwarancji.</w:t>
      </w:r>
    </w:p>
    <w:p w14:paraId="52E01D66" w14:textId="77777777" w:rsidR="001633AF" w:rsidRPr="00D32744" w:rsidRDefault="001633AF" w:rsidP="00F0441D">
      <w:pPr>
        <w:pStyle w:val="Standard"/>
        <w:numPr>
          <w:ilvl w:val="0"/>
          <w:numId w:val="6"/>
        </w:numPr>
        <w:ind w:left="284" w:hanging="284"/>
        <w:jc w:val="both"/>
        <w:rPr>
          <w:rFonts w:asciiTheme="minorHAnsi" w:hAnsiTheme="minorHAnsi" w:cstheme="minorHAnsi"/>
        </w:rPr>
      </w:pPr>
      <w:r w:rsidRPr="00D32744">
        <w:rPr>
          <w:rFonts w:asciiTheme="minorHAnsi" w:hAnsiTheme="minorHAnsi" w:cstheme="minorHAnsi"/>
        </w:rPr>
        <w:lastRenderedPageBreak/>
        <w:t xml:space="preserve">Zamawiający może dochodzić roszczeń z tytułu rękojmi także po okresie określonym </w:t>
      </w:r>
      <w:r w:rsidR="006537E1" w:rsidRPr="00D32744">
        <w:rPr>
          <w:rFonts w:asciiTheme="minorHAnsi" w:hAnsiTheme="minorHAnsi" w:cstheme="minorHAnsi"/>
        </w:rPr>
        <w:br/>
      </w:r>
      <w:r w:rsidRPr="00D32744">
        <w:rPr>
          <w:rFonts w:asciiTheme="minorHAnsi" w:hAnsiTheme="minorHAnsi" w:cstheme="minorHAnsi"/>
        </w:rPr>
        <w:t>w ust.1, jeżeli zgłosił wadę</w:t>
      </w:r>
      <w:r w:rsidR="00BC450B" w:rsidRPr="00D32744">
        <w:rPr>
          <w:rFonts w:asciiTheme="minorHAnsi" w:hAnsiTheme="minorHAnsi" w:cstheme="minorHAnsi"/>
        </w:rPr>
        <w:t>/usterkę</w:t>
      </w:r>
      <w:r w:rsidRPr="00D32744">
        <w:rPr>
          <w:rFonts w:asciiTheme="minorHAnsi" w:hAnsiTheme="minorHAnsi" w:cstheme="minorHAnsi"/>
        </w:rPr>
        <w:t xml:space="preserve"> przed upływem tego okresu.</w:t>
      </w:r>
    </w:p>
    <w:p w14:paraId="7AD4B8A1" w14:textId="50E71B0B" w:rsidR="001633AF" w:rsidRPr="00D32744" w:rsidRDefault="001633AF" w:rsidP="00F0441D">
      <w:pPr>
        <w:pStyle w:val="Standard"/>
        <w:numPr>
          <w:ilvl w:val="0"/>
          <w:numId w:val="6"/>
        </w:numPr>
        <w:ind w:left="284" w:hanging="284"/>
        <w:jc w:val="both"/>
        <w:rPr>
          <w:rFonts w:asciiTheme="minorHAnsi" w:hAnsiTheme="minorHAnsi" w:cstheme="minorHAnsi"/>
        </w:rPr>
      </w:pPr>
      <w:r w:rsidRPr="00D32744">
        <w:rPr>
          <w:rFonts w:asciiTheme="minorHAnsi" w:hAnsiTheme="minorHAnsi" w:cstheme="minorHAnsi"/>
        </w:rPr>
        <w:t>Niezależnie od uregulowań zawartych w paragrafach Umowy, w okresie obowiązywania umowy,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w:t>
      </w:r>
      <w:r w:rsidR="00BC450B" w:rsidRPr="00D32744">
        <w:rPr>
          <w:rFonts w:asciiTheme="minorHAnsi" w:hAnsiTheme="minorHAnsi" w:cstheme="minorHAnsi"/>
        </w:rPr>
        <w:t>/usterek</w:t>
      </w:r>
      <w:r w:rsidRPr="00D32744">
        <w:rPr>
          <w:rFonts w:asciiTheme="minorHAnsi" w:hAnsiTheme="minorHAnsi" w:cstheme="minorHAnsi"/>
        </w:rPr>
        <w:t xml:space="preserve"> przedmiotu umowy lub nie dołożenia należytej staranności przez Wykonawcę lub jego Podwykonawcę przy wykonaniu przedmiotu umowy.</w:t>
      </w:r>
    </w:p>
    <w:p w14:paraId="4DBBEBE1" w14:textId="6A92A373" w:rsidR="001633AF" w:rsidRPr="00D32744" w:rsidRDefault="001633AF" w:rsidP="00F0441D">
      <w:pPr>
        <w:pStyle w:val="Standard"/>
        <w:numPr>
          <w:ilvl w:val="0"/>
          <w:numId w:val="6"/>
        </w:numPr>
        <w:ind w:left="284" w:hanging="284"/>
        <w:jc w:val="both"/>
        <w:rPr>
          <w:rFonts w:asciiTheme="minorHAnsi" w:hAnsiTheme="minorHAnsi" w:cstheme="minorHAnsi"/>
        </w:rPr>
      </w:pPr>
      <w:r w:rsidRPr="00D32744">
        <w:rPr>
          <w:rFonts w:asciiTheme="minorHAnsi" w:hAnsiTheme="minorHAnsi" w:cstheme="minorHAnsi"/>
        </w:rPr>
        <w:t xml:space="preserve">W okresie gwarancji Wykonawca (Gwarant) obowiązany jest do nieodpłatnego usuwania </w:t>
      </w:r>
      <w:r w:rsidR="00CF36FB" w:rsidRPr="00D32744">
        <w:rPr>
          <w:rFonts w:asciiTheme="minorHAnsi" w:hAnsiTheme="minorHAnsi" w:cstheme="minorHAnsi"/>
        </w:rPr>
        <w:t xml:space="preserve">– w terminie zakreślonym przez Zamawiającego </w:t>
      </w:r>
      <w:r w:rsidR="00D422E5">
        <w:rPr>
          <w:rFonts w:asciiTheme="minorHAnsi" w:hAnsiTheme="minorHAnsi" w:cstheme="minorHAnsi"/>
        </w:rPr>
        <w:t>–</w:t>
      </w:r>
      <w:r w:rsidR="00CF36FB" w:rsidRPr="00D32744">
        <w:rPr>
          <w:rFonts w:asciiTheme="minorHAnsi" w:hAnsiTheme="minorHAnsi" w:cstheme="minorHAnsi"/>
        </w:rPr>
        <w:t xml:space="preserve"> </w:t>
      </w:r>
      <w:r w:rsidRPr="00D32744">
        <w:rPr>
          <w:rFonts w:asciiTheme="minorHAnsi" w:hAnsiTheme="minorHAnsi" w:cstheme="minorHAnsi"/>
        </w:rPr>
        <w:t xml:space="preserve">wad/usterek fizycznych ujawnionych w ciągu terminu określonego </w:t>
      </w:r>
      <w:r w:rsidR="006E1FCB" w:rsidRPr="00D32744">
        <w:rPr>
          <w:rFonts w:asciiTheme="minorHAnsi" w:hAnsiTheme="minorHAnsi" w:cstheme="minorHAnsi"/>
        </w:rPr>
        <w:br/>
      </w:r>
      <w:r w:rsidRPr="00D32744">
        <w:rPr>
          <w:rFonts w:asciiTheme="minorHAnsi" w:hAnsiTheme="minorHAnsi" w:cstheme="minorHAnsi"/>
        </w:rPr>
        <w:t>w gwarancji lub dostarczenia rzeczy wolnej od wad/usterek (wymiana wadliwych rzeczy lub ich części składowych).</w:t>
      </w:r>
    </w:p>
    <w:p w14:paraId="3D54E616" w14:textId="630D1429" w:rsidR="001633AF" w:rsidRPr="00D32744" w:rsidRDefault="001633AF" w:rsidP="00F0441D">
      <w:pPr>
        <w:pStyle w:val="Standard"/>
        <w:numPr>
          <w:ilvl w:val="0"/>
          <w:numId w:val="6"/>
        </w:numPr>
        <w:ind w:left="284" w:hanging="284"/>
        <w:jc w:val="both"/>
        <w:rPr>
          <w:rFonts w:asciiTheme="minorHAnsi" w:hAnsiTheme="minorHAnsi" w:cstheme="minorHAnsi"/>
        </w:rPr>
      </w:pPr>
      <w:r w:rsidRPr="00D32744">
        <w:rPr>
          <w:rFonts w:asciiTheme="minorHAnsi" w:hAnsiTheme="minorHAnsi" w:cstheme="minorHAnsi"/>
        </w:rPr>
        <w:t>Wykonawca w ramach gwarancji ma obowiązek również usunąć te wady/usterki, które ujawniono po upływie okresu obowiązywania gwarancji jakości, lecz które powstały w okresie jej obowiązywania.</w:t>
      </w:r>
    </w:p>
    <w:p w14:paraId="7D0BC18A" w14:textId="77777777" w:rsidR="001633AF" w:rsidRPr="00D32744" w:rsidRDefault="001633AF" w:rsidP="00F0441D">
      <w:pPr>
        <w:pStyle w:val="Standard"/>
        <w:numPr>
          <w:ilvl w:val="0"/>
          <w:numId w:val="6"/>
        </w:numPr>
        <w:ind w:left="284" w:hanging="284"/>
        <w:jc w:val="both"/>
        <w:rPr>
          <w:rFonts w:asciiTheme="minorHAnsi" w:hAnsiTheme="minorHAnsi" w:cstheme="minorHAnsi"/>
        </w:rPr>
      </w:pPr>
      <w:r w:rsidRPr="00D32744">
        <w:rPr>
          <w:rFonts w:asciiTheme="minorHAnsi" w:hAnsiTheme="minorHAnsi" w:cstheme="minorHAnsi"/>
        </w:rPr>
        <w:t>Wykonanie zobowiązania z gwarancji nastąpi poprzez usunięcie wady/usterki poprzez naprawę, bądź wymianę, w sposób eliminujący możliwość ponownego wystąpienia tych samych wad/usterek.</w:t>
      </w:r>
    </w:p>
    <w:p w14:paraId="470CCC62" w14:textId="77777777" w:rsidR="001633AF" w:rsidRPr="00D32744" w:rsidRDefault="001633AF" w:rsidP="00F0441D">
      <w:pPr>
        <w:pStyle w:val="Standard"/>
        <w:numPr>
          <w:ilvl w:val="0"/>
          <w:numId w:val="6"/>
        </w:numPr>
        <w:ind w:left="284" w:hanging="284"/>
        <w:jc w:val="both"/>
        <w:rPr>
          <w:rFonts w:asciiTheme="minorHAnsi" w:hAnsiTheme="minorHAnsi" w:cstheme="minorHAnsi"/>
        </w:rPr>
      </w:pPr>
      <w:r w:rsidRPr="00D32744">
        <w:rPr>
          <w:rFonts w:asciiTheme="minorHAnsi" w:hAnsiTheme="minorHAnsi" w:cstheme="minorHAnsi"/>
        </w:rPr>
        <w:t>Jeżeli wada/usterka elementu o dłuższym okresie gwarancji spowodowała uszkodzenie elementu, dla którego okres gwarancji już upłynął, Wykonawca zobowiązuje się do nieodpłatnego usunięcia wady/usterki w obu elementach.</w:t>
      </w:r>
    </w:p>
    <w:p w14:paraId="5109B22D" w14:textId="77777777" w:rsidR="001633AF" w:rsidRPr="00D32744" w:rsidRDefault="001633AF" w:rsidP="00F0441D">
      <w:pPr>
        <w:pStyle w:val="Standard"/>
        <w:numPr>
          <w:ilvl w:val="0"/>
          <w:numId w:val="6"/>
        </w:numPr>
        <w:tabs>
          <w:tab w:val="left" w:pos="284"/>
        </w:tabs>
        <w:ind w:left="284" w:hanging="426"/>
        <w:jc w:val="both"/>
        <w:rPr>
          <w:rFonts w:asciiTheme="minorHAnsi" w:hAnsiTheme="minorHAnsi" w:cstheme="minorHAnsi"/>
        </w:rPr>
      </w:pPr>
      <w:r w:rsidRPr="00D32744">
        <w:rPr>
          <w:rFonts w:asciiTheme="minorHAnsi" w:hAnsiTheme="minorHAnsi" w:cstheme="minorHAnsi"/>
        </w:rPr>
        <w:t>Wykonawca (Gwarant) może wykonywać świadczenie gwarancyjne siłami własnymi, bądź przez osobę trzecią.</w:t>
      </w:r>
    </w:p>
    <w:p w14:paraId="7C055BBC" w14:textId="77777777" w:rsidR="001633AF" w:rsidRPr="00D32744" w:rsidRDefault="001633AF" w:rsidP="00F0441D">
      <w:pPr>
        <w:pStyle w:val="Standard"/>
        <w:numPr>
          <w:ilvl w:val="0"/>
          <w:numId w:val="6"/>
        </w:numPr>
        <w:tabs>
          <w:tab w:val="left" w:pos="284"/>
        </w:tabs>
        <w:ind w:left="284" w:hanging="426"/>
        <w:jc w:val="both"/>
        <w:rPr>
          <w:rFonts w:asciiTheme="minorHAnsi" w:hAnsiTheme="minorHAnsi" w:cstheme="minorHAnsi"/>
        </w:rPr>
      </w:pPr>
      <w:r w:rsidRPr="00D32744">
        <w:rPr>
          <w:rFonts w:asciiTheme="minorHAnsi" w:hAnsiTheme="minorHAnsi" w:cstheme="minorHAnsi"/>
        </w:rPr>
        <w:t>Wykonawca nie może odmówić usunięcia wad/usterek, powołując się na nadmierne koszty lub trudności.</w:t>
      </w:r>
    </w:p>
    <w:p w14:paraId="749D3102" w14:textId="77777777" w:rsidR="001633AF" w:rsidRPr="00D32744" w:rsidRDefault="001633AF" w:rsidP="00F0441D">
      <w:pPr>
        <w:pStyle w:val="Standard"/>
        <w:numPr>
          <w:ilvl w:val="0"/>
          <w:numId w:val="6"/>
        </w:numPr>
        <w:tabs>
          <w:tab w:val="left" w:pos="284"/>
        </w:tabs>
        <w:ind w:left="284" w:hanging="426"/>
        <w:jc w:val="both"/>
        <w:rPr>
          <w:rFonts w:asciiTheme="minorHAnsi" w:hAnsiTheme="minorHAnsi" w:cstheme="minorHAnsi"/>
        </w:rPr>
      </w:pPr>
      <w:r w:rsidRPr="00D32744">
        <w:rPr>
          <w:rFonts w:asciiTheme="minorHAnsi" w:hAnsiTheme="minorHAnsi" w:cstheme="minorHAnsi"/>
        </w:rPr>
        <w:t>Wykonawca jest zobowiązany usunąć wady</w:t>
      </w:r>
      <w:r w:rsidR="009D5579" w:rsidRPr="00D32744">
        <w:rPr>
          <w:rFonts w:asciiTheme="minorHAnsi" w:hAnsiTheme="minorHAnsi" w:cstheme="minorHAnsi"/>
        </w:rPr>
        <w:t>/usterki</w:t>
      </w:r>
      <w:r w:rsidRPr="00D32744">
        <w:rPr>
          <w:rFonts w:asciiTheme="minorHAnsi" w:hAnsiTheme="minorHAnsi" w:cstheme="minorHAnsi"/>
        </w:rPr>
        <w:t xml:space="preserve"> objęte gwarancją w terminie 14 dni od otrzymania zawiadomienia od Zamawiającego lub terminie wyznaczonym przez Zamawiającego</w:t>
      </w:r>
      <w:r w:rsidR="00CF36FB" w:rsidRPr="00D32744">
        <w:rPr>
          <w:rFonts w:asciiTheme="minorHAnsi" w:hAnsiTheme="minorHAnsi" w:cstheme="minorHAnsi"/>
        </w:rPr>
        <w:t>, chyba że z uwagi na rodzaj tych wad</w:t>
      </w:r>
      <w:r w:rsidR="009D5579" w:rsidRPr="00D32744">
        <w:rPr>
          <w:rFonts w:asciiTheme="minorHAnsi" w:hAnsiTheme="minorHAnsi" w:cstheme="minorHAnsi"/>
        </w:rPr>
        <w:t>/usterek</w:t>
      </w:r>
      <w:r w:rsidR="00CF36FB" w:rsidRPr="00D32744">
        <w:rPr>
          <w:rFonts w:asciiTheme="minorHAnsi" w:hAnsiTheme="minorHAnsi" w:cstheme="minorHAnsi"/>
        </w:rPr>
        <w:t xml:space="preserve"> Zamawiający zażąda usunięcia ich w terminie krótszym</w:t>
      </w:r>
      <w:r w:rsidRPr="00D32744">
        <w:rPr>
          <w:rFonts w:asciiTheme="minorHAnsi" w:hAnsiTheme="minorHAnsi" w:cstheme="minorHAnsi"/>
        </w:rPr>
        <w:t>.</w:t>
      </w:r>
    </w:p>
    <w:p w14:paraId="4D6E015A" w14:textId="77777777" w:rsidR="001633AF" w:rsidRPr="00D32744" w:rsidRDefault="001633AF" w:rsidP="00F0441D">
      <w:pPr>
        <w:pStyle w:val="Standard"/>
        <w:numPr>
          <w:ilvl w:val="0"/>
          <w:numId w:val="6"/>
        </w:numPr>
        <w:tabs>
          <w:tab w:val="left" w:pos="284"/>
        </w:tabs>
        <w:ind w:left="284" w:hanging="426"/>
        <w:jc w:val="both"/>
        <w:rPr>
          <w:rFonts w:asciiTheme="minorHAnsi" w:hAnsiTheme="minorHAnsi" w:cstheme="minorHAnsi"/>
        </w:rPr>
      </w:pPr>
      <w:r w:rsidRPr="00D32744">
        <w:rPr>
          <w:rFonts w:asciiTheme="minorHAnsi" w:hAnsiTheme="minorHAnsi" w:cstheme="minorHAnsi"/>
        </w:rPr>
        <w:t>Jeżeli usunięcie usterek i wad ze względów technicznych nie jest możliwe 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14:paraId="1036BBA1" w14:textId="2EADC870" w:rsidR="001633AF" w:rsidRPr="00D32744" w:rsidRDefault="001633AF" w:rsidP="00F0441D">
      <w:pPr>
        <w:pStyle w:val="Standard"/>
        <w:numPr>
          <w:ilvl w:val="0"/>
          <w:numId w:val="6"/>
        </w:numPr>
        <w:tabs>
          <w:tab w:val="left" w:pos="284"/>
        </w:tabs>
        <w:ind w:left="284" w:hanging="426"/>
        <w:jc w:val="both"/>
        <w:rPr>
          <w:rFonts w:asciiTheme="minorHAnsi" w:hAnsiTheme="minorHAnsi" w:cstheme="minorHAnsi"/>
        </w:rPr>
      </w:pPr>
      <w:r w:rsidRPr="00D32744">
        <w:rPr>
          <w:rFonts w:asciiTheme="minorHAnsi" w:hAnsiTheme="minorHAnsi" w:cstheme="minorHAnsi"/>
        </w:rPr>
        <w:t xml:space="preserve">W przypadku niewywiązywania się z terminów usunięcia wad/usterek, o których mowa w ust. 12 lub 13 Zamawiający naliczy Wykonawcy karę umowną w wysokości 0,5 % wynagrodzenia brutto, o którym mowa </w:t>
      </w:r>
      <w:r w:rsidR="003F3ACC">
        <w:rPr>
          <w:rFonts w:asciiTheme="minorHAnsi" w:hAnsiTheme="minorHAnsi" w:cstheme="minorHAnsi"/>
        </w:rPr>
        <w:t>w § 4</w:t>
      </w:r>
      <w:r w:rsidRPr="00D32744">
        <w:rPr>
          <w:rFonts w:asciiTheme="minorHAnsi" w:hAnsiTheme="minorHAnsi" w:cstheme="minorHAnsi"/>
        </w:rPr>
        <w:t xml:space="preserve"> ust. 2  </w:t>
      </w:r>
      <w:r w:rsidR="00E24AE1" w:rsidRPr="00D32744">
        <w:rPr>
          <w:rFonts w:asciiTheme="minorHAnsi" w:hAnsiTheme="minorHAnsi" w:cstheme="minorHAnsi"/>
        </w:rPr>
        <w:t>U</w:t>
      </w:r>
      <w:r w:rsidRPr="00D32744">
        <w:rPr>
          <w:rFonts w:asciiTheme="minorHAnsi" w:hAnsiTheme="minorHAnsi" w:cstheme="minorHAnsi"/>
        </w:rPr>
        <w:t>mowy za każdy rozpoczęty dzień opóźnienia, liczonego od dnia wyznaczonego na usunięcie wad/usterek.</w:t>
      </w:r>
    </w:p>
    <w:p w14:paraId="1EC8D27A" w14:textId="7F0DA003" w:rsidR="001633AF" w:rsidRPr="00D32744" w:rsidRDefault="001633AF" w:rsidP="00F0441D">
      <w:pPr>
        <w:pStyle w:val="Standard"/>
        <w:numPr>
          <w:ilvl w:val="0"/>
          <w:numId w:val="6"/>
        </w:numPr>
        <w:tabs>
          <w:tab w:val="left" w:pos="284"/>
        </w:tabs>
        <w:ind w:left="284" w:hanging="426"/>
        <w:jc w:val="both"/>
        <w:rPr>
          <w:rFonts w:asciiTheme="minorHAnsi" w:hAnsiTheme="minorHAnsi" w:cstheme="minorHAnsi"/>
        </w:rPr>
      </w:pPr>
      <w:r w:rsidRPr="00D32744">
        <w:rPr>
          <w:rFonts w:asciiTheme="minorHAnsi" w:hAnsiTheme="minorHAnsi" w:cstheme="minorHAnsi"/>
        </w:rPr>
        <w:t xml:space="preserve">W przypadku odmowy usunięcia wad/usterek ze strony Wykonawcy lub przekroczenia terminów usunięcia wad/usterek o których mowa w ust. 12 lub 13 o ponad 30 dni kalendarzowych, Zamawiający </w:t>
      </w:r>
      <w:r w:rsidR="00E82207" w:rsidRPr="00D32744">
        <w:rPr>
          <w:rFonts w:asciiTheme="minorHAnsi" w:hAnsiTheme="minorHAnsi" w:cstheme="minorHAnsi"/>
        </w:rPr>
        <w:t xml:space="preserve">bez konieczności uzyskiwania </w:t>
      </w:r>
      <w:r w:rsidR="006F44D3">
        <w:rPr>
          <w:rFonts w:asciiTheme="minorHAnsi" w:hAnsiTheme="minorHAnsi" w:cstheme="minorHAnsi"/>
        </w:rPr>
        <w:t>upoważnienia</w:t>
      </w:r>
      <w:r w:rsidR="00E82207" w:rsidRPr="00D32744">
        <w:rPr>
          <w:rFonts w:asciiTheme="minorHAnsi" w:hAnsiTheme="minorHAnsi" w:cstheme="minorHAnsi"/>
        </w:rPr>
        <w:t xml:space="preserve"> sądu </w:t>
      </w:r>
      <w:r w:rsidRPr="00D32744">
        <w:rPr>
          <w:rFonts w:asciiTheme="minorHAnsi" w:hAnsiTheme="minorHAnsi" w:cstheme="minorHAnsi"/>
        </w:rPr>
        <w:t>zleci usunięcie tych wad/usterek innemu podmiotowi, obciążając kosztami Wykonawcę</w:t>
      </w:r>
      <w:r w:rsidR="00AD7EBF" w:rsidRPr="00AD7EBF">
        <w:rPr>
          <w:rFonts w:asciiTheme="minorHAnsi" w:eastAsia="SimSun" w:hAnsiTheme="minorHAnsi" w:cstheme="minorHAnsi"/>
          <w:lang w:bidi="hi-IN"/>
        </w:rPr>
        <w:t xml:space="preserve"> </w:t>
      </w:r>
      <w:r w:rsidR="00AD7EBF" w:rsidRPr="00AD7EBF">
        <w:rPr>
          <w:rFonts w:asciiTheme="minorHAnsi" w:hAnsiTheme="minorHAnsi" w:cstheme="minorHAnsi"/>
        </w:rPr>
        <w:t>bez upoważnienia sądu</w:t>
      </w:r>
      <w:r w:rsidRPr="00D32744">
        <w:rPr>
          <w:rFonts w:asciiTheme="minorHAnsi" w:hAnsiTheme="minorHAnsi" w:cstheme="minorHAnsi"/>
        </w:rPr>
        <w:t xml:space="preserve"> lub potrącając te koszty z kwoty zabezpieczenia należytego wykonania umowy.</w:t>
      </w:r>
    </w:p>
    <w:p w14:paraId="193F54A2" w14:textId="3080BB7F" w:rsidR="001633AF" w:rsidRPr="00D32744" w:rsidRDefault="001633AF" w:rsidP="00F0441D">
      <w:pPr>
        <w:pStyle w:val="Standard"/>
        <w:numPr>
          <w:ilvl w:val="0"/>
          <w:numId w:val="6"/>
        </w:numPr>
        <w:tabs>
          <w:tab w:val="left" w:pos="284"/>
        </w:tabs>
        <w:ind w:left="284" w:hanging="426"/>
        <w:jc w:val="both"/>
        <w:rPr>
          <w:rFonts w:asciiTheme="minorHAnsi" w:hAnsiTheme="minorHAnsi" w:cstheme="minorHAnsi"/>
        </w:rPr>
      </w:pPr>
      <w:r w:rsidRPr="00D32744">
        <w:rPr>
          <w:rFonts w:asciiTheme="minorHAnsi" w:hAnsiTheme="minorHAnsi" w:cstheme="minorHAnsi"/>
        </w:rPr>
        <w:t xml:space="preserve">Zamawiający może usunąć w zastępstwie Wykonawcy i na jego koszt wady/usterki nieusunięte </w:t>
      </w:r>
      <w:r w:rsidR="0090167F" w:rsidRPr="00D32744">
        <w:rPr>
          <w:rFonts w:asciiTheme="minorHAnsi" w:hAnsiTheme="minorHAnsi" w:cstheme="minorHAnsi"/>
        </w:rPr>
        <w:br/>
      </w:r>
      <w:r w:rsidRPr="00D32744">
        <w:rPr>
          <w:rFonts w:asciiTheme="minorHAnsi" w:hAnsiTheme="minorHAnsi" w:cstheme="minorHAnsi"/>
        </w:rPr>
        <w:t>w wyznaczonym terminie lub dokonać przeglądu, serwisu i konserwacji instalacji i urządzeń wraz z konieczną naprawą w przypadku nie wywiązywania się Wykonawcy z obowiązków umownych. Koszt ten zostanie potrącony z wynagrodzenia Wykonawcy lub zabezpieczenia należytego wykonania umowy, wniesionego przez Wykonawcę. Jeżeli należne Wykonawcy wynagrodzenie lub zabezpieczenie będzie niewystarczające do potrącenia, Zamawiający będzie miał prawo dochodzić zwrotu pozostałej części kosztów.</w:t>
      </w:r>
    </w:p>
    <w:p w14:paraId="11FADDA8" w14:textId="77777777" w:rsidR="00BA0843" w:rsidRPr="00D32744" w:rsidRDefault="001633AF" w:rsidP="00657A0B">
      <w:pPr>
        <w:pStyle w:val="Standard"/>
        <w:numPr>
          <w:ilvl w:val="0"/>
          <w:numId w:val="6"/>
        </w:numPr>
        <w:tabs>
          <w:tab w:val="left" w:pos="284"/>
        </w:tabs>
        <w:ind w:left="284" w:hanging="426"/>
        <w:jc w:val="both"/>
        <w:rPr>
          <w:rStyle w:val="Hipercze"/>
          <w:rFonts w:asciiTheme="minorHAnsi" w:hAnsiTheme="minorHAnsi" w:cstheme="minorHAnsi"/>
          <w:color w:val="auto"/>
          <w:u w:val="none"/>
        </w:rPr>
      </w:pPr>
      <w:r w:rsidRPr="00D32744">
        <w:rPr>
          <w:rFonts w:asciiTheme="minorHAnsi" w:hAnsiTheme="minorHAnsi" w:cstheme="minorHAnsi"/>
        </w:rPr>
        <w:t xml:space="preserve">Zgłoszenia wad i usterek Zamawiający dokonywać będzie za pośrednictwem telefonu pod numer </w:t>
      </w:r>
      <w:r w:rsidR="00BA0882" w:rsidRPr="008653E2">
        <w:rPr>
          <w:rFonts w:asciiTheme="minorHAnsi" w:hAnsiTheme="minorHAnsi" w:cstheme="minorHAnsi"/>
          <w:b/>
          <w:bCs/>
        </w:rPr>
        <w:t>…………………..</w:t>
      </w:r>
      <w:r w:rsidRPr="00D32744">
        <w:rPr>
          <w:rFonts w:asciiTheme="minorHAnsi" w:hAnsiTheme="minorHAnsi" w:cstheme="minorHAnsi"/>
        </w:rPr>
        <w:t xml:space="preserve"> lub poczty elektronicznej </w:t>
      </w:r>
      <w:hyperlink r:id="rId8" w:history="1">
        <w:r w:rsidR="00BA0882" w:rsidRPr="008653E2">
          <w:rPr>
            <w:rStyle w:val="Hipercze"/>
            <w:rFonts w:asciiTheme="minorHAnsi" w:hAnsiTheme="minorHAnsi" w:cstheme="minorHAnsi"/>
            <w:b/>
            <w:bCs/>
            <w:color w:val="auto"/>
            <w:u w:val="none"/>
          </w:rPr>
          <w:t>……………………………</w:t>
        </w:r>
      </w:hyperlink>
    </w:p>
    <w:p w14:paraId="38B3DC66" w14:textId="105E6FFC" w:rsidR="001633AF" w:rsidRPr="00D32744" w:rsidRDefault="001633AF" w:rsidP="00657A0B">
      <w:pPr>
        <w:pStyle w:val="Standard"/>
        <w:numPr>
          <w:ilvl w:val="0"/>
          <w:numId w:val="6"/>
        </w:numPr>
        <w:tabs>
          <w:tab w:val="left" w:pos="284"/>
        </w:tabs>
        <w:ind w:left="284" w:hanging="426"/>
        <w:jc w:val="both"/>
        <w:rPr>
          <w:rFonts w:asciiTheme="minorHAnsi" w:hAnsiTheme="minorHAnsi" w:cstheme="minorHAnsi"/>
        </w:rPr>
      </w:pPr>
      <w:r w:rsidRPr="00D32744">
        <w:rPr>
          <w:rFonts w:asciiTheme="minorHAnsi" w:hAnsiTheme="minorHAnsi" w:cstheme="minorHAnsi"/>
        </w:rPr>
        <w:t>Zamawiający będzie uprawniony do usunięcia wady/usterki na koszt Wykonawcy także w przypadku, gdy istnienie wady</w:t>
      </w:r>
      <w:r w:rsidR="009D5579" w:rsidRPr="00D32744">
        <w:rPr>
          <w:rFonts w:asciiTheme="minorHAnsi" w:hAnsiTheme="minorHAnsi" w:cstheme="minorHAnsi"/>
        </w:rPr>
        <w:t>/usterki</w:t>
      </w:r>
      <w:r w:rsidRPr="00D32744">
        <w:rPr>
          <w:rFonts w:asciiTheme="minorHAnsi" w:hAnsiTheme="minorHAnsi" w:cstheme="minorHAnsi"/>
        </w:rPr>
        <w:t xml:space="preserve"> spowoduje zagrożenie życia lub mienia.</w:t>
      </w:r>
    </w:p>
    <w:p w14:paraId="671B00BB" w14:textId="77777777" w:rsidR="001633AF" w:rsidRPr="00D32744" w:rsidRDefault="001633AF" w:rsidP="00F0441D">
      <w:pPr>
        <w:pStyle w:val="Standard"/>
        <w:numPr>
          <w:ilvl w:val="0"/>
          <w:numId w:val="6"/>
        </w:numPr>
        <w:tabs>
          <w:tab w:val="left" w:pos="284"/>
        </w:tabs>
        <w:ind w:left="284" w:hanging="426"/>
        <w:jc w:val="both"/>
        <w:rPr>
          <w:rFonts w:asciiTheme="minorHAnsi" w:hAnsiTheme="minorHAnsi" w:cstheme="minorHAnsi"/>
        </w:rPr>
      </w:pPr>
      <w:r w:rsidRPr="00D32744">
        <w:rPr>
          <w:rFonts w:asciiTheme="minorHAnsi" w:hAnsiTheme="minorHAnsi" w:cstheme="minorHAnsi"/>
        </w:rPr>
        <w:t>Na okoliczność usunięcia wad lub usterek Wykonawca spisuje protokół z udziałem Zamawiającego.</w:t>
      </w:r>
    </w:p>
    <w:p w14:paraId="11F7F14F" w14:textId="77777777" w:rsidR="001633AF" w:rsidRPr="00D32744" w:rsidRDefault="001633AF" w:rsidP="00F0441D">
      <w:pPr>
        <w:pStyle w:val="Standard"/>
        <w:numPr>
          <w:ilvl w:val="0"/>
          <w:numId w:val="6"/>
        </w:numPr>
        <w:tabs>
          <w:tab w:val="left" w:pos="284"/>
        </w:tabs>
        <w:ind w:left="284" w:hanging="426"/>
        <w:jc w:val="both"/>
        <w:rPr>
          <w:rFonts w:asciiTheme="minorHAnsi" w:hAnsiTheme="minorHAnsi" w:cstheme="minorHAnsi"/>
        </w:rPr>
      </w:pPr>
      <w:r w:rsidRPr="00D32744">
        <w:rPr>
          <w:rFonts w:asciiTheme="minorHAnsi" w:hAnsiTheme="minorHAnsi" w:cstheme="minorHAnsi"/>
        </w:rPr>
        <w:t>W ramach niniejszej gwarancji Zamawiający może domagać się także usunięcia szkód, które te wady</w:t>
      </w:r>
      <w:r w:rsidR="009D5579" w:rsidRPr="00D32744">
        <w:rPr>
          <w:rFonts w:asciiTheme="minorHAnsi" w:hAnsiTheme="minorHAnsi" w:cstheme="minorHAnsi"/>
        </w:rPr>
        <w:t>/usterki</w:t>
      </w:r>
      <w:r w:rsidRPr="00D32744">
        <w:rPr>
          <w:rFonts w:asciiTheme="minorHAnsi" w:hAnsiTheme="minorHAnsi" w:cstheme="minorHAnsi"/>
        </w:rPr>
        <w:t xml:space="preserve"> spowodowały, szkód powstałych w trakcie usuwania wad/usterek, a także szkód powstałych na skutek przypadkowej utraty lub uszkodzenia przedmiotu umowy w skutek usuwania jego wad/usterek.</w:t>
      </w:r>
    </w:p>
    <w:p w14:paraId="6FF12256" w14:textId="55A5D279" w:rsidR="001633AF" w:rsidRPr="00D32744" w:rsidRDefault="001633AF" w:rsidP="00F0441D">
      <w:pPr>
        <w:pStyle w:val="Standard"/>
        <w:numPr>
          <w:ilvl w:val="0"/>
          <w:numId w:val="6"/>
        </w:numPr>
        <w:tabs>
          <w:tab w:val="left" w:pos="284"/>
        </w:tabs>
        <w:ind w:left="284" w:hanging="426"/>
        <w:jc w:val="both"/>
        <w:rPr>
          <w:rFonts w:asciiTheme="minorHAnsi" w:hAnsiTheme="minorHAnsi" w:cstheme="minorHAnsi"/>
        </w:rPr>
      </w:pPr>
      <w:r w:rsidRPr="00D32744">
        <w:rPr>
          <w:rFonts w:asciiTheme="minorHAnsi" w:hAnsiTheme="minorHAnsi" w:cstheme="minorHAnsi"/>
        </w:rPr>
        <w:t>Wybór sposobu usunięcia wad/usterek należy do Wykonawcy, jednakże Zamawiający może zalecić określony sposób usunięcia, jeżeli przemawiają za tym względy technologiczne. Wykonawca może nie uwzględniać powyższych zaleceń jedynie z ważnych, uzasadnionych powodów.</w:t>
      </w:r>
    </w:p>
    <w:p w14:paraId="10BF37C1" w14:textId="77777777" w:rsidR="001633AF" w:rsidRPr="00D32744" w:rsidRDefault="001633AF" w:rsidP="00F0441D">
      <w:pPr>
        <w:pStyle w:val="Standard"/>
        <w:numPr>
          <w:ilvl w:val="0"/>
          <w:numId w:val="6"/>
        </w:numPr>
        <w:tabs>
          <w:tab w:val="left" w:pos="284"/>
        </w:tabs>
        <w:ind w:left="284" w:hanging="426"/>
        <w:jc w:val="both"/>
        <w:rPr>
          <w:rFonts w:asciiTheme="minorHAnsi" w:hAnsiTheme="minorHAnsi" w:cstheme="minorHAnsi"/>
        </w:rPr>
      </w:pPr>
      <w:r w:rsidRPr="00D32744">
        <w:rPr>
          <w:rFonts w:asciiTheme="minorHAnsi" w:hAnsiTheme="minorHAnsi" w:cstheme="minorHAnsi"/>
        </w:rPr>
        <w:t>W pozostałym zakresie do gwarancji i rękojmi mają zastosowanie przepisy Kodeksu Cywilnego.</w:t>
      </w:r>
    </w:p>
    <w:p w14:paraId="12CA99FE" w14:textId="0E4E230F" w:rsidR="001633AF" w:rsidRPr="00D32744" w:rsidRDefault="001633AF" w:rsidP="00F0441D">
      <w:pPr>
        <w:pStyle w:val="Standard"/>
        <w:numPr>
          <w:ilvl w:val="0"/>
          <w:numId w:val="6"/>
        </w:numPr>
        <w:tabs>
          <w:tab w:val="left" w:pos="284"/>
        </w:tabs>
        <w:ind w:left="284" w:hanging="426"/>
        <w:jc w:val="both"/>
        <w:rPr>
          <w:rFonts w:asciiTheme="minorHAnsi" w:hAnsiTheme="minorHAnsi" w:cstheme="minorHAnsi"/>
        </w:rPr>
      </w:pPr>
      <w:r w:rsidRPr="00D32744">
        <w:rPr>
          <w:rFonts w:asciiTheme="minorHAnsi" w:hAnsiTheme="minorHAnsi" w:cstheme="minorHAnsi"/>
        </w:rPr>
        <w:t xml:space="preserve">Udzielona przez Wykonawcę rękojmia i gwarancja jakości nie może uniemożliwiać Zamawiającemu oraz innym podmiotom (za zgodą Zamawiającego) realizacji nowych zadań inwestycyjnych, w szczególności: modernizacji instalacji, usunięcia awarii, montażu urządzeń </w:t>
      </w:r>
      <w:r w:rsidR="00D422E5">
        <w:rPr>
          <w:rFonts w:asciiTheme="minorHAnsi" w:hAnsiTheme="minorHAnsi" w:cstheme="minorHAnsi"/>
        </w:rPr>
        <w:t>itp</w:t>
      </w:r>
      <w:r w:rsidRPr="00D32744">
        <w:rPr>
          <w:rFonts w:asciiTheme="minorHAnsi" w:hAnsiTheme="minorHAnsi" w:cstheme="minorHAnsi"/>
        </w:rPr>
        <w:t xml:space="preserve">. Zamawiający zobowiązuje się każdorazowo, przed </w:t>
      </w:r>
      <w:r w:rsidRPr="00D32744">
        <w:rPr>
          <w:rFonts w:asciiTheme="minorHAnsi" w:hAnsiTheme="minorHAnsi" w:cstheme="minorHAnsi"/>
        </w:rPr>
        <w:lastRenderedPageBreak/>
        <w:t xml:space="preserve">dokonaniem jakichkolwiek robót na obiekcie objętym niniejszym zamówieniem publicznym, do poinformowania Wykonawcy o rodzaju robót i terminie ich realizacji.  Wykonawca ma prawo uczestniczyć </w:t>
      </w:r>
      <w:r w:rsidR="0090167F" w:rsidRPr="00D32744">
        <w:rPr>
          <w:rFonts w:asciiTheme="minorHAnsi" w:hAnsiTheme="minorHAnsi" w:cstheme="minorHAnsi"/>
        </w:rPr>
        <w:br/>
      </w:r>
      <w:r w:rsidRPr="00D32744">
        <w:rPr>
          <w:rFonts w:asciiTheme="minorHAnsi" w:hAnsiTheme="minorHAnsi" w:cstheme="minorHAnsi"/>
        </w:rPr>
        <w:t>w trakcie realizacji robót i prowadzić nadzór. Za te czynności Wykonawca nie może żądać od Zamawiającego wynagrodzenia.</w:t>
      </w:r>
    </w:p>
    <w:p w14:paraId="01826591" w14:textId="558855E8" w:rsidR="001633AF" w:rsidRPr="00D32744" w:rsidRDefault="001633AF" w:rsidP="00F0441D">
      <w:pPr>
        <w:pStyle w:val="Standard"/>
        <w:numPr>
          <w:ilvl w:val="0"/>
          <w:numId w:val="6"/>
        </w:numPr>
        <w:tabs>
          <w:tab w:val="left" w:pos="284"/>
        </w:tabs>
        <w:ind w:left="284" w:hanging="426"/>
        <w:jc w:val="both"/>
        <w:rPr>
          <w:rFonts w:asciiTheme="minorHAnsi" w:hAnsiTheme="minorHAnsi" w:cstheme="minorHAnsi"/>
        </w:rPr>
      </w:pPr>
      <w:r w:rsidRPr="00D32744">
        <w:rPr>
          <w:rFonts w:asciiTheme="minorHAnsi" w:hAnsiTheme="minorHAnsi" w:cstheme="minorHAnsi"/>
        </w:rPr>
        <w:t xml:space="preserve">W przypadku wystąpienia, w okresie obowiązywania gwarancji, konieczności wykonania napraw niezaliczanych do napraw gwarancyjnych (w szczególności wynikających z powodu działań osób trzecich), Wykonawca uprawnia Zamawiającego do przeprowadzenia niezbędnych napraw, z zastrzeżeniem, że Zamawiający każdorazowo, przed dokonaniem jakichkolwiek robót na obiekcie objętym niniejszym zamówieniem publicznym, poinformuje Wykonawcę o rodzaju robót i terminie ich realizacji.  Wykonawca ma prawo złożyć ofertę cenową lub w przypadku wyboru innej oferty uczestniczyć w trakcie realizacji robót i prowadzić nadzór. Za te czynności Wykonawca nie może żądać od Zamawiającego wynagrodzenia. W takiej sytuacji Zamawiający nie traci uprawnień wynikających z udzielonej gwarancji. </w:t>
      </w:r>
    </w:p>
    <w:p w14:paraId="53380FBD" w14:textId="1DA1DE0D" w:rsidR="007D17AF" w:rsidRPr="00D32744" w:rsidRDefault="007D17AF" w:rsidP="00F0441D">
      <w:pPr>
        <w:pStyle w:val="Standard"/>
        <w:jc w:val="center"/>
        <w:rPr>
          <w:rFonts w:asciiTheme="minorHAnsi" w:hAnsiTheme="minorHAnsi" w:cstheme="minorHAnsi"/>
          <w:color w:val="FF0000"/>
        </w:rPr>
      </w:pPr>
    </w:p>
    <w:p w14:paraId="65D04B4C" w14:textId="77777777" w:rsidR="00BA0843" w:rsidRPr="00D32744" w:rsidRDefault="00BA0843" w:rsidP="00F0441D">
      <w:pPr>
        <w:pStyle w:val="Standard"/>
        <w:jc w:val="center"/>
        <w:rPr>
          <w:rFonts w:asciiTheme="minorHAnsi" w:hAnsiTheme="minorHAnsi" w:cstheme="minorHAnsi"/>
          <w:color w:val="FF0000"/>
        </w:rPr>
      </w:pPr>
    </w:p>
    <w:p w14:paraId="60FAB6ED" w14:textId="4E1ABC7F" w:rsidR="001633AF" w:rsidRPr="00BD1794" w:rsidRDefault="001633AF" w:rsidP="00F0441D">
      <w:pPr>
        <w:pStyle w:val="Standard"/>
        <w:jc w:val="center"/>
        <w:rPr>
          <w:rFonts w:asciiTheme="minorHAnsi" w:hAnsiTheme="minorHAnsi" w:cstheme="minorHAnsi"/>
          <w:b/>
          <w:bCs/>
        </w:rPr>
      </w:pPr>
      <w:r w:rsidRPr="00BD1794">
        <w:rPr>
          <w:rFonts w:asciiTheme="minorHAnsi" w:hAnsiTheme="minorHAnsi" w:cstheme="minorHAnsi"/>
          <w:b/>
          <w:bCs/>
        </w:rPr>
        <w:t>§ 1</w:t>
      </w:r>
      <w:r w:rsidR="00AD4426">
        <w:rPr>
          <w:rFonts w:asciiTheme="minorHAnsi" w:hAnsiTheme="minorHAnsi" w:cstheme="minorHAnsi"/>
          <w:b/>
          <w:bCs/>
        </w:rPr>
        <w:t>5</w:t>
      </w:r>
    </w:p>
    <w:p w14:paraId="51B81246" w14:textId="66A3B95C" w:rsidR="00BA0843" w:rsidRPr="00BD1794" w:rsidRDefault="00D422E5">
      <w:pPr>
        <w:pStyle w:val="Standard"/>
        <w:jc w:val="center"/>
        <w:rPr>
          <w:rFonts w:asciiTheme="minorHAnsi" w:hAnsiTheme="minorHAnsi" w:cstheme="minorHAnsi"/>
          <w:b/>
          <w:bCs/>
        </w:rPr>
      </w:pPr>
      <w:r w:rsidRPr="00BD1794">
        <w:rPr>
          <w:rFonts w:asciiTheme="minorHAnsi" w:hAnsiTheme="minorHAnsi" w:cstheme="minorHAnsi"/>
          <w:b/>
          <w:bCs/>
        </w:rPr>
        <w:t>[</w:t>
      </w:r>
      <w:r w:rsidR="001633AF" w:rsidRPr="00BD1794">
        <w:rPr>
          <w:rFonts w:asciiTheme="minorHAnsi" w:hAnsiTheme="minorHAnsi" w:cstheme="minorHAnsi"/>
          <w:b/>
          <w:bCs/>
        </w:rPr>
        <w:t>Zabezpieczenie należytego wykonania umowy</w:t>
      </w:r>
      <w:r w:rsidRPr="00BD1794">
        <w:rPr>
          <w:rFonts w:asciiTheme="minorHAnsi" w:hAnsiTheme="minorHAnsi" w:cstheme="minorHAnsi"/>
          <w:b/>
          <w:bCs/>
        </w:rPr>
        <w:t>]</w:t>
      </w:r>
    </w:p>
    <w:p w14:paraId="561E60F2" w14:textId="44C510E4" w:rsidR="00E93447" w:rsidRPr="00BD1794" w:rsidRDefault="00E93447" w:rsidP="003A6224">
      <w:pPr>
        <w:pStyle w:val="Textbody"/>
        <w:numPr>
          <w:ilvl w:val="0"/>
          <w:numId w:val="42"/>
        </w:numPr>
        <w:tabs>
          <w:tab w:val="left" w:pos="284"/>
        </w:tabs>
        <w:spacing w:after="0"/>
        <w:ind w:left="284" w:hanging="284"/>
        <w:jc w:val="both"/>
        <w:rPr>
          <w:rFonts w:asciiTheme="minorHAnsi" w:hAnsiTheme="minorHAnsi" w:cstheme="minorHAnsi"/>
        </w:rPr>
      </w:pPr>
      <w:r w:rsidRPr="00BD1794">
        <w:rPr>
          <w:rFonts w:asciiTheme="minorHAnsi" w:hAnsiTheme="minorHAnsi" w:cstheme="minorHAnsi"/>
        </w:rPr>
        <w:t xml:space="preserve">Wykonawca wniesie przed podpisaniem umowy zabezpieczenie należytego jej wykonania </w:t>
      </w:r>
      <w:r w:rsidR="0090167F" w:rsidRPr="00BD1794">
        <w:rPr>
          <w:rFonts w:asciiTheme="minorHAnsi" w:hAnsiTheme="minorHAnsi" w:cstheme="minorHAnsi"/>
        </w:rPr>
        <w:br/>
      </w:r>
      <w:r w:rsidRPr="00BD1794">
        <w:rPr>
          <w:rFonts w:asciiTheme="minorHAnsi" w:hAnsiTheme="minorHAnsi" w:cstheme="minorHAnsi"/>
        </w:rPr>
        <w:t xml:space="preserve">w formie: </w:t>
      </w:r>
      <w:r w:rsidRPr="00BD1794">
        <w:rPr>
          <w:rFonts w:asciiTheme="minorHAnsi" w:hAnsiTheme="minorHAnsi" w:cstheme="minorHAnsi"/>
          <w:b/>
          <w:bCs/>
        </w:rPr>
        <w:t>.................................................</w:t>
      </w:r>
      <w:r w:rsidRPr="00BD1794">
        <w:rPr>
          <w:rFonts w:asciiTheme="minorHAnsi" w:hAnsiTheme="minorHAnsi" w:cstheme="minorHAnsi"/>
        </w:rPr>
        <w:t xml:space="preserve"> w wysokości: </w:t>
      </w:r>
      <w:r w:rsidRPr="00BD1794">
        <w:rPr>
          <w:rFonts w:asciiTheme="minorHAnsi" w:hAnsiTheme="minorHAnsi" w:cstheme="minorHAnsi"/>
          <w:b/>
          <w:bCs/>
        </w:rPr>
        <w:t>..............................................</w:t>
      </w:r>
      <w:r w:rsidRPr="00BD1794">
        <w:rPr>
          <w:rFonts w:asciiTheme="minorHAnsi" w:hAnsiTheme="minorHAnsi" w:cstheme="minorHAnsi"/>
        </w:rPr>
        <w:t xml:space="preserve"> zł, co stanowi </w:t>
      </w:r>
      <w:r w:rsidR="00CB0C2C" w:rsidRPr="00BD1794">
        <w:rPr>
          <w:rFonts w:asciiTheme="minorHAnsi" w:hAnsiTheme="minorHAnsi" w:cstheme="minorHAnsi"/>
        </w:rPr>
        <w:t xml:space="preserve">5 </w:t>
      </w:r>
      <w:r w:rsidRPr="00BD1794">
        <w:rPr>
          <w:rFonts w:asciiTheme="minorHAnsi" w:hAnsiTheme="minorHAnsi" w:cstheme="minorHAnsi"/>
        </w:rPr>
        <w:t xml:space="preserve">% ceny ofertowej brutto. </w:t>
      </w:r>
    </w:p>
    <w:p w14:paraId="3F3A5D0B" w14:textId="453A7205" w:rsidR="001633AF" w:rsidRPr="00BD1794" w:rsidRDefault="001633AF" w:rsidP="003A6224">
      <w:pPr>
        <w:pStyle w:val="Textbody"/>
        <w:numPr>
          <w:ilvl w:val="0"/>
          <w:numId w:val="42"/>
        </w:numPr>
        <w:tabs>
          <w:tab w:val="left" w:pos="284"/>
        </w:tabs>
        <w:spacing w:after="0"/>
        <w:ind w:left="284" w:hanging="284"/>
        <w:jc w:val="both"/>
        <w:rPr>
          <w:rFonts w:asciiTheme="minorHAnsi" w:hAnsiTheme="minorHAnsi" w:cstheme="minorHAnsi"/>
        </w:rPr>
      </w:pPr>
      <w:r w:rsidRPr="00BD1794">
        <w:rPr>
          <w:rFonts w:asciiTheme="minorHAnsi" w:hAnsiTheme="minorHAnsi" w:cstheme="minorHAnsi"/>
        </w:rPr>
        <w:t>W przypadku niewykonania umowy lub nienależytego wykonania zamówienia lub nie usunięcia wad</w:t>
      </w:r>
      <w:r w:rsidR="009D5579" w:rsidRPr="00BD1794">
        <w:rPr>
          <w:rFonts w:asciiTheme="minorHAnsi" w:hAnsiTheme="minorHAnsi" w:cstheme="minorHAnsi"/>
        </w:rPr>
        <w:t>/usterek</w:t>
      </w:r>
      <w:r w:rsidRPr="00BD1794">
        <w:rPr>
          <w:rFonts w:asciiTheme="minorHAnsi" w:hAnsiTheme="minorHAnsi" w:cstheme="minorHAnsi"/>
        </w:rPr>
        <w:t xml:space="preserve"> przedmiotu </w:t>
      </w:r>
      <w:r w:rsidR="00CE1880" w:rsidRPr="00BD1794">
        <w:rPr>
          <w:rFonts w:asciiTheme="minorHAnsi" w:hAnsiTheme="minorHAnsi" w:cstheme="minorHAnsi"/>
        </w:rPr>
        <w:t>umowy, ewentualnych odszkodowań i</w:t>
      </w:r>
      <w:r w:rsidRPr="00BD1794">
        <w:rPr>
          <w:rFonts w:asciiTheme="minorHAnsi" w:hAnsiTheme="minorHAnsi" w:cstheme="minorHAnsi"/>
        </w:rPr>
        <w:t xml:space="preserve"> kar umownych zabezpieczenie wraz z powstałymi odsetkami staje się własnością Zamawiającego i będzie wykorzystywane do zgodnego z </w:t>
      </w:r>
      <w:r w:rsidR="00F72EFE" w:rsidRPr="00BD1794">
        <w:rPr>
          <w:rFonts w:asciiTheme="minorHAnsi" w:hAnsiTheme="minorHAnsi" w:cstheme="minorHAnsi"/>
        </w:rPr>
        <w:t>U</w:t>
      </w:r>
      <w:r w:rsidRPr="00BD1794">
        <w:rPr>
          <w:rFonts w:asciiTheme="minorHAnsi" w:hAnsiTheme="minorHAnsi" w:cstheme="minorHAnsi"/>
        </w:rPr>
        <w:t xml:space="preserve">mową wykonania przedmiotu </w:t>
      </w:r>
      <w:r w:rsidR="00F72EFE" w:rsidRPr="00BD1794">
        <w:rPr>
          <w:rFonts w:asciiTheme="minorHAnsi" w:hAnsiTheme="minorHAnsi" w:cstheme="minorHAnsi"/>
        </w:rPr>
        <w:t>U</w:t>
      </w:r>
      <w:r w:rsidRPr="00BD1794">
        <w:rPr>
          <w:rFonts w:asciiTheme="minorHAnsi" w:hAnsiTheme="minorHAnsi" w:cstheme="minorHAnsi"/>
        </w:rPr>
        <w:t>mowy oraz do pokrycia roszczeń z tytułu rękojmi</w:t>
      </w:r>
      <w:r w:rsidR="007E0216">
        <w:rPr>
          <w:rFonts w:asciiTheme="minorHAnsi" w:hAnsiTheme="minorHAnsi" w:cstheme="minorHAnsi"/>
        </w:rPr>
        <w:t xml:space="preserve"> i gwarancji</w:t>
      </w:r>
      <w:r w:rsidRPr="00BD1794">
        <w:rPr>
          <w:rFonts w:asciiTheme="minorHAnsi" w:hAnsiTheme="minorHAnsi" w:cstheme="minorHAnsi"/>
        </w:rPr>
        <w:t xml:space="preserve"> za wady</w:t>
      </w:r>
      <w:r w:rsidR="009D5579" w:rsidRPr="00BD1794">
        <w:rPr>
          <w:rFonts w:asciiTheme="minorHAnsi" w:hAnsiTheme="minorHAnsi" w:cstheme="minorHAnsi"/>
        </w:rPr>
        <w:t>/usterki</w:t>
      </w:r>
      <w:r w:rsidR="00015E82" w:rsidRPr="00BD1794">
        <w:rPr>
          <w:rFonts w:asciiTheme="minorHAnsi" w:hAnsiTheme="minorHAnsi" w:cstheme="minorHAnsi"/>
        </w:rPr>
        <w:t>.</w:t>
      </w:r>
    </w:p>
    <w:p w14:paraId="3D105400" w14:textId="77777777" w:rsidR="001633AF" w:rsidRPr="00BD1794" w:rsidRDefault="001633AF" w:rsidP="003A6224">
      <w:pPr>
        <w:pStyle w:val="Textbody"/>
        <w:numPr>
          <w:ilvl w:val="0"/>
          <w:numId w:val="42"/>
        </w:numPr>
        <w:tabs>
          <w:tab w:val="left" w:pos="284"/>
        </w:tabs>
        <w:spacing w:after="0"/>
        <w:ind w:left="284" w:hanging="284"/>
        <w:jc w:val="both"/>
        <w:rPr>
          <w:rFonts w:asciiTheme="minorHAnsi" w:hAnsiTheme="minorHAnsi" w:cstheme="minorHAnsi"/>
        </w:rPr>
      </w:pPr>
      <w:r w:rsidRPr="00BD1794">
        <w:rPr>
          <w:rFonts w:asciiTheme="minorHAnsi" w:hAnsiTheme="minorHAnsi" w:cstheme="minorHAnsi"/>
        </w:rPr>
        <w:t>Zamawiający dokona zwrotu zabezpieczenia należytego wykonania umowy w następujący sposób:</w:t>
      </w:r>
    </w:p>
    <w:p w14:paraId="36735825" w14:textId="77777777" w:rsidR="001633AF" w:rsidRPr="00BD1794" w:rsidRDefault="001633AF" w:rsidP="003A6224">
      <w:pPr>
        <w:pStyle w:val="Textbody"/>
        <w:numPr>
          <w:ilvl w:val="0"/>
          <w:numId w:val="43"/>
        </w:numPr>
        <w:tabs>
          <w:tab w:val="left" w:pos="1702"/>
        </w:tabs>
        <w:spacing w:after="0"/>
        <w:ind w:left="851" w:hanging="284"/>
        <w:jc w:val="both"/>
        <w:rPr>
          <w:rFonts w:asciiTheme="minorHAnsi" w:hAnsiTheme="minorHAnsi" w:cstheme="minorHAnsi"/>
        </w:rPr>
      </w:pPr>
      <w:r w:rsidRPr="00BD1794">
        <w:rPr>
          <w:rFonts w:asciiTheme="minorHAnsi" w:hAnsiTheme="minorHAnsi" w:cstheme="minorHAnsi"/>
        </w:rPr>
        <w:t>70 % wartości zabezpieczenia zostanie zwrócone w terminie 30 dni od dnia wykonania zamówienia i uznania przez Zamawiającego za należycie wykonane,</w:t>
      </w:r>
    </w:p>
    <w:p w14:paraId="02095C9C" w14:textId="6E34F319" w:rsidR="001633AF" w:rsidRPr="00BD1794" w:rsidRDefault="001633AF" w:rsidP="003A6224">
      <w:pPr>
        <w:pStyle w:val="Textbody"/>
        <w:numPr>
          <w:ilvl w:val="0"/>
          <w:numId w:val="43"/>
        </w:numPr>
        <w:tabs>
          <w:tab w:val="left" w:pos="1702"/>
        </w:tabs>
        <w:spacing w:after="0"/>
        <w:ind w:left="851" w:hanging="284"/>
        <w:jc w:val="both"/>
        <w:rPr>
          <w:rFonts w:asciiTheme="minorHAnsi" w:hAnsiTheme="minorHAnsi" w:cstheme="minorHAnsi"/>
        </w:rPr>
      </w:pPr>
      <w:r w:rsidRPr="00BD1794">
        <w:rPr>
          <w:rFonts w:asciiTheme="minorHAnsi" w:hAnsiTheme="minorHAnsi" w:cstheme="minorHAnsi"/>
        </w:rPr>
        <w:t>30 % wartości zabezpieczenia zostanie zatrzymane przez Zamawiającego na zabezpieczenie roszczeń z tytułu rękojmi za wady</w:t>
      </w:r>
      <w:r w:rsidR="009D5579" w:rsidRPr="00BD1794">
        <w:rPr>
          <w:rFonts w:asciiTheme="minorHAnsi" w:hAnsiTheme="minorHAnsi" w:cstheme="minorHAnsi"/>
        </w:rPr>
        <w:t>/usterki</w:t>
      </w:r>
      <w:r w:rsidR="007E0216">
        <w:rPr>
          <w:rFonts w:asciiTheme="minorHAnsi" w:hAnsiTheme="minorHAnsi" w:cstheme="minorHAnsi"/>
        </w:rPr>
        <w:t xml:space="preserve"> lub gwarancji</w:t>
      </w:r>
      <w:r w:rsidRPr="00BD1794">
        <w:rPr>
          <w:rFonts w:asciiTheme="minorHAnsi" w:hAnsiTheme="minorHAnsi" w:cstheme="minorHAnsi"/>
        </w:rPr>
        <w:t>, kwota ta zostanie zwrócona w terminie 15 dni po upływie okresu rękojmi za wady</w:t>
      </w:r>
      <w:r w:rsidR="009D5579" w:rsidRPr="00BD1794">
        <w:rPr>
          <w:rFonts w:asciiTheme="minorHAnsi" w:hAnsiTheme="minorHAnsi" w:cstheme="minorHAnsi"/>
        </w:rPr>
        <w:t>/usterki</w:t>
      </w:r>
      <w:r w:rsidRPr="00BD1794">
        <w:rPr>
          <w:rFonts w:asciiTheme="minorHAnsi" w:hAnsiTheme="minorHAnsi" w:cstheme="minorHAnsi"/>
        </w:rPr>
        <w:t>.</w:t>
      </w:r>
    </w:p>
    <w:p w14:paraId="3C3285FE" w14:textId="3A08A95B" w:rsidR="001633AF" w:rsidRPr="00BD1794" w:rsidRDefault="001633AF" w:rsidP="003A6224">
      <w:pPr>
        <w:pStyle w:val="Textbody"/>
        <w:numPr>
          <w:ilvl w:val="0"/>
          <w:numId w:val="44"/>
        </w:numPr>
        <w:tabs>
          <w:tab w:val="left" w:pos="284"/>
        </w:tabs>
        <w:spacing w:after="0"/>
        <w:ind w:left="284" w:hanging="284"/>
        <w:jc w:val="both"/>
        <w:rPr>
          <w:rFonts w:asciiTheme="minorHAnsi" w:hAnsiTheme="minorHAnsi" w:cstheme="minorHAnsi"/>
        </w:rPr>
      </w:pPr>
      <w:r w:rsidRPr="00BD1794">
        <w:rPr>
          <w:rFonts w:asciiTheme="minorHAnsi" w:hAnsiTheme="minorHAnsi" w:cstheme="minorHAnsi"/>
        </w:rPr>
        <w:t xml:space="preserve">Jeżeli zostanie przesunięty termin realizacji </w:t>
      </w:r>
      <w:r w:rsidR="003F3ACC" w:rsidRPr="00BD1794">
        <w:rPr>
          <w:rFonts w:asciiTheme="minorHAnsi" w:hAnsiTheme="minorHAnsi" w:cstheme="minorHAnsi"/>
        </w:rPr>
        <w:t>przedmiotu umowy</w:t>
      </w:r>
      <w:r w:rsidRPr="00BD1794">
        <w:rPr>
          <w:rFonts w:asciiTheme="minorHAnsi" w:hAnsiTheme="minorHAnsi" w:cstheme="minorHAnsi"/>
        </w:rPr>
        <w:t xml:space="preserve">, Wykonawca zobowiązany jest odpowiednio przesunąć termin ważności zabezpieczenia, o którym mowa w ust. </w:t>
      </w:r>
      <w:r w:rsidR="00D461C3" w:rsidRPr="00BD1794">
        <w:rPr>
          <w:rFonts w:asciiTheme="minorHAnsi" w:hAnsiTheme="minorHAnsi" w:cstheme="minorHAnsi"/>
        </w:rPr>
        <w:t xml:space="preserve">3 </w:t>
      </w:r>
      <w:r w:rsidRPr="00BD1794">
        <w:rPr>
          <w:rFonts w:asciiTheme="minorHAnsi" w:hAnsiTheme="minorHAnsi" w:cstheme="minorHAnsi"/>
        </w:rPr>
        <w:t>pkt 1) powyżej  najpóźniej w terminie podpisania aneksu do umowy.</w:t>
      </w:r>
    </w:p>
    <w:p w14:paraId="794B3963" w14:textId="05A8D97A" w:rsidR="001633AF" w:rsidRPr="00BD1794" w:rsidRDefault="001633AF" w:rsidP="003A6224">
      <w:pPr>
        <w:pStyle w:val="Textbody"/>
        <w:numPr>
          <w:ilvl w:val="0"/>
          <w:numId w:val="44"/>
        </w:numPr>
        <w:tabs>
          <w:tab w:val="left" w:pos="284"/>
        </w:tabs>
        <w:spacing w:after="0"/>
        <w:ind w:left="284" w:hanging="284"/>
        <w:jc w:val="both"/>
        <w:rPr>
          <w:rFonts w:asciiTheme="minorHAnsi" w:hAnsiTheme="minorHAnsi" w:cstheme="minorHAnsi"/>
        </w:rPr>
      </w:pPr>
      <w:r w:rsidRPr="00BD1794">
        <w:rPr>
          <w:rFonts w:asciiTheme="minorHAnsi" w:hAnsiTheme="minorHAnsi" w:cstheme="minorHAnsi"/>
        </w:rPr>
        <w:t xml:space="preserve">Wykonawca ma obowiązek najpóźniej na 14 dni przed upływem terminu ważności zabezpieczenia, o którym mowa w ust. </w:t>
      </w:r>
      <w:r w:rsidR="00780861" w:rsidRPr="00BD1794">
        <w:rPr>
          <w:rFonts w:asciiTheme="minorHAnsi" w:hAnsiTheme="minorHAnsi" w:cstheme="minorHAnsi"/>
        </w:rPr>
        <w:t>3</w:t>
      </w:r>
      <w:r w:rsidRPr="00BD1794">
        <w:rPr>
          <w:rFonts w:asciiTheme="minorHAnsi" w:hAnsiTheme="minorHAnsi" w:cstheme="minorHAnsi"/>
        </w:rPr>
        <w:t xml:space="preserve"> pkt 1) powyżej przedłużyć okres jego ważności lub przedłożyć nowe zabezpieczenie w sytuacji stwierdzenia wad istotnych w dacie odbioru końcowego, na okres równy okresowi ich usunięcia.  Nie wywiązanie się przez Wykonawcę z tego zobowiązania spowoduje naliczenie kary umownej, o której mowa </w:t>
      </w:r>
      <w:r w:rsidR="00B43640" w:rsidRPr="00BD1794">
        <w:rPr>
          <w:rFonts w:asciiTheme="minorHAnsi" w:hAnsiTheme="minorHAnsi" w:cstheme="minorHAnsi"/>
        </w:rPr>
        <w:br/>
      </w:r>
      <w:r w:rsidRPr="00BD1794">
        <w:rPr>
          <w:rFonts w:asciiTheme="minorHAnsi" w:hAnsiTheme="minorHAnsi" w:cstheme="minorHAnsi"/>
        </w:rPr>
        <w:t>w § 1</w:t>
      </w:r>
      <w:r w:rsidR="00831F54">
        <w:rPr>
          <w:rFonts w:asciiTheme="minorHAnsi" w:hAnsiTheme="minorHAnsi" w:cstheme="minorHAnsi"/>
        </w:rPr>
        <w:t>2</w:t>
      </w:r>
      <w:r w:rsidRPr="00BD1794">
        <w:rPr>
          <w:rFonts w:asciiTheme="minorHAnsi" w:hAnsiTheme="minorHAnsi" w:cstheme="minorHAnsi"/>
        </w:rPr>
        <w:t xml:space="preserve"> ust. 1 lit. </w:t>
      </w:r>
      <w:r w:rsidR="00885033" w:rsidRPr="00BD1794">
        <w:rPr>
          <w:rFonts w:asciiTheme="minorHAnsi" w:hAnsiTheme="minorHAnsi" w:cstheme="minorHAnsi"/>
        </w:rPr>
        <w:t>k</w:t>
      </w:r>
      <w:r w:rsidRPr="00BD1794">
        <w:rPr>
          <w:rFonts w:asciiTheme="minorHAnsi" w:hAnsiTheme="minorHAnsi" w:cstheme="minorHAnsi"/>
        </w:rPr>
        <w:t>) Umowy, która przy braku dobrowolnej zapłaty zostanie pokryta z faktury bądź ze środków uzyskanych przez Zamawiającego z obowiązującego jeszcze zabezpieczenia.</w:t>
      </w:r>
    </w:p>
    <w:p w14:paraId="55E5932F" w14:textId="77777777" w:rsidR="001633AF" w:rsidRPr="00BD1794" w:rsidRDefault="001633AF" w:rsidP="003A6224">
      <w:pPr>
        <w:pStyle w:val="Textbody"/>
        <w:numPr>
          <w:ilvl w:val="0"/>
          <w:numId w:val="44"/>
        </w:numPr>
        <w:tabs>
          <w:tab w:val="left" w:pos="284"/>
        </w:tabs>
        <w:spacing w:after="0"/>
        <w:ind w:left="284" w:hanging="284"/>
        <w:jc w:val="both"/>
        <w:rPr>
          <w:rFonts w:asciiTheme="minorHAnsi" w:hAnsiTheme="minorHAnsi" w:cstheme="minorHAnsi"/>
        </w:rPr>
      </w:pPr>
      <w:r w:rsidRPr="00BD1794">
        <w:rPr>
          <w:rFonts w:asciiTheme="minorHAnsi" w:hAnsiTheme="minorHAnsi" w:cstheme="minorHAnsi"/>
        </w:rPr>
        <w:t>Wykonawca w sytuacji, gdy nie usunie w okresie gwarancji i rękojmi wad</w:t>
      </w:r>
      <w:r w:rsidR="009D5579" w:rsidRPr="00BD1794">
        <w:rPr>
          <w:rFonts w:asciiTheme="minorHAnsi" w:hAnsiTheme="minorHAnsi" w:cstheme="minorHAnsi"/>
        </w:rPr>
        <w:t>/usterek</w:t>
      </w:r>
      <w:r w:rsidRPr="00BD1794">
        <w:rPr>
          <w:rFonts w:asciiTheme="minorHAnsi" w:hAnsiTheme="minorHAnsi" w:cstheme="minorHAnsi"/>
        </w:rPr>
        <w:t xml:space="preserve"> w terminie ustalonym w trakcie odbioru lub jest w trakcie usuwania tych wad</w:t>
      </w:r>
      <w:r w:rsidR="009D5579" w:rsidRPr="00BD1794">
        <w:rPr>
          <w:rFonts w:asciiTheme="minorHAnsi" w:hAnsiTheme="minorHAnsi" w:cstheme="minorHAnsi"/>
        </w:rPr>
        <w:t>/usterek</w:t>
      </w:r>
      <w:r w:rsidRPr="00BD1794">
        <w:rPr>
          <w:rFonts w:asciiTheme="minorHAnsi" w:hAnsiTheme="minorHAnsi" w:cstheme="minorHAnsi"/>
        </w:rPr>
        <w:t>, za zgodą Zamawiającego, najpóźniej na 14 dni przed upływem okresu ważności zabezpieczenia przedłuży okres ważności zabezpieczenia lub przedłoży nowe zabezpieczenie na okres niezbędny do usunięcia tych wad</w:t>
      </w:r>
      <w:r w:rsidR="009D5579" w:rsidRPr="00BD1794">
        <w:rPr>
          <w:rFonts w:asciiTheme="minorHAnsi" w:hAnsiTheme="minorHAnsi" w:cstheme="minorHAnsi"/>
        </w:rPr>
        <w:t>/usterek</w:t>
      </w:r>
      <w:r w:rsidRPr="00BD1794">
        <w:rPr>
          <w:rFonts w:asciiTheme="minorHAnsi" w:hAnsiTheme="minorHAnsi" w:cstheme="minorHAnsi"/>
        </w:rPr>
        <w:t>. Bezskuteczny upływ zastrzeżonego terminu spowoduje uruchomienie przez Zamawiającego obowiązującego jeszcze zabezpieczenia w celu zaspokojenia roszczeń związanych z usunięciem  tych wad lub usterek.</w:t>
      </w:r>
    </w:p>
    <w:p w14:paraId="3427C57D" w14:textId="77777777" w:rsidR="00F0441D" w:rsidRPr="00D32744" w:rsidRDefault="00F0441D" w:rsidP="00F0441D">
      <w:pPr>
        <w:pStyle w:val="Standard"/>
        <w:jc w:val="center"/>
        <w:rPr>
          <w:rFonts w:asciiTheme="minorHAnsi" w:hAnsiTheme="minorHAnsi" w:cstheme="minorHAnsi"/>
          <w:color w:val="FF0000"/>
        </w:rPr>
      </w:pPr>
    </w:p>
    <w:p w14:paraId="025692AF" w14:textId="39ABDD62" w:rsidR="001633AF" w:rsidRPr="007D5B2C" w:rsidRDefault="001633AF" w:rsidP="00F0441D">
      <w:pPr>
        <w:pStyle w:val="Standard"/>
        <w:jc w:val="center"/>
        <w:rPr>
          <w:rFonts w:asciiTheme="minorHAnsi" w:hAnsiTheme="minorHAnsi" w:cstheme="minorHAnsi"/>
          <w:b/>
          <w:bCs/>
        </w:rPr>
      </w:pPr>
      <w:r w:rsidRPr="007D5B2C">
        <w:rPr>
          <w:rFonts w:asciiTheme="minorHAnsi" w:hAnsiTheme="minorHAnsi" w:cstheme="minorHAnsi"/>
          <w:b/>
          <w:bCs/>
        </w:rPr>
        <w:t>§ 1</w:t>
      </w:r>
      <w:r w:rsidR="00AD4426">
        <w:rPr>
          <w:rFonts w:asciiTheme="minorHAnsi" w:hAnsiTheme="minorHAnsi" w:cstheme="minorHAnsi"/>
          <w:b/>
          <w:bCs/>
        </w:rPr>
        <w:t>6</w:t>
      </w:r>
    </w:p>
    <w:p w14:paraId="7C4E82AA" w14:textId="48FA4305" w:rsidR="008F22E5" w:rsidRPr="00D32744" w:rsidRDefault="007D5B2C">
      <w:pPr>
        <w:pStyle w:val="Standard"/>
        <w:jc w:val="center"/>
        <w:rPr>
          <w:rFonts w:asciiTheme="minorHAnsi" w:hAnsiTheme="minorHAnsi" w:cstheme="minorHAnsi"/>
          <w:b/>
          <w:bCs/>
        </w:rPr>
      </w:pPr>
      <w:r>
        <w:rPr>
          <w:rFonts w:asciiTheme="minorHAnsi" w:hAnsiTheme="minorHAnsi" w:cstheme="minorHAnsi"/>
          <w:b/>
          <w:bCs/>
        </w:rPr>
        <w:t>[</w:t>
      </w:r>
      <w:r w:rsidR="001633AF" w:rsidRPr="00D32744">
        <w:rPr>
          <w:rFonts w:asciiTheme="minorHAnsi" w:hAnsiTheme="minorHAnsi" w:cstheme="minorHAnsi"/>
          <w:b/>
          <w:bCs/>
        </w:rPr>
        <w:t>Zmiany postanowień umowy</w:t>
      </w:r>
      <w:r>
        <w:rPr>
          <w:rFonts w:asciiTheme="minorHAnsi" w:hAnsiTheme="minorHAnsi" w:cstheme="minorHAnsi"/>
          <w:b/>
          <w:bCs/>
        </w:rPr>
        <w:t>]</w:t>
      </w:r>
    </w:p>
    <w:p w14:paraId="7089936B" w14:textId="6199A240" w:rsidR="0090167F" w:rsidRPr="00D32744" w:rsidRDefault="0090167F" w:rsidP="0090167F">
      <w:pPr>
        <w:spacing w:after="60"/>
        <w:jc w:val="both"/>
        <w:rPr>
          <w:rFonts w:asciiTheme="minorHAnsi" w:eastAsia="Calibri" w:hAnsiTheme="minorHAnsi" w:cstheme="minorHAnsi"/>
          <w:color w:val="000000"/>
          <w:sz w:val="20"/>
          <w:szCs w:val="20"/>
        </w:rPr>
      </w:pPr>
      <w:r w:rsidRPr="00D32744">
        <w:rPr>
          <w:rFonts w:asciiTheme="minorHAnsi" w:eastAsia="Calibri" w:hAnsiTheme="minorHAnsi" w:cstheme="minorHAnsi"/>
          <w:sz w:val="20"/>
          <w:szCs w:val="20"/>
        </w:rPr>
        <w:t>Zgodnie z postanowieniami art. 455 ust. 1 ustawy - Prawo zamówień publicznych Zamawiający przewiduje możliwość dokonania zmian w umowie o udzielenie zamówienia publicznego po jej zawarciu, pod warunkiem podpisania aneksu zaakceptowanego przez obie Strony. W szczególności Zamawiający, dopuszcza:</w:t>
      </w:r>
    </w:p>
    <w:p w14:paraId="68E95C84" w14:textId="77777777" w:rsidR="0090167F" w:rsidRPr="00D32744" w:rsidRDefault="0090167F" w:rsidP="003A6224">
      <w:pPr>
        <w:widowControl/>
        <w:numPr>
          <w:ilvl w:val="0"/>
          <w:numId w:val="65"/>
        </w:numPr>
        <w:spacing w:after="60"/>
        <w:ind w:left="284" w:hanging="284"/>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 xml:space="preserve">Zmianę terminu realizacji przedmiotu Umowy w następujących przypadkach: </w:t>
      </w:r>
    </w:p>
    <w:p w14:paraId="5B8F1C7A" w14:textId="54A6EA9C" w:rsidR="0090167F" w:rsidRPr="00D32744" w:rsidRDefault="0090167F" w:rsidP="003A6224">
      <w:pPr>
        <w:widowControl/>
        <w:numPr>
          <w:ilvl w:val="0"/>
          <w:numId w:val="66"/>
        </w:numPr>
        <w:spacing w:after="60"/>
        <w:ind w:left="567" w:hanging="283"/>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 xml:space="preserve">spowodowanych niekorzystnymi warunkami atmosferycznymi, geologicznymi, archeologicznymi, </w:t>
      </w:r>
      <w:r w:rsidRPr="00D32744">
        <w:rPr>
          <w:rFonts w:asciiTheme="minorHAnsi" w:eastAsia="Calibri" w:hAnsiTheme="minorHAnsi" w:cstheme="minorHAnsi"/>
          <w:color w:val="000000"/>
          <w:sz w:val="20"/>
          <w:szCs w:val="20"/>
        </w:rPr>
        <w:br/>
        <w:t xml:space="preserve">w szczególności: </w:t>
      </w:r>
    </w:p>
    <w:p w14:paraId="1C445D13" w14:textId="77777777" w:rsidR="0090167F" w:rsidRPr="00D32744" w:rsidRDefault="0090167F" w:rsidP="003A6224">
      <w:pPr>
        <w:widowControl/>
        <w:numPr>
          <w:ilvl w:val="0"/>
          <w:numId w:val="67"/>
        </w:numPr>
        <w:spacing w:after="60"/>
        <w:ind w:left="851" w:hanging="284"/>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 xml:space="preserve">klęski żywiołowe, </w:t>
      </w:r>
    </w:p>
    <w:p w14:paraId="05B352D6" w14:textId="77777777" w:rsidR="0090167F" w:rsidRPr="00D32744" w:rsidRDefault="0090167F" w:rsidP="003A6224">
      <w:pPr>
        <w:widowControl/>
        <w:numPr>
          <w:ilvl w:val="0"/>
          <w:numId w:val="67"/>
        </w:numPr>
        <w:spacing w:after="60"/>
        <w:ind w:left="851" w:hanging="284"/>
        <w:jc w:val="both"/>
        <w:rPr>
          <w:rFonts w:asciiTheme="minorHAnsi" w:eastAsia="Calibri" w:hAnsiTheme="minorHAnsi" w:cstheme="minorHAnsi"/>
          <w:color w:val="000000"/>
          <w:sz w:val="20"/>
          <w:szCs w:val="20"/>
        </w:rPr>
      </w:pPr>
      <w:r w:rsidRPr="00D32744">
        <w:rPr>
          <w:rFonts w:asciiTheme="minorHAnsi" w:eastAsia="Calibri" w:hAnsiTheme="minorHAnsi" w:cstheme="minorHAnsi"/>
          <w:sz w:val="20"/>
          <w:szCs w:val="20"/>
        </w:rPr>
        <w:t xml:space="preserve">wyjątkowo niekorzystne (udokumentowane przez Wykonawcę i potwierdzone przez Zamawiającego) warunki atmosferyczne, uniemożliwiające prawidłowe prowadzenie robót budowlanych, przeprowadzanie prób i sprawdzeń, dokonywanie odbiorów, w szczególności z powodu technologii </w:t>
      </w:r>
      <w:r w:rsidRPr="00D32744">
        <w:rPr>
          <w:rFonts w:asciiTheme="minorHAnsi" w:eastAsia="Calibri" w:hAnsiTheme="minorHAnsi" w:cstheme="minorHAnsi"/>
          <w:sz w:val="20"/>
          <w:szCs w:val="20"/>
        </w:rPr>
        <w:lastRenderedPageBreak/>
        <w:t xml:space="preserve">realizacji robót określonej Umową, normami lub innymi przepisami, wymagającej konkretnych warunków atmosferycznych, jeżeli konieczność wykonania robót w tym okresie nie jest następstwem okoliczności, za które Wykonawca odpowiada. Poprzez wyjątkowo niekorzystne warunki atmosferyczne rozumieć należy długotrwałe wystąpienie bardzo niskich temperatur i silnych podmuchów wiatru uniemożliwiających wykonanie określonych prac z uwagi na technologię i technikę wykonywanych robót, w tym wymaganych technologii przez producentów stosowanych materiałów i urządzeń. W takim przypadku termin wykonania przedmiotu Umowy może zostać przesunięty o czas trwania przyczyn od Wykonawcy niezależnych oraz o czas trwania ich następstw. </w:t>
      </w:r>
    </w:p>
    <w:p w14:paraId="01B3A3D8" w14:textId="4E9955E3" w:rsidR="007D5B2C" w:rsidRPr="00E55AE7" w:rsidRDefault="0090167F" w:rsidP="008D710A">
      <w:pPr>
        <w:numPr>
          <w:ilvl w:val="0"/>
          <w:numId w:val="67"/>
        </w:numPr>
        <w:spacing w:after="60"/>
        <w:ind w:left="851" w:hanging="284"/>
        <w:jc w:val="both"/>
        <w:rPr>
          <w:rFonts w:asciiTheme="minorHAnsi" w:eastAsia="Calibri" w:hAnsiTheme="minorHAnsi" w:cstheme="minorHAnsi"/>
          <w:color w:val="000000"/>
          <w:sz w:val="20"/>
          <w:szCs w:val="20"/>
        </w:rPr>
      </w:pPr>
      <w:r w:rsidRPr="00E55AE7">
        <w:rPr>
          <w:rFonts w:asciiTheme="minorHAnsi" w:eastAsia="Calibri" w:hAnsiTheme="minorHAnsi" w:cstheme="minorHAnsi"/>
          <w:sz w:val="20"/>
          <w:szCs w:val="20"/>
        </w:rPr>
        <w:t xml:space="preserve">wystąpienie warunków geologicznych, geotechnicznych lub hydrologicznych odbiegających w sposób istotny od przyjętych w dokumentacji projektowej, rozpoznania terenu w zakresie znalezisk archeologicznych, wstępowania niewybuchów lub niewypałów, które mogą skutkować niewykonaniem lub nienależytym wykonaniem przedmiotu Umowy. W takim przypadku termin wykonania przedmiotu Umowy może zostać przesunięty o czas trwania przyczyn niezależnych od Wykonawcy oraz o czas trwania ich następstw. </w:t>
      </w:r>
    </w:p>
    <w:p w14:paraId="28B022C1" w14:textId="77777777" w:rsidR="0090167F" w:rsidRPr="00D32744" w:rsidRDefault="0090167F" w:rsidP="003A6224">
      <w:pPr>
        <w:widowControl/>
        <w:numPr>
          <w:ilvl w:val="0"/>
          <w:numId w:val="67"/>
        </w:numPr>
        <w:spacing w:after="60"/>
        <w:ind w:left="851" w:hanging="284"/>
        <w:jc w:val="both"/>
        <w:rPr>
          <w:rFonts w:asciiTheme="minorHAnsi" w:eastAsia="Calibri" w:hAnsiTheme="minorHAnsi" w:cstheme="minorHAnsi"/>
          <w:color w:val="000000"/>
          <w:sz w:val="20"/>
          <w:szCs w:val="20"/>
        </w:rPr>
      </w:pPr>
      <w:r w:rsidRPr="00D32744">
        <w:rPr>
          <w:rFonts w:asciiTheme="minorHAnsi" w:eastAsia="Calibri" w:hAnsiTheme="minorHAnsi" w:cstheme="minorHAnsi"/>
          <w:sz w:val="20"/>
          <w:szCs w:val="20"/>
        </w:rPr>
        <w:t>odkrycia w trakcie robót budowlanych niewypałów i niewybuchów</w:t>
      </w:r>
      <w:r w:rsidRPr="00D32744">
        <w:rPr>
          <w:rFonts w:asciiTheme="minorHAnsi" w:eastAsia="Calibri" w:hAnsiTheme="minorHAnsi" w:cstheme="minorHAnsi"/>
          <w:color w:val="000000"/>
          <w:sz w:val="20"/>
          <w:szCs w:val="20"/>
        </w:rPr>
        <w:t>,</w:t>
      </w:r>
    </w:p>
    <w:p w14:paraId="0832079B" w14:textId="77777777" w:rsidR="0090167F" w:rsidRPr="00D32744" w:rsidRDefault="0090167F" w:rsidP="003A6224">
      <w:pPr>
        <w:widowControl/>
        <w:numPr>
          <w:ilvl w:val="0"/>
          <w:numId w:val="67"/>
        </w:numPr>
        <w:pBdr>
          <w:top w:val="nil"/>
          <w:left w:val="nil"/>
          <w:bottom w:val="nil"/>
          <w:right w:val="nil"/>
          <w:between w:val="nil"/>
        </w:pBdr>
        <w:spacing w:after="60"/>
        <w:ind w:left="851" w:hanging="284"/>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 xml:space="preserve">odkrycia w trakcie robót budowlanych obiektów podziemnych wymagających wcześniejszej rozbiórki lub usunięcia, </w:t>
      </w:r>
    </w:p>
    <w:p w14:paraId="025A6F59" w14:textId="77777777" w:rsidR="0090167F" w:rsidRPr="00D32744" w:rsidRDefault="0090167F" w:rsidP="003A6224">
      <w:pPr>
        <w:widowControl/>
        <w:numPr>
          <w:ilvl w:val="0"/>
          <w:numId w:val="67"/>
        </w:numPr>
        <w:pBdr>
          <w:top w:val="nil"/>
          <w:left w:val="nil"/>
          <w:bottom w:val="nil"/>
          <w:right w:val="nil"/>
          <w:between w:val="nil"/>
        </w:pBdr>
        <w:spacing w:after="60"/>
        <w:ind w:left="851" w:hanging="284"/>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odkrycia przedmiotu względem, którego powstanie przypuszczenie, że jest on zabytkiem, co oznaczać będzie konieczność wstrzymania robót lub takiego ich wykonania, aby zabytek nie został zniszczony, ale zabezpieczony jako przedmiot archeologiczny i miejsce jego znaleziska,</w:t>
      </w:r>
    </w:p>
    <w:p w14:paraId="626E58FC" w14:textId="77777777" w:rsidR="0090167F" w:rsidRPr="00D32744" w:rsidRDefault="0090167F" w:rsidP="003A6224">
      <w:pPr>
        <w:widowControl/>
        <w:numPr>
          <w:ilvl w:val="0"/>
          <w:numId w:val="67"/>
        </w:numPr>
        <w:pBdr>
          <w:top w:val="nil"/>
          <w:left w:val="nil"/>
          <w:bottom w:val="nil"/>
          <w:right w:val="nil"/>
          <w:between w:val="nil"/>
        </w:pBdr>
        <w:spacing w:after="60"/>
        <w:ind w:left="851" w:hanging="284"/>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stwierdzenia innego usytuowania obiektów podziemnych lub podziemnych sieci uzbrojenia terenu niż wynikające z ewidencji geodezyjnej, co będzie wymagało odpowiednich zmian w opracowaniach projektowych lub sposobie wykonania robót,</w:t>
      </w:r>
    </w:p>
    <w:p w14:paraId="3E58A978" w14:textId="77777777" w:rsidR="0090167F" w:rsidRPr="00D32744" w:rsidRDefault="0090167F" w:rsidP="003A6224">
      <w:pPr>
        <w:widowControl/>
        <w:numPr>
          <w:ilvl w:val="0"/>
          <w:numId w:val="66"/>
        </w:numPr>
        <w:spacing w:after="60"/>
        <w:ind w:left="567" w:hanging="283"/>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będących następstwem okoliczności leżących po stronie Zamawiającego, w szczególności:</w:t>
      </w:r>
    </w:p>
    <w:p w14:paraId="6A6A3CFA" w14:textId="77777777" w:rsidR="0090167F" w:rsidRPr="00D32744" w:rsidRDefault="0090167F" w:rsidP="003A6224">
      <w:pPr>
        <w:widowControl/>
        <w:numPr>
          <w:ilvl w:val="0"/>
          <w:numId w:val="58"/>
        </w:numPr>
        <w:spacing w:after="60"/>
        <w:ind w:left="851" w:hanging="284"/>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nieterminowe przekazanie terenu budowy przez Zamawiającego,</w:t>
      </w:r>
    </w:p>
    <w:p w14:paraId="08B2419A" w14:textId="77777777" w:rsidR="0090167F" w:rsidRPr="00D32744" w:rsidRDefault="0090167F" w:rsidP="003A6224">
      <w:pPr>
        <w:widowControl/>
        <w:numPr>
          <w:ilvl w:val="0"/>
          <w:numId w:val="58"/>
        </w:numPr>
        <w:spacing w:after="60"/>
        <w:ind w:left="851" w:hanging="284"/>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 xml:space="preserve">wstrzymanie robót przez Zamawiającego, </w:t>
      </w:r>
    </w:p>
    <w:p w14:paraId="398B714F" w14:textId="104706A4" w:rsidR="0090167F" w:rsidRPr="00D32744" w:rsidRDefault="0090167F" w:rsidP="003A6224">
      <w:pPr>
        <w:widowControl/>
        <w:numPr>
          <w:ilvl w:val="0"/>
          <w:numId w:val="58"/>
        </w:numPr>
        <w:spacing w:after="60"/>
        <w:ind w:left="851" w:hanging="284"/>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konieczność usunięcia błędów lub wprowadzenia zmian w dokumentacji projektowej</w:t>
      </w:r>
      <w:r w:rsidR="007D5B2C">
        <w:rPr>
          <w:rFonts w:asciiTheme="minorHAnsi" w:eastAsia="Calibri" w:hAnsiTheme="minorHAnsi" w:cstheme="minorHAnsi"/>
          <w:color w:val="000000"/>
          <w:sz w:val="20"/>
          <w:szCs w:val="20"/>
        </w:rPr>
        <w:t>.</w:t>
      </w:r>
    </w:p>
    <w:p w14:paraId="0D4D46DE" w14:textId="5DAA6A78" w:rsidR="0090167F" w:rsidRPr="00D32744" w:rsidRDefault="0090167F" w:rsidP="003A6224">
      <w:pPr>
        <w:numPr>
          <w:ilvl w:val="0"/>
          <w:numId w:val="63"/>
        </w:numPr>
        <w:ind w:left="567" w:hanging="283"/>
        <w:jc w:val="both"/>
        <w:rPr>
          <w:rFonts w:asciiTheme="minorHAnsi" w:eastAsia="Calibri" w:hAnsiTheme="minorHAnsi" w:cstheme="minorHAnsi"/>
          <w:sz w:val="20"/>
          <w:szCs w:val="20"/>
        </w:rPr>
      </w:pPr>
      <w:r w:rsidRPr="00D32744">
        <w:rPr>
          <w:rFonts w:asciiTheme="minorHAnsi" w:eastAsia="Calibri" w:hAnsiTheme="minorHAnsi" w:cstheme="minorHAnsi"/>
          <w:sz w:val="20"/>
          <w:szCs w:val="20"/>
        </w:rPr>
        <w:t>z przyczyn zależnych od Zamawiającego, któr</w:t>
      </w:r>
      <w:r w:rsidR="003D3A3B">
        <w:rPr>
          <w:rFonts w:asciiTheme="minorHAnsi" w:eastAsia="Calibri" w:hAnsiTheme="minorHAnsi" w:cstheme="minorHAnsi"/>
          <w:sz w:val="20"/>
          <w:szCs w:val="20"/>
        </w:rPr>
        <w:t xml:space="preserve">ych nie można było przewidzieć </w:t>
      </w:r>
      <w:r w:rsidRPr="00D32744">
        <w:rPr>
          <w:rFonts w:asciiTheme="minorHAnsi" w:eastAsia="Calibri" w:hAnsiTheme="minorHAnsi" w:cstheme="minorHAnsi"/>
          <w:sz w:val="20"/>
          <w:szCs w:val="20"/>
        </w:rPr>
        <w:t xml:space="preserve">w chwili zawarcia Umowy. W takim przypadku termin realizacji przedmiotu Umowy może zostać przesunięty o czas trwania przyczyn leżących po stronie Zamawiającego oraz o czas trwania ich następstw, </w:t>
      </w:r>
    </w:p>
    <w:p w14:paraId="68A47495" w14:textId="77777777" w:rsidR="0090167F" w:rsidRPr="00D32744" w:rsidRDefault="0090167F" w:rsidP="003A6224">
      <w:pPr>
        <w:widowControl/>
        <w:numPr>
          <w:ilvl w:val="0"/>
          <w:numId w:val="63"/>
        </w:numPr>
        <w:pBdr>
          <w:top w:val="nil"/>
          <w:left w:val="nil"/>
          <w:bottom w:val="nil"/>
          <w:right w:val="nil"/>
          <w:between w:val="nil"/>
        </w:pBdr>
        <w:spacing w:after="60"/>
        <w:ind w:left="567" w:hanging="283"/>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zwłoki w działaniu instytucji opiniujących, uzgadniających oraz wydających decyzje administracyjne ponad czas (termin) wynikający z przepisów prawa,</w:t>
      </w:r>
    </w:p>
    <w:p w14:paraId="08197257" w14:textId="77777777" w:rsidR="0090167F" w:rsidRPr="00D32744" w:rsidRDefault="0090167F" w:rsidP="003A6224">
      <w:pPr>
        <w:numPr>
          <w:ilvl w:val="0"/>
          <w:numId w:val="63"/>
        </w:numPr>
        <w:ind w:left="567" w:hanging="283"/>
        <w:jc w:val="both"/>
        <w:rPr>
          <w:rFonts w:asciiTheme="minorHAnsi" w:eastAsia="Calibri" w:hAnsiTheme="minorHAnsi" w:cstheme="minorHAnsi"/>
          <w:sz w:val="20"/>
          <w:szCs w:val="20"/>
        </w:rPr>
      </w:pPr>
      <w:r w:rsidRPr="00D32744">
        <w:rPr>
          <w:rFonts w:asciiTheme="minorHAnsi" w:eastAsia="Calibri" w:hAnsiTheme="minorHAnsi" w:cstheme="minorHAnsi"/>
          <w:sz w:val="20"/>
          <w:szCs w:val="20"/>
        </w:rPr>
        <w:t>z przyczyn niezależnych od Wykonawcy lub Zamawiającego, w szczególności w przypadku okoliczności wystąpienia siły wyższej lub z powodu działania osób trzecich, które to przyczyny każda ze Stron musi udokumentować.</w:t>
      </w:r>
    </w:p>
    <w:p w14:paraId="534430E5" w14:textId="77777777" w:rsidR="0090167F" w:rsidRPr="00D32744" w:rsidRDefault="0090167F" w:rsidP="0090167F">
      <w:pPr>
        <w:ind w:left="567"/>
        <w:jc w:val="both"/>
        <w:rPr>
          <w:rFonts w:asciiTheme="minorHAnsi" w:eastAsia="Calibri" w:hAnsiTheme="minorHAnsi" w:cstheme="minorHAnsi"/>
          <w:sz w:val="20"/>
          <w:szCs w:val="20"/>
        </w:rPr>
      </w:pPr>
      <w:r w:rsidRPr="00D32744">
        <w:rPr>
          <w:rFonts w:asciiTheme="minorHAnsi" w:eastAsia="Calibri" w:hAnsiTheme="minorHAnsi" w:cstheme="minorHAnsi"/>
          <w:sz w:val="20"/>
          <w:szCs w:val="20"/>
        </w:rPr>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lub skażenia. W takim przypadku termin wykonania przedmiotu Umowy może zostać przesunięty o czas trwania siły wyższej oraz o czas trwania jej następstw. W takim przypadku Strony mogą również określić zmieniony sposób osiągnięcia rezultatu będącego przedmiotem danego świadczenia wchodzącego w zakres przedmiotu Umowy, celem dostosowania go do skutków wystąpienia siły wyższej</w:t>
      </w:r>
      <w:r w:rsidRPr="00D32744">
        <w:rPr>
          <w:rFonts w:asciiTheme="minorHAnsi" w:eastAsia="Calibri" w:hAnsiTheme="minorHAnsi" w:cstheme="minorHAnsi"/>
          <w:color w:val="000000"/>
          <w:sz w:val="20"/>
          <w:szCs w:val="20"/>
        </w:rPr>
        <w:t xml:space="preserve">. </w:t>
      </w:r>
      <w:r w:rsidRPr="00D32744">
        <w:rPr>
          <w:rFonts w:asciiTheme="minorHAnsi" w:eastAsia="Calibri" w:hAnsiTheme="minorHAnsi" w:cstheme="minorHAnsi"/>
          <w:sz w:val="20"/>
          <w:szCs w:val="20"/>
        </w:rPr>
        <w:t xml:space="preserve">W takim przypadku zmiany w Umowie zostaną ograniczone tylko do zmian koniecznych. </w:t>
      </w:r>
    </w:p>
    <w:p w14:paraId="7A14B15B" w14:textId="77777777" w:rsidR="0090167F" w:rsidRPr="00D32744" w:rsidRDefault="0090167F" w:rsidP="003A6224">
      <w:pPr>
        <w:numPr>
          <w:ilvl w:val="0"/>
          <w:numId w:val="63"/>
        </w:numPr>
        <w:ind w:left="567" w:hanging="283"/>
        <w:jc w:val="both"/>
        <w:rPr>
          <w:rFonts w:asciiTheme="minorHAnsi" w:eastAsia="Calibri" w:hAnsiTheme="minorHAnsi" w:cstheme="minorHAnsi"/>
          <w:sz w:val="20"/>
          <w:szCs w:val="20"/>
        </w:rPr>
      </w:pPr>
      <w:r w:rsidRPr="00D32744">
        <w:rPr>
          <w:rFonts w:asciiTheme="minorHAnsi" w:eastAsia="Calibri" w:hAnsiTheme="minorHAnsi" w:cstheme="minorHAnsi"/>
          <w:sz w:val="20"/>
          <w:szCs w:val="20"/>
        </w:rPr>
        <w:t>z przyczyn niezależnych od Wykonawcy, których nie można było przewidzieć w chwili zawarcia Umowy, nie jest możliwe dotrzymanie pierwotnego terminu wykonania przedmiotu Umowy. W takim przypadku termin realizacji przedmiotu Umowy może zostać przesunięty o czas trwania przyczyn od Wykonawcy niezależnych, których nie można było przewidzieć w chwili zawarcia Umowy oraz o czas trwania ich następstw,</w:t>
      </w:r>
    </w:p>
    <w:p w14:paraId="17667193" w14:textId="77777777" w:rsidR="0090167F" w:rsidRPr="00D32744" w:rsidRDefault="0090167F" w:rsidP="003A6224">
      <w:pPr>
        <w:numPr>
          <w:ilvl w:val="0"/>
          <w:numId w:val="63"/>
        </w:numPr>
        <w:ind w:left="567" w:hanging="283"/>
        <w:jc w:val="both"/>
        <w:rPr>
          <w:rFonts w:asciiTheme="minorHAnsi" w:eastAsia="Calibri" w:hAnsiTheme="minorHAnsi" w:cstheme="minorHAnsi"/>
          <w:sz w:val="20"/>
          <w:szCs w:val="20"/>
        </w:rPr>
      </w:pPr>
      <w:r w:rsidRPr="00D32744">
        <w:rPr>
          <w:rFonts w:asciiTheme="minorHAnsi" w:eastAsia="Calibri" w:hAnsiTheme="minorHAnsi" w:cstheme="minorHAnsi"/>
          <w:sz w:val="20"/>
          <w:szCs w:val="20"/>
        </w:rPr>
        <w:t xml:space="preserve">zaleceń organów administracji publicznej dotyczących wykonania przedmiotu Umowy w sposób wynikający z tych zaleceń. W takim przypadku termin wykonania przedmiotu Umowy może zostać przesunięty o czas trwania tych okoliczności od Wykonawcy niezależnych oraz (ewentualnie) o czas trwania ich następstw. </w:t>
      </w:r>
    </w:p>
    <w:p w14:paraId="501FDF2E" w14:textId="77777777" w:rsidR="0090167F" w:rsidRPr="00D32744" w:rsidRDefault="0090167F" w:rsidP="003A6224">
      <w:pPr>
        <w:numPr>
          <w:ilvl w:val="0"/>
          <w:numId w:val="63"/>
        </w:numPr>
        <w:ind w:left="567" w:hanging="283"/>
        <w:jc w:val="both"/>
        <w:rPr>
          <w:rFonts w:asciiTheme="minorHAnsi" w:eastAsia="Calibri" w:hAnsiTheme="minorHAnsi" w:cstheme="minorHAnsi"/>
          <w:sz w:val="20"/>
          <w:szCs w:val="20"/>
        </w:rPr>
      </w:pPr>
      <w:r w:rsidRPr="00D32744">
        <w:rPr>
          <w:rFonts w:asciiTheme="minorHAnsi" w:eastAsia="Calibri" w:hAnsiTheme="minorHAnsi" w:cstheme="minorHAnsi"/>
          <w:sz w:val="20"/>
          <w:szCs w:val="20"/>
        </w:rPr>
        <w:t xml:space="preserve">zaistnienia, po zawarciu Umowy, wymogów środowiskowych lub uwarunkowań prawnych i administracyjnych. W takim przypadku termin wykonania przedmiotu Umowy może zostać przesunięty o czas trwania tych okoliczności od Wykonawcy niezależnych oraz (ewentualnie) o czas trwania ich </w:t>
      </w:r>
      <w:r w:rsidRPr="00D32744">
        <w:rPr>
          <w:rFonts w:asciiTheme="minorHAnsi" w:eastAsia="Calibri" w:hAnsiTheme="minorHAnsi" w:cstheme="minorHAnsi"/>
          <w:sz w:val="20"/>
          <w:szCs w:val="20"/>
        </w:rPr>
        <w:lastRenderedPageBreak/>
        <w:t xml:space="preserve">następstw. </w:t>
      </w:r>
    </w:p>
    <w:p w14:paraId="71C1CC30" w14:textId="68CD6616" w:rsidR="0090167F" w:rsidRPr="00D32744" w:rsidRDefault="0090167F" w:rsidP="003A6224">
      <w:pPr>
        <w:widowControl/>
        <w:numPr>
          <w:ilvl w:val="0"/>
          <w:numId w:val="63"/>
        </w:numPr>
        <w:pBdr>
          <w:top w:val="nil"/>
          <w:left w:val="nil"/>
          <w:bottom w:val="nil"/>
          <w:right w:val="nil"/>
          <w:between w:val="nil"/>
        </w:pBdr>
        <w:ind w:left="567" w:hanging="283"/>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wejścia w życie nowych przepisów, Polskich Norm po upływie terminu składania ofert, w czasie wykonywania przedmiotu Umowy, gdy ich wprowadzenie będzie powodować wzrost pracochłonności wykonania danych opracowań lub projektów o więcej niż 5%.</w:t>
      </w:r>
    </w:p>
    <w:p w14:paraId="3202ADE3" w14:textId="1B42E551" w:rsidR="00085FF5" w:rsidRDefault="00085FF5" w:rsidP="003A6224">
      <w:pPr>
        <w:widowControl/>
        <w:numPr>
          <w:ilvl w:val="0"/>
          <w:numId w:val="63"/>
        </w:numPr>
        <w:pBdr>
          <w:top w:val="nil"/>
          <w:left w:val="nil"/>
          <w:bottom w:val="nil"/>
          <w:right w:val="nil"/>
          <w:between w:val="nil"/>
        </w:pBdr>
        <w:ind w:left="567" w:hanging="283"/>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 xml:space="preserve"> konieczności wykonania „dodatkowych robót budowlanych”, o których mowa w </w:t>
      </w:r>
      <w:r w:rsidR="007D5B2C">
        <w:rPr>
          <w:rFonts w:asciiTheme="minorHAnsi" w:eastAsia="Calibri" w:hAnsiTheme="minorHAnsi" w:cstheme="minorHAnsi"/>
          <w:color w:val="000000"/>
          <w:sz w:val="20"/>
          <w:szCs w:val="20"/>
        </w:rPr>
        <w:t>np</w:t>
      </w:r>
      <w:r w:rsidRPr="00D32744">
        <w:rPr>
          <w:rFonts w:asciiTheme="minorHAnsi" w:eastAsia="Calibri" w:hAnsiTheme="minorHAnsi" w:cstheme="minorHAnsi"/>
          <w:color w:val="000000"/>
          <w:sz w:val="20"/>
          <w:szCs w:val="20"/>
        </w:rPr>
        <w:t xml:space="preserve">. 455 ust. 1 pkt 3) ustawy </w:t>
      </w:r>
      <w:proofErr w:type="spellStart"/>
      <w:r w:rsidRPr="00D32744">
        <w:rPr>
          <w:rFonts w:asciiTheme="minorHAnsi" w:eastAsia="Calibri" w:hAnsiTheme="minorHAnsi" w:cstheme="minorHAnsi"/>
          <w:color w:val="000000"/>
          <w:sz w:val="20"/>
          <w:szCs w:val="20"/>
        </w:rPr>
        <w:t>Pzp</w:t>
      </w:r>
      <w:proofErr w:type="spellEnd"/>
      <w:r w:rsidRPr="00D32744">
        <w:rPr>
          <w:rFonts w:asciiTheme="minorHAnsi" w:eastAsia="Calibri" w:hAnsiTheme="minorHAnsi" w:cstheme="minorHAnsi"/>
          <w:color w:val="000000"/>
          <w:sz w:val="20"/>
          <w:szCs w:val="20"/>
        </w:rPr>
        <w:t>, nieobjętych zamówieniem podstawowym, o ile stały się niezbędne, skutkujące zmianą zakresu robót i/lub przedłużeniem terminu realizacji zamówienia oraz spełniają przesłanki określone w ust.</w:t>
      </w:r>
      <w:r w:rsidR="000C4215">
        <w:rPr>
          <w:rFonts w:asciiTheme="minorHAnsi" w:eastAsia="Calibri" w:hAnsiTheme="minorHAnsi" w:cstheme="minorHAnsi"/>
          <w:color w:val="000000"/>
          <w:sz w:val="20"/>
          <w:szCs w:val="20"/>
        </w:rPr>
        <w:t xml:space="preserve"> </w:t>
      </w:r>
      <w:r w:rsidRPr="00D32744">
        <w:rPr>
          <w:rFonts w:asciiTheme="minorHAnsi" w:eastAsia="Calibri" w:hAnsiTheme="minorHAnsi" w:cstheme="minorHAnsi"/>
          <w:color w:val="000000"/>
          <w:sz w:val="20"/>
          <w:szCs w:val="20"/>
        </w:rPr>
        <w:t>4</w:t>
      </w:r>
      <w:r w:rsidR="000C4215">
        <w:rPr>
          <w:rFonts w:asciiTheme="minorHAnsi" w:eastAsia="Calibri" w:hAnsiTheme="minorHAnsi" w:cstheme="minorHAnsi"/>
          <w:color w:val="000000"/>
          <w:sz w:val="20"/>
          <w:szCs w:val="20"/>
        </w:rPr>
        <w:t xml:space="preserve"> pkt 1)</w:t>
      </w:r>
      <w:r w:rsidRPr="00D32744">
        <w:rPr>
          <w:rFonts w:asciiTheme="minorHAnsi" w:eastAsia="Calibri" w:hAnsiTheme="minorHAnsi" w:cstheme="minorHAnsi"/>
          <w:color w:val="000000"/>
          <w:sz w:val="20"/>
          <w:szCs w:val="20"/>
        </w:rPr>
        <w:t xml:space="preserve"> poniżej. Udzielenie „dodatkowych robót budowlanych” musi być poprzedzone sporządzeniem protokołu konieczności potwierdzonym przez Inspektora Nadzoru i zatwierdzonym przez Zamawiającego,</w:t>
      </w:r>
    </w:p>
    <w:p w14:paraId="32C33D88" w14:textId="5DF4FB44" w:rsidR="0090167F" w:rsidRPr="000C4215" w:rsidRDefault="0090167F" w:rsidP="000C4215">
      <w:pPr>
        <w:widowControl/>
        <w:numPr>
          <w:ilvl w:val="0"/>
          <w:numId w:val="63"/>
        </w:numPr>
        <w:pBdr>
          <w:top w:val="nil"/>
          <w:left w:val="nil"/>
          <w:bottom w:val="nil"/>
          <w:right w:val="nil"/>
          <w:between w:val="nil"/>
        </w:pBdr>
        <w:ind w:left="567" w:hanging="283"/>
        <w:jc w:val="both"/>
        <w:rPr>
          <w:rFonts w:asciiTheme="minorHAnsi" w:eastAsia="Calibri" w:hAnsiTheme="minorHAnsi" w:cstheme="minorHAnsi"/>
          <w:color w:val="000000"/>
          <w:sz w:val="20"/>
          <w:szCs w:val="20"/>
        </w:rPr>
      </w:pPr>
      <w:r w:rsidRPr="000C4215">
        <w:rPr>
          <w:rFonts w:asciiTheme="minorHAnsi" w:eastAsia="Calibri" w:hAnsiTheme="minorHAnsi" w:cstheme="minorHAnsi"/>
          <w:color w:val="000000"/>
          <w:sz w:val="20"/>
          <w:szCs w:val="20"/>
        </w:rPr>
        <w:t>w sytuacji konieczności wykonania robót zamiennych, rozumianych w sposób jak niżej:</w:t>
      </w:r>
    </w:p>
    <w:p w14:paraId="071C5A0F" w14:textId="77777777" w:rsidR="0090167F" w:rsidRPr="00D32744" w:rsidRDefault="0090167F" w:rsidP="003A6224">
      <w:pPr>
        <w:widowControl/>
        <w:numPr>
          <w:ilvl w:val="0"/>
          <w:numId w:val="68"/>
        </w:numPr>
        <w:pBdr>
          <w:top w:val="nil"/>
          <w:left w:val="nil"/>
          <w:bottom w:val="nil"/>
          <w:right w:val="nil"/>
          <w:between w:val="nil"/>
        </w:pBdr>
        <w:spacing w:after="60"/>
        <w:ind w:left="851" w:hanging="284"/>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 xml:space="preserve">roboty zamienne polegają na tym, że Wykonawca zobowiązuje się do wykonania zamówienia podstawowego w sposób odmienny od określonego w umowie, </w:t>
      </w:r>
    </w:p>
    <w:p w14:paraId="65B7A825" w14:textId="77777777" w:rsidR="0090167F" w:rsidRPr="00D32744" w:rsidRDefault="0090167F" w:rsidP="003A6224">
      <w:pPr>
        <w:widowControl/>
        <w:numPr>
          <w:ilvl w:val="0"/>
          <w:numId w:val="68"/>
        </w:numPr>
        <w:pBdr>
          <w:top w:val="nil"/>
          <w:left w:val="nil"/>
          <w:bottom w:val="nil"/>
          <w:right w:val="nil"/>
          <w:between w:val="nil"/>
        </w:pBdr>
        <w:spacing w:after="60"/>
        <w:ind w:left="851" w:hanging="284"/>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 xml:space="preserve">konieczność wykonania robót zamiennych zachodzi między innymi w sytuacji, gdy: </w:t>
      </w:r>
    </w:p>
    <w:p w14:paraId="51BA8435" w14:textId="77777777" w:rsidR="0090167F" w:rsidRPr="00D32744" w:rsidRDefault="0090167F" w:rsidP="003A6224">
      <w:pPr>
        <w:widowControl/>
        <w:numPr>
          <w:ilvl w:val="1"/>
          <w:numId w:val="69"/>
        </w:numPr>
        <w:pBdr>
          <w:top w:val="nil"/>
          <w:left w:val="nil"/>
          <w:bottom w:val="nil"/>
          <w:right w:val="nil"/>
          <w:between w:val="nil"/>
        </w:pBdr>
        <w:spacing w:after="60"/>
        <w:ind w:left="851" w:hanging="284"/>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 xml:space="preserve">materiały budowlane, osprzęt lub urządzenia przewidziane do wykonania zamówienia, wskazane w dokumentacji projektowej, nie mogą być użyte przy realizacji przedmiotu zamówienia z powodu zaprzestania produkcji, wycofania z rynku lub zastąpienia innymi lub lepszymi, </w:t>
      </w:r>
    </w:p>
    <w:p w14:paraId="7B6ECD40" w14:textId="77777777" w:rsidR="0090167F" w:rsidRPr="00D32744" w:rsidRDefault="0090167F" w:rsidP="003A6224">
      <w:pPr>
        <w:widowControl/>
        <w:numPr>
          <w:ilvl w:val="1"/>
          <w:numId w:val="69"/>
        </w:numPr>
        <w:pBdr>
          <w:top w:val="nil"/>
          <w:left w:val="nil"/>
          <w:bottom w:val="nil"/>
          <w:right w:val="nil"/>
          <w:between w:val="nil"/>
        </w:pBdr>
        <w:spacing w:after="60"/>
        <w:ind w:left="851" w:hanging="284"/>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w trakcie wykonania przedmiotu zamówienia nastąpiła zmiana przepisów Prawa budowlanego,</w:t>
      </w:r>
    </w:p>
    <w:p w14:paraId="64C514F2" w14:textId="7FE7255C" w:rsidR="0090167F" w:rsidRPr="00D32744" w:rsidRDefault="0090167F" w:rsidP="003A6224">
      <w:pPr>
        <w:widowControl/>
        <w:numPr>
          <w:ilvl w:val="1"/>
          <w:numId w:val="69"/>
        </w:numPr>
        <w:pBdr>
          <w:top w:val="nil"/>
          <w:left w:val="nil"/>
          <w:bottom w:val="nil"/>
          <w:right w:val="nil"/>
          <w:between w:val="nil"/>
        </w:pBdr>
        <w:spacing w:after="60"/>
        <w:ind w:left="851" w:hanging="284"/>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w czasie realizacji budowy zmienią się warunki techniczne wykonania przedmiotu zamówienia (</w:t>
      </w:r>
      <w:r w:rsidR="007D5B2C">
        <w:rPr>
          <w:rFonts w:asciiTheme="minorHAnsi" w:eastAsia="Calibri" w:hAnsiTheme="minorHAnsi" w:cstheme="minorHAnsi"/>
          <w:color w:val="000000"/>
          <w:sz w:val="20"/>
          <w:szCs w:val="20"/>
        </w:rPr>
        <w:t>np</w:t>
      </w:r>
      <w:r w:rsidRPr="00D32744">
        <w:rPr>
          <w:rFonts w:asciiTheme="minorHAnsi" w:eastAsia="Calibri" w:hAnsiTheme="minorHAnsi" w:cstheme="minorHAnsi"/>
          <w:color w:val="000000"/>
          <w:sz w:val="20"/>
          <w:szCs w:val="20"/>
        </w:rPr>
        <w:t xml:space="preserve">. Polska Norma), </w:t>
      </w:r>
    </w:p>
    <w:p w14:paraId="77C17C20" w14:textId="77777777" w:rsidR="0090167F" w:rsidRPr="00D32744" w:rsidRDefault="0090167F" w:rsidP="003A6224">
      <w:pPr>
        <w:widowControl/>
        <w:numPr>
          <w:ilvl w:val="1"/>
          <w:numId w:val="69"/>
        </w:numPr>
        <w:pBdr>
          <w:top w:val="nil"/>
          <w:left w:val="nil"/>
          <w:bottom w:val="nil"/>
          <w:right w:val="nil"/>
          <w:between w:val="nil"/>
        </w:pBdr>
        <w:spacing w:after="60"/>
        <w:ind w:left="851" w:hanging="284"/>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w trakcie realizacji przedmiotu zamówienia wystąpiła konieczność zmiany technologii wykonania robót.</w:t>
      </w:r>
    </w:p>
    <w:p w14:paraId="54C3CD43" w14:textId="77777777" w:rsidR="0090167F" w:rsidRPr="00D32744" w:rsidRDefault="0090167F" w:rsidP="0090167F">
      <w:pPr>
        <w:widowControl/>
        <w:pBdr>
          <w:top w:val="nil"/>
          <w:left w:val="nil"/>
          <w:bottom w:val="nil"/>
          <w:right w:val="nil"/>
          <w:between w:val="nil"/>
        </w:pBdr>
        <w:tabs>
          <w:tab w:val="left" w:pos="426"/>
        </w:tabs>
        <w:spacing w:after="60"/>
        <w:ind w:left="567"/>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Zmiana terminu realizacji przedmiotu Umowy może ulec odpowiedniemu przedłużeniu, o czas niezbędny do wykonywania przedmiotu zamówienia, w sposób należyty, nie dłużej jednak, niż o czas trwania okoliczności wymienionych w ust. 1 powyżej.</w:t>
      </w:r>
    </w:p>
    <w:p w14:paraId="76A66412" w14:textId="075B728A" w:rsidR="0090167F" w:rsidRPr="00D32744" w:rsidRDefault="0090167F" w:rsidP="0090167F">
      <w:pPr>
        <w:widowControl/>
        <w:pBdr>
          <w:top w:val="nil"/>
          <w:left w:val="nil"/>
          <w:bottom w:val="nil"/>
          <w:right w:val="nil"/>
          <w:between w:val="nil"/>
        </w:pBdr>
        <w:tabs>
          <w:tab w:val="left" w:pos="426"/>
        </w:tabs>
        <w:spacing w:after="60"/>
        <w:ind w:left="567"/>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 xml:space="preserve">Zmiany wskazywane w pkt </w:t>
      </w:r>
      <w:r w:rsidR="000C4215">
        <w:rPr>
          <w:rFonts w:asciiTheme="minorHAnsi" w:eastAsia="Calibri" w:hAnsiTheme="minorHAnsi" w:cstheme="minorHAnsi"/>
          <w:color w:val="000000"/>
          <w:sz w:val="20"/>
          <w:szCs w:val="20"/>
        </w:rPr>
        <w:t xml:space="preserve">10) i </w:t>
      </w:r>
      <w:r w:rsidRPr="00D32744">
        <w:rPr>
          <w:rFonts w:asciiTheme="minorHAnsi" w:eastAsia="Calibri" w:hAnsiTheme="minorHAnsi" w:cstheme="minorHAnsi"/>
          <w:color w:val="000000"/>
          <w:sz w:val="20"/>
          <w:szCs w:val="20"/>
        </w:rPr>
        <w:t>12)</w:t>
      </w:r>
      <w:r w:rsidR="000C4215">
        <w:rPr>
          <w:rFonts w:asciiTheme="minorHAnsi" w:eastAsia="Calibri" w:hAnsiTheme="minorHAnsi" w:cstheme="minorHAnsi"/>
          <w:color w:val="000000"/>
          <w:sz w:val="20"/>
          <w:szCs w:val="20"/>
        </w:rPr>
        <w:t xml:space="preserve"> powyżej</w:t>
      </w:r>
      <w:r w:rsidRPr="00D32744">
        <w:rPr>
          <w:rFonts w:asciiTheme="minorHAnsi" w:eastAsia="Calibri" w:hAnsiTheme="minorHAnsi" w:cstheme="minorHAnsi"/>
          <w:color w:val="000000"/>
          <w:sz w:val="20"/>
          <w:szCs w:val="20"/>
        </w:rPr>
        <w:t xml:space="preserve"> będą wprowadzane wyłącznie w zakresie umożliwiającym oddanie przedmiotu zamówienia do użytkowania. </w:t>
      </w:r>
    </w:p>
    <w:p w14:paraId="6859F37C" w14:textId="77777777" w:rsidR="0090167F" w:rsidRPr="00D32744" w:rsidRDefault="0090167F" w:rsidP="003A6224">
      <w:pPr>
        <w:widowControl/>
        <w:numPr>
          <w:ilvl w:val="0"/>
          <w:numId w:val="65"/>
        </w:numPr>
        <w:spacing w:after="60"/>
        <w:ind w:left="284" w:hanging="284"/>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Zmiany osobowe:</w:t>
      </w:r>
    </w:p>
    <w:p w14:paraId="5DDEBA15" w14:textId="5CDE0799" w:rsidR="0090167F" w:rsidRPr="00D32744" w:rsidRDefault="0090167F" w:rsidP="003A6224">
      <w:pPr>
        <w:widowControl/>
        <w:numPr>
          <w:ilvl w:val="1"/>
          <w:numId w:val="59"/>
        </w:numPr>
        <w:pBdr>
          <w:top w:val="nil"/>
          <w:left w:val="nil"/>
          <w:bottom w:val="nil"/>
          <w:right w:val="nil"/>
          <w:between w:val="nil"/>
        </w:pBdr>
        <w:ind w:left="567" w:hanging="283"/>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 xml:space="preserve">Zmiana osób, przy pomocy, których Wykonawca realizuje przedmiot Umowy na inne osoby legitymujące się co najmniej równoważnymi uprawnieniami </w:t>
      </w:r>
      <w:r w:rsidR="00CE1D96" w:rsidRPr="00D32744">
        <w:rPr>
          <w:rFonts w:asciiTheme="minorHAnsi" w:eastAsia="Calibri" w:hAnsiTheme="minorHAnsi" w:cstheme="minorHAnsi"/>
          <w:color w:val="000000"/>
          <w:sz w:val="20"/>
          <w:szCs w:val="20"/>
        </w:rPr>
        <w:t>budowlanymi, o których mowa w S</w:t>
      </w:r>
      <w:r w:rsidRPr="00D32744">
        <w:rPr>
          <w:rFonts w:asciiTheme="minorHAnsi" w:eastAsia="Calibri" w:hAnsiTheme="minorHAnsi" w:cstheme="minorHAnsi"/>
          <w:color w:val="000000"/>
          <w:sz w:val="20"/>
          <w:szCs w:val="20"/>
        </w:rPr>
        <w:t>WZ oraz w ustawie Prawo budowlane oraz równoważnym doświadczeniem zawodowym.</w:t>
      </w:r>
    </w:p>
    <w:p w14:paraId="44958FE5" w14:textId="77777777" w:rsidR="0090167F" w:rsidRPr="00D32744" w:rsidRDefault="0090167F" w:rsidP="003A6224">
      <w:pPr>
        <w:widowControl/>
        <w:numPr>
          <w:ilvl w:val="1"/>
          <w:numId w:val="59"/>
        </w:numPr>
        <w:pBdr>
          <w:top w:val="nil"/>
          <w:left w:val="nil"/>
          <w:bottom w:val="nil"/>
          <w:right w:val="nil"/>
          <w:between w:val="nil"/>
        </w:pBdr>
        <w:ind w:left="567" w:hanging="283"/>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 xml:space="preserve">Zmiana Podwykonawcy, przy pomocy, którego Wykonawca wykonuje przedmiot Umowy na innego, dysponującego co najmniej porównywalnym doświadczeniem, potencjałem technicznym i osobowym niż Podwykonawca wskazany w zawartej umowie; </w:t>
      </w:r>
    </w:p>
    <w:p w14:paraId="38BE1CFB" w14:textId="77777777" w:rsidR="0090167F" w:rsidRPr="00D32744" w:rsidRDefault="0090167F" w:rsidP="003A6224">
      <w:pPr>
        <w:widowControl/>
        <w:numPr>
          <w:ilvl w:val="1"/>
          <w:numId w:val="59"/>
        </w:numPr>
        <w:pBdr>
          <w:top w:val="nil"/>
          <w:left w:val="nil"/>
          <w:bottom w:val="nil"/>
          <w:right w:val="nil"/>
          <w:between w:val="nil"/>
        </w:pBdr>
        <w:spacing w:after="60"/>
        <w:ind w:left="567" w:hanging="283"/>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 xml:space="preserve">Rozszerzenie zakresu podwykonawstwa w porównaniu do wskazanego w ofercie Wykonawcy. </w:t>
      </w:r>
    </w:p>
    <w:p w14:paraId="706AAC63" w14:textId="77777777" w:rsidR="0090167F" w:rsidRPr="00D32744" w:rsidRDefault="0090167F" w:rsidP="003A6224">
      <w:pPr>
        <w:widowControl/>
        <w:numPr>
          <w:ilvl w:val="0"/>
          <w:numId w:val="65"/>
        </w:numPr>
        <w:spacing w:after="60"/>
        <w:ind w:left="284" w:hanging="284"/>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 xml:space="preserve">Pozostałe zmiany: </w:t>
      </w:r>
    </w:p>
    <w:p w14:paraId="47643EB0" w14:textId="77777777" w:rsidR="0090167F" w:rsidRPr="00D32744" w:rsidRDefault="0090167F" w:rsidP="003A6224">
      <w:pPr>
        <w:widowControl/>
        <w:numPr>
          <w:ilvl w:val="1"/>
          <w:numId w:val="60"/>
        </w:numPr>
        <w:pBdr>
          <w:top w:val="nil"/>
          <w:left w:val="nil"/>
          <w:bottom w:val="nil"/>
          <w:right w:val="nil"/>
          <w:between w:val="nil"/>
        </w:pBdr>
        <w:ind w:left="567" w:hanging="283"/>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Zmiana wynagrodzenia Wykonawcy, w przypadku zmiany stawki podatku VAT spowodowanego nowelizacją ustawy o podatku od towarów i usług, o kwotę wynikającą z tej zmiany;</w:t>
      </w:r>
    </w:p>
    <w:p w14:paraId="6BC5AEFE" w14:textId="75F7F333" w:rsidR="0090167F" w:rsidRPr="00D32744" w:rsidRDefault="0090167F" w:rsidP="003A6224">
      <w:pPr>
        <w:widowControl/>
        <w:numPr>
          <w:ilvl w:val="1"/>
          <w:numId w:val="60"/>
        </w:numPr>
        <w:pBdr>
          <w:top w:val="nil"/>
          <w:left w:val="nil"/>
          <w:bottom w:val="nil"/>
          <w:right w:val="nil"/>
          <w:between w:val="nil"/>
        </w:pBdr>
        <w:spacing w:after="60"/>
        <w:ind w:left="567" w:hanging="283"/>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Zmiana wynagrodzenia Wykonawcy, w przypadku wykonania robót zamiennych w sytuacji, gdy wartość robót zamiennych jest różna od wartości robót zamienianych, o kwotę wynikającą z tej zmiany</w:t>
      </w:r>
      <w:r w:rsidR="003F0AA6">
        <w:rPr>
          <w:rFonts w:asciiTheme="minorHAnsi" w:eastAsia="Calibri" w:hAnsiTheme="minorHAnsi" w:cstheme="minorHAnsi"/>
          <w:color w:val="000000"/>
          <w:sz w:val="20"/>
          <w:szCs w:val="20"/>
        </w:rPr>
        <w:t>.</w:t>
      </w:r>
    </w:p>
    <w:p w14:paraId="19D723F0" w14:textId="4E85EE71" w:rsidR="0090167F" w:rsidRPr="00D32744" w:rsidRDefault="0090167F" w:rsidP="003F0AA6">
      <w:pPr>
        <w:ind w:left="567" w:hanging="142"/>
        <w:jc w:val="both"/>
        <w:rPr>
          <w:rFonts w:asciiTheme="minorHAnsi" w:eastAsia="Calibri" w:hAnsiTheme="minorHAnsi" w:cstheme="minorHAnsi"/>
          <w:color w:val="000000"/>
          <w:sz w:val="20"/>
          <w:szCs w:val="20"/>
        </w:rPr>
      </w:pPr>
      <w:r w:rsidRPr="00D32744">
        <w:rPr>
          <w:rFonts w:asciiTheme="minorHAnsi" w:eastAsia="Calibri" w:hAnsiTheme="minorHAnsi" w:cstheme="minorHAnsi"/>
          <w:sz w:val="20"/>
          <w:szCs w:val="20"/>
        </w:rPr>
        <w:t xml:space="preserve">   W takim przypadku zmiana wynagrodzenia nastąpi po wyliczeniu wartości robót zamiennych i/lub niewykonanych robót i/lub niedostarczonych materiałów. Wycena nastąpi przez Zamawiającego na podstawie </w:t>
      </w:r>
      <w:r w:rsidR="003F0AA6">
        <w:rPr>
          <w:rFonts w:asciiTheme="minorHAnsi" w:eastAsia="Calibri" w:hAnsiTheme="minorHAnsi" w:cstheme="minorHAnsi"/>
          <w:sz w:val="20"/>
          <w:szCs w:val="20"/>
        </w:rPr>
        <w:t>przedłożonego do podpisania umowy</w:t>
      </w:r>
      <w:r w:rsidRPr="00D32744">
        <w:rPr>
          <w:rFonts w:asciiTheme="minorHAnsi" w:eastAsia="Calibri" w:hAnsiTheme="minorHAnsi" w:cstheme="minorHAnsi"/>
          <w:sz w:val="20"/>
          <w:szCs w:val="20"/>
        </w:rPr>
        <w:t xml:space="preserve"> kosztorysu</w:t>
      </w:r>
      <w:r w:rsidR="007B69B5">
        <w:rPr>
          <w:rFonts w:asciiTheme="minorHAnsi" w:eastAsia="Calibri" w:hAnsiTheme="minorHAnsi" w:cstheme="minorHAnsi"/>
          <w:sz w:val="20"/>
          <w:szCs w:val="20"/>
        </w:rPr>
        <w:t xml:space="preserve"> </w:t>
      </w:r>
      <w:r w:rsidR="003F0AA6">
        <w:rPr>
          <w:rFonts w:asciiTheme="minorHAnsi" w:eastAsia="Calibri" w:hAnsiTheme="minorHAnsi" w:cstheme="minorHAnsi"/>
          <w:sz w:val="20"/>
          <w:szCs w:val="20"/>
        </w:rPr>
        <w:t>robót</w:t>
      </w:r>
      <w:r w:rsidRPr="00D32744">
        <w:rPr>
          <w:rFonts w:asciiTheme="minorHAnsi" w:eastAsia="Calibri" w:hAnsiTheme="minorHAnsi" w:cstheme="minorHAnsi"/>
          <w:sz w:val="20"/>
          <w:szCs w:val="20"/>
        </w:rPr>
        <w:t>, a w przypadku braku odpowiednich pozycji-średnich cen SEKOCENBUDU dla województwa wielkopolskiego z ostatniego kwartału poprzedzającego powyższe rozliczenie.</w:t>
      </w:r>
    </w:p>
    <w:p w14:paraId="6D8A63C2" w14:textId="682BE26F" w:rsidR="0090167F" w:rsidRDefault="0090167F" w:rsidP="003A6224">
      <w:pPr>
        <w:widowControl/>
        <w:numPr>
          <w:ilvl w:val="1"/>
          <w:numId w:val="60"/>
        </w:numPr>
        <w:pBdr>
          <w:top w:val="nil"/>
          <w:left w:val="nil"/>
          <w:bottom w:val="nil"/>
          <w:right w:val="nil"/>
          <w:between w:val="nil"/>
        </w:pBdr>
        <w:ind w:left="567" w:hanging="283"/>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 xml:space="preserve">Zmiana danych związanych ze zmianą nr rachunku bankowego Wykonawcy, o którym mowa </w:t>
      </w:r>
      <w:r w:rsidRPr="007E367D">
        <w:rPr>
          <w:rFonts w:asciiTheme="minorHAnsi" w:eastAsia="Calibri" w:hAnsiTheme="minorHAnsi" w:cstheme="minorHAnsi"/>
          <w:color w:val="000000"/>
          <w:sz w:val="20"/>
          <w:szCs w:val="20"/>
        </w:rPr>
        <w:t xml:space="preserve">w § </w:t>
      </w:r>
      <w:r w:rsidR="003F0AA6" w:rsidRPr="007E367D">
        <w:rPr>
          <w:rFonts w:asciiTheme="minorHAnsi" w:eastAsia="Calibri" w:hAnsiTheme="minorHAnsi" w:cstheme="minorHAnsi"/>
          <w:sz w:val="20"/>
          <w:szCs w:val="20"/>
        </w:rPr>
        <w:t>4</w:t>
      </w:r>
      <w:r w:rsidRPr="007E367D">
        <w:rPr>
          <w:rFonts w:asciiTheme="minorHAnsi" w:eastAsia="Calibri" w:hAnsiTheme="minorHAnsi" w:cstheme="minorHAnsi"/>
          <w:color w:val="000000"/>
          <w:sz w:val="20"/>
          <w:szCs w:val="20"/>
        </w:rPr>
        <w:t xml:space="preserve"> ust. </w:t>
      </w:r>
      <w:r w:rsidR="003F0AA6" w:rsidRPr="007E367D">
        <w:rPr>
          <w:rFonts w:asciiTheme="minorHAnsi" w:eastAsia="Calibri" w:hAnsiTheme="minorHAnsi" w:cstheme="minorHAnsi"/>
          <w:color w:val="000000"/>
          <w:sz w:val="20"/>
          <w:szCs w:val="20"/>
        </w:rPr>
        <w:t>6</w:t>
      </w:r>
      <w:r w:rsidR="003F0AA6">
        <w:rPr>
          <w:rFonts w:asciiTheme="minorHAnsi" w:eastAsia="Calibri" w:hAnsiTheme="minorHAnsi" w:cstheme="minorHAnsi"/>
          <w:color w:val="000000"/>
          <w:sz w:val="20"/>
          <w:szCs w:val="20"/>
        </w:rPr>
        <w:t xml:space="preserve"> </w:t>
      </w:r>
      <w:r w:rsidRPr="00D32744">
        <w:rPr>
          <w:rFonts w:asciiTheme="minorHAnsi" w:eastAsia="Calibri" w:hAnsiTheme="minorHAnsi" w:cstheme="minorHAnsi"/>
          <w:color w:val="000000"/>
          <w:sz w:val="20"/>
          <w:szCs w:val="20"/>
        </w:rPr>
        <w:t xml:space="preserve">Umowy; </w:t>
      </w:r>
    </w:p>
    <w:p w14:paraId="0531B68E" w14:textId="77777777" w:rsidR="003F0AA6" w:rsidRPr="003F0AA6" w:rsidRDefault="003F0AA6" w:rsidP="003F0AA6">
      <w:pPr>
        <w:widowControl/>
        <w:numPr>
          <w:ilvl w:val="1"/>
          <w:numId w:val="60"/>
        </w:numPr>
        <w:pBdr>
          <w:top w:val="nil"/>
          <w:left w:val="nil"/>
          <w:bottom w:val="nil"/>
          <w:right w:val="nil"/>
          <w:between w:val="nil"/>
        </w:pBdr>
        <w:ind w:left="567" w:hanging="283"/>
        <w:jc w:val="both"/>
        <w:rPr>
          <w:rFonts w:asciiTheme="minorHAnsi" w:eastAsia="Calibri" w:hAnsiTheme="minorHAnsi" w:cstheme="minorHAnsi"/>
          <w:color w:val="000000"/>
          <w:sz w:val="20"/>
          <w:szCs w:val="20"/>
        </w:rPr>
      </w:pPr>
      <w:r w:rsidRPr="003F0AA6">
        <w:rPr>
          <w:rFonts w:asciiTheme="minorHAnsi" w:eastAsia="Calibri" w:hAnsiTheme="minorHAnsi" w:cstheme="minorHAnsi"/>
          <w:color w:val="000000"/>
          <w:sz w:val="20"/>
          <w:szCs w:val="20"/>
        </w:rPr>
        <w:t>Zmiany danych teleadresowych, zmiany osób wskazanych do kontaktów między Stronami.</w:t>
      </w:r>
    </w:p>
    <w:p w14:paraId="712204CE" w14:textId="77777777" w:rsidR="0090167F" w:rsidRPr="00D32744" w:rsidRDefault="0090167F" w:rsidP="003A6224">
      <w:pPr>
        <w:widowControl/>
        <w:numPr>
          <w:ilvl w:val="1"/>
          <w:numId w:val="60"/>
        </w:numPr>
        <w:pBdr>
          <w:top w:val="nil"/>
          <w:left w:val="nil"/>
          <w:bottom w:val="nil"/>
          <w:right w:val="nil"/>
          <w:between w:val="nil"/>
        </w:pBdr>
        <w:spacing w:after="60"/>
        <w:ind w:left="567" w:hanging="283"/>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 xml:space="preserve">Rezygnacja przez Zamawiającego z realizacji części przedmiotu Umowy, jeżeli: </w:t>
      </w:r>
    </w:p>
    <w:p w14:paraId="411F5270" w14:textId="30F835BC" w:rsidR="0090167F" w:rsidRPr="00D32744" w:rsidRDefault="0090167F" w:rsidP="003A6224">
      <w:pPr>
        <w:widowControl/>
        <w:numPr>
          <w:ilvl w:val="0"/>
          <w:numId w:val="62"/>
        </w:numPr>
        <w:tabs>
          <w:tab w:val="left" w:pos="851"/>
        </w:tabs>
        <w:spacing w:after="60"/>
        <w:ind w:left="851" w:hanging="284"/>
        <w:jc w:val="both"/>
        <w:rPr>
          <w:rFonts w:asciiTheme="minorHAnsi" w:eastAsia="Calibri" w:hAnsiTheme="minorHAnsi" w:cstheme="minorHAnsi"/>
          <w:sz w:val="20"/>
          <w:szCs w:val="20"/>
        </w:rPr>
      </w:pPr>
      <w:r w:rsidRPr="00D32744">
        <w:rPr>
          <w:rFonts w:asciiTheme="minorHAnsi" w:eastAsia="Calibri" w:hAnsiTheme="minorHAnsi" w:cstheme="minorHAnsi"/>
          <w:sz w:val="20"/>
          <w:szCs w:val="20"/>
        </w:rPr>
        <w:t>zrealizowanie przedmiotu Umowy w całości nie będzie możliwe w terminie określonym w § 2 Umowy,</w:t>
      </w:r>
    </w:p>
    <w:p w14:paraId="69AA7969" w14:textId="5118B7F5" w:rsidR="0090167F" w:rsidRPr="00D32744" w:rsidRDefault="0090167F" w:rsidP="003A6224">
      <w:pPr>
        <w:widowControl/>
        <w:numPr>
          <w:ilvl w:val="0"/>
          <w:numId w:val="62"/>
        </w:numPr>
        <w:tabs>
          <w:tab w:val="left" w:pos="851"/>
        </w:tabs>
        <w:spacing w:after="60"/>
        <w:ind w:left="851" w:hanging="284"/>
        <w:jc w:val="both"/>
        <w:rPr>
          <w:rFonts w:asciiTheme="minorHAnsi" w:eastAsia="Calibri" w:hAnsiTheme="minorHAnsi" w:cstheme="minorHAnsi"/>
          <w:sz w:val="20"/>
          <w:szCs w:val="20"/>
        </w:rPr>
      </w:pPr>
      <w:r w:rsidRPr="00D32744">
        <w:rPr>
          <w:rFonts w:asciiTheme="minorHAnsi" w:eastAsia="Calibri" w:hAnsiTheme="minorHAnsi" w:cstheme="minorHAnsi"/>
          <w:sz w:val="20"/>
          <w:szCs w:val="20"/>
        </w:rPr>
        <w:t xml:space="preserve">zrealizowanie przedmiotu Umowy w całości nie będzie możliwe z przyczyn technicznych, albo na skutek zmiany przepisów prawnych </w:t>
      </w:r>
      <w:r w:rsidR="007D5B2C">
        <w:rPr>
          <w:rFonts w:asciiTheme="minorHAnsi" w:eastAsia="Calibri" w:hAnsiTheme="minorHAnsi" w:cstheme="minorHAnsi"/>
          <w:sz w:val="20"/>
          <w:szCs w:val="20"/>
        </w:rPr>
        <w:t>np</w:t>
      </w:r>
      <w:r w:rsidRPr="00D32744">
        <w:rPr>
          <w:rFonts w:asciiTheme="minorHAnsi" w:eastAsia="Calibri" w:hAnsiTheme="minorHAnsi" w:cstheme="minorHAnsi"/>
          <w:sz w:val="20"/>
          <w:szCs w:val="20"/>
        </w:rPr>
        <w:t xml:space="preserve">. p. </w:t>
      </w:r>
      <w:proofErr w:type="spellStart"/>
      <w:r w:rsidRPr="00D32744">
        <w:rPr>
          <w:rFonts w:asciiTheme="minorHAnsi" w:eastAsia="Calibri" w:hAnsiTheme="minorHAnsi" w:cstheme="minorHAnsi"/>
          <w:sz w:val="20"/>
          <w:szCs w:val="20"/>
        </w:rPr>
        <w:t>poż</w:t>
      </w:r>
      <w:proofErr w:type="spellEnd"/>
      <w:r w:rsidRPr="00D32744">
        <w:rPr>
          <w:rFonts w:asciiTheme="minorHAnsi" w:eastAsia="Calibri" w:hAnsiTheme="minorHAnsi" w:cstheme="minorHAnsi"/>
          <w:sz w:val="20"/>
          <w:szCs w:val="20"/>
        </w:rPr>
        <w:t>., bhp, norm technicznych,</w:t>
      </w:r>
    </w:p>
    <w:p w14:paraId="4C00B278" w14:textId="77777777" w:rsidR="0090167F" w:rsidRPr="00D32744" w:rsidRDefault="0090167F" w:rsidP="003A6224">
      <w:pPr>
        <w:widowControl/>
        <w:numPr>
          <w:ilvl w:val="0"/>
          <w:numId w:val="62"/>
        </w:numPr>
        <w:tabs>
          <w:tab w:val="left" w:pos="851"/>
        </w:tabs>
        <w:spacing w:after="60"/>
        <w:ind w:left="851" w:hanging="284"/>
        <w:jc w:val="both"/>
        <w:rPr>
          <w:rFonts w:asciiTheme="minorHAnsi" w:eastAsia="Calibri" w:hAnsiTheme="minorHAnsi" w:cstheme="minorHAnsi"/>
          <w:sz w:val="20"/>
          <w:szCs w:val="20"/>
        </w:rPr>
      </w:pPr>
      <w:r w:rsidRPr="00D32744">
        <w:rPr>
          <w:rFonts w:asciiTheme="minorHAnsi" w:eastAsia="Calibri" w:hAnsiTheme="minorHAnsi" w:cstheme="minorHAnsi"/>
          <w:sz w:val="20"/>
          <w:szCs w:val="20"/>
        </w:rPr>
        <w:t>nastąpiła zmiana technologii, sposobu wykonania robót, liczba lub asortyment dostarczonych urządzeń.</w:t>
      </w:r>
    </w:p>
    <w:p w14:paraId="51CB9310" w14:textId="6FA14F27" w:rsidR="0090167F" w:rsidRDefault="0090167F" w:rsidP="0090167F">
      <w:pPr>
        <w:widowControl/>
        <w:pBdr>
          <w:top w:val="nil"/>
          <w:left w:val="nil"/>
          <w:bottom w:val="nil"/>
          <w:right w:val="nil"/>
          <w:between w:val="nil"/>
        </w:pBdr>
        <w:spacing w:after="60"/>
        <w:ind w:left="567"/>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lastRenderedPageBreak/>
        <w:t xml:space="preserve">W takim przypadku wynagrodzenie przysługujące Wykonawcy zostanie pomniejszone, przy czym Zamawiający zapłaci za wszystkie spełnione świadczenia oraz udokumentowane koszty, które Wykonawca poniósł w związku z wynikającymi z umowy planowanymi świadczeniami. </w:t>
      </w:r>
    </w:p>
    <w:p w14:paraId="09D5B51E" w14:textId="77777777" w:rsidR="0090167F" w:rsidRPr="00D32744" w:rsidRDefault="0090167F" w:rsidP="0090167F">
      <w:pPr>
        <w:tabs>
          <w:tab w:val="left" w:pos="567"/>
        </w:tabs>
        <w:jc w:val="both"/>
        <w:rPr>
          <w:rFonts w:asciiTheme="minorHAnsi" w:eastAsia="Calibri" w:hAnsiTheme="minorHAnsi" w:cstheme="minorHAnsi"/>
          <w:sz w:val="20"/>
          <w:szCs w:val="20"/>
        </w:rPr>
      </w:pPr>
      <w:r w:rsidRPr="00D32744">
        <w:rPr>
          <w:rFonts w:asciiTheme="minorHAnsi" w:eastAsia="Calibri" w:hAnsiTheme="minorHAnsi" w:cstheme="minorHAnsi"/>
          <w:color w:val="000000"/>
          <w:sz w:val="20"/>
          <w:szCs w:val="20"/>
        </w:rPr>
        <w:t>4. Zmianę umowy gdy zachodzi co najmniej jedna z następujących okoliczności</w:t>
      </w:r>
      <w:r w:rsidRPr="00D32744">
        <w:rPr>
          <w:rFonts w:asciiTheme="minorHAnsi" w:eastAsia="Calibri" w:hAnsiTheme="minorHAnsi" w:cstheme="minorHAnsi"/>
          <w:sz w:val="20"/>
          <w:szCs w:val="20"/>
        </w:rPr>
        <w:t>:</w:t>
      </w:r>
    </w:p>
    <w:p w14:paraId="6691ED61" w14:textId="77777777" w:rsidR="0090167F" w:rsidRPr="00D32744" w:rsidRDefault="0090167F" w:rsidP="0090167F">
      <w:pPr>
        <w:tabs>
          <w:tab w:val="left" w:pos="1134"/>
        </w:tabs>
        <w:ind w:left="851" w:hanging="284"/>
        <w:jc w:val="both"/>
        <w:rPr>
          <w:rFonts w:asciiTheme="minorHAnsi" w:eastAsia="Calibri" w:hAnsiTheme="minorHAnsi" w:cstheme="minorHAnsi"/>
          <w:sz w:val="20"/>
          <w:szCs w:val="20"/>
        </w:rPr>
      </w:pPr>
      <w:r w:rsidRPr="00D32744">
        <w:rPr>
          <w:rFonts w:asciiTheme="minorHAnsi" w:eastAsia="Calibri" w:hAnsiTheme="minorHAnsi" w:cstheme="minorHAnsi"/>
          <w:sz w:val="20"/>
          <w:szCs w:val="20"/>
        </w:rPr>
        <w:t xml:space="preserve">1) </w:t>
      </w:r>
      <w:r w:rsidRPr="00D32744">
        <w:rPr>
          <w:rFonts w:asciiTheme="minorHAnsi" w:eastAsia="Calibri" w:hAnsiTheme="minorHAnsi" w:cstheme="minorHAnsi"/>
          <w:color w:val="000000"/>
          <w:sz w:val="20"/>
          <w:szCs w:val="20"/>
        </w:rPr>
        <w:t>zmiany dotyczą realizacji dodatkowych dostaw, usług lub robót budowlanych od dotychczasowego WYKONAWCY, nieobjętych zamówieniem podstawowym, o ile stały się niezbędne i zostały spełnione łącznie następujące warunki:</w:t>
      </w:r>
    </w:p>
    <w:p w14:paraId="074C85E6" w14:textId="77777777" w:rsidR="0090167F" w:rsidRPr="00D32744" w:rsidRDefault="0090167F" w:rsidP="0090167F">
      <w:pPr>
        <w:tabs>
          <w:tab w:val="left" w:pos="1134"/>
        </w:tabs>
        <w:ind w:left="1134" w:hanging="283"/>
        <w:jc w:val="both"/>
        <w:rPr>
          <w:rFonts w:asciiTheme="minorHAnsi" w:eastAsia="Calibri" w:hAnsiTheme="minorHAnsi" w:cstheme="minorHAnsi"/>
          <w:sz w:val="20"/>
          <w:szCs w:val="20"/>
        </w:rPr>
      </w:pPr>
      <w:r w:rsidRPr="00D32744">
        <w:rPr>
          <w:rFonts w:asciiTheme="minorHAnsi" w:eastAsia="Calibri" w:hAnsiTheme="minorHAnsi" w:cstheme="minorHAnsi"/>
          <w:sz w:val="20"/>
          <w:szCs w:val="20"/>
        </w:rPr>
        <w:t>a)</w:t>
      </w:r>
      <w:r w:rsidRPr="00D32744">
        <w:rPr>
          <w:rFonts w:asciiTheme="minorHAnsi" w:eastAsia="Calibri" w:hAnsiTheme="minorHAnsi" w:cstheme="minorHAnsi"/>
          <w:sz w:val="20"/>
          <w:szCs w:val="20"/>
        </w:rPr>
        <w:tab/>
        <w:t>zmiana WYKONAWCY nie może zostać dokonana z powodów ekonomicznych lub technicznych, w szczególności dotyczących zamienności lub interoperacyjności sprzętu, usług lub instalacji, zamówionych w ramach zamówienia podstawowego,</w:t>
      </w:r>
    </w:p>
    <w:p w14:paraId="1DB96C00" w14:textId="77777777" w:rsidR="0090167F" w:rsidRPr="00D32744" w:rsidRDefault="0090167F" w:rsidP="0090167F">
      <w:pPr>
        <w:tabs>
          <w:tab w:val="left" w:pos="1134"/>
        </w:tabs>
        <w:ind w:left="1134" w:hanging="283"/>
        <w:jc w:val="both"/>
        <w:rPr>
          <w:rFonts w:asciiTheme="minorHAnsi" w:eastAsia="Calibri" w:hAnsiTheme="minorHAnsi" w:cstheme="minorHAnsi"/>
          <w:sz w:val="20"/>
          <w:szCs w:val="20"/>
        </w:rPr>
      </w:pPr>
      <w:r w:rsidRPr="00D32744">
        <w:rPr>
          <w:rFonts w:asciiTheme="minorHAnsi" w:eastAsia="Calibri" w:hAnsiTheme="minorHAnsi" w:cstheme="minorHAnsi"/>
          <w:sz w:val="20"/>
          <w:szCs w:val="20"/>
        </w:rPr>
        <w:t>b)</w:t>
      </w:r>
      <w:r w:rsidRPr="00D32744">
        <w:rPr>
          <w:rFonts w:asciiTheme="minorHAnsi" w:eastAsia="Calibri" w:hAnsiTheme="minorHAnsi" w:cstheme="minorHAnsi"/>
          <w:sz w:val="20"/>
          <w:szCs w:val="20"/>
        </w:rPr>
        <w:tab/>
        <w:t>zmiana WYKONAWCY spowodowałaby istotną niedogodność lub znaczne zwiększenie kosztów dla zamawiającego,</w:t>
      </w:r>
    </w:p>
    <w:p w14:paraId="6D70EC40" w14:textId="17FDE19D" w:rsidR="0090167F" w:rsidRPr="00D32744" w:rsidRDefault="0090167F" w:rsidP="0090167F">
      <w:pPr>
        <w:tabs>
          <w:tab w:val="left" w:pos="1134"/>
        </w:tabs>
        <w:ind w:left="1134" w:hanging="283"/>
        <w:jc w:val="both"/>
        <w:rPr>
          <w:rFonts w:asciiTheme="minorHAnsi" w:eastAsia="Calibri" w:hAnsiTheme="minorHAnsi" w:cstheme="minorHAnsi"/>
          <w:sz w:val="20"/>
          <w:szCs w:val="20"/>
        </w:rPr>
      </w:pPr>
      <w:r w:rsidRPr="00D32744">
        <w:rPr>
          <w:rFonts w:asciiTheme="minorHAnsi" w:eastAsia="Calibri" w:hAnsiTheme="minorHAnsi" w:cstheme="minorHAnsi"/>
          <w:sz w:val="20"/>
          <w:szCs w:val="20"/>
        </w:rPr>
        <w:t>c)</w:t>
      </w:r>
      <w:r w:rsidRPr="00D32744">
        <w:rPr>
          <w:rFonts w:asciiTheme="minorHAnsi" w:eastAsia="Calibri" w:hAnsiTheme="minorHAnsi" w:cstheme="minorHAnsi"/>
          <w:sz w:val="20"/>
          <w:szCs w:val="20"/>
        </w:rPr>
        <w:tab/>
        <w:t>wartość każdej kolejnej zmiany nie przekracza 50% wartości zamówienia określonej pierwotnie w umowie</w:t>
      </w:r>
      <w:r w:rsidR="003F0AA6">
        <w:rPr>
          <w:rFonts w:asciiTheme="minorHAnsi" w:eastAsia="Calibri" w:hAnsiTheme="minorHAnsi" w:cstheme="minorHAnsi"/>
          <w:sz w:val="20"/>
          <w:szCs w:val="20"/>
        </w:rPr>
        <w:t>.</w:t>
      </w:r>
    </w:p>
    <w:p w14:paraId="2024528E" w14:textId="77777777" w:rsidR="0090167F" w:rsidRPr="00D32744" w:rsidRDefault="0090167F" w:rsidP="0090167F">
      <w:pPr>
        <w:tabs>
          <w:tab w:val="left" w:pos="851"/>
        </w:tabs>
        <w:ind w:left="851" w:hanging="284"/>
        <w:jc w:val="both"/>
        <w:rPr>
          <w:rFonts w:asciiTheme="minorHAnsi" w:eastAsia="Calibri" w:hAnsiTheme="minorHAnsi" w:cstheme="minorHAnsi"/>
          <w:sz w:val="20"/>
          <w:szCs w:val="20"/>
        </w:rPr>
      </w:pPr>
      <w:r w:rsidRPr="00D32744">
        <w:rPr>
          <w:rFonts w:asciiTheme="minorHAnsi" w:eastAsia="Calibri" w:hAnsiTheme="minorHAnsi" w:cstheme="minorHAnsi"/>
          <w:sz w:val="20"/>
          <w:szCs w:val="20"/>
        </w:rPr>
        <w:t>2)</w:t>
      </w:r>
      <w:r w:rsidRPr="00D32744">
        <w:rPr>
          <w:rFonts w:asciiTheme="minorHAnsi" w:eastAsia="Calibri" w:hAnsiTheme="minorHAnsi" w:cstheme="minorHAnsi"/>
          <w:sz w:val="20"/>
          <w:szCs w:val="20"/>
        </w:rPr>
        <w:tab/>
        <w:t>zostały spełnione łącznie następujące warunki:</w:t>
      </w:r>
    </w:p>
    <w:p w14:paraId="2C7FDC71" w14:textId="77777777" w:rsidR="0090167F" w:rsidRPr="00D32744" w:rsidRDefault="0090167F" w:rsidP="0090167F">
      <w:pPr>
        <w:tabs>
          <w:tab w:val="left" w:pos="1134"/>
        </w:tabs>
        <w:ind w:left="1134" w:hanging="283"/>
        <w:jc w:val="both"/>
        <w:rPr>
          <w:rFonts w:asciiTheme="minorHAnsi" w:eastAsia="Calibri" w:hAnsiTheme="minorHAnsi" w:cstheme="minorHAnsi"/>
          <w:sz w:val="20"/>
          <w:szCs w:val="20"/>
        </w:rPr>
      </w:pPr>
      <w:r w:rsidRPr="00D32744">
        <w:rPr>
          <w:rFonts w:asciiTheme="minorHAnsi" w:eastAsia="Calibri" w:hAnsiTheme="minorHAnsi" w:cstheme="minorHAnsi"/>
          <w:sz w:val="20"/>
          <w:szCs w:val="20"/>
        </w:rPr>
        <w:t>a)</w:t>
      </w:r>
      <w:r w:rsidRPr="00D32744">
        <w:rPr>
          <w:rFonts w:asciiTheme="minorHAnsi" w:eastAsia="Calibri" w:hAnsiTheme="minorHAnsi" w:cstheme="minorHAnsi"/>
          <w:sz w:val="20"/>
          <w:szCs w:val="20"/>
        </w:rPr>
        <w:tab/>
        <w:t>konieczność zmiany umowy spowodowana jest okolicznościami, których Zamawiający, działając z należytą starannością, nie mógł przewidzieć,</w:t>
      </w:r>
    </w:p>
    <w:p w14:paraId="4038A023" w14:textId="77777777" w:rsidR="0090167F" w:rsidRPr="00D32744" w:rsidRDefault="0090167F" w:rsidP="0090167F">
      <w:pPr>
        <w:tabs>
          <w:tab w:val="left" w:pos="1134"/>
        </w:tabs>
        <w:ind w:left="1134" w:hanging="283"/>
        <w:jc w:val="both"/>
        <w:rPr>
          <w:rFonts w:asciiTheme="minorHAnsi" w:eastAsia="Calibri" w:hAnsiTheme="minorHAnsi" w:cstheme="minorHAnsi"/>
          <w:sz w:val="20"/>
          <w:szCs w:val="20"/>
        </w:rPr>
      </w:pPr>
      <w:r w:rsidRPr="00D32744">
        <w:rPr>
          <w:rFonts w:asciiTheme="minorHAnsi" w:eastAsia="Calibri" w:hAnsiTheme="minorHAnsi" w:cstheme="minorHAnsi"/>
          <w:sz w:val="20"/>
          <w:szCs w:val="20"/>
        </w:rPr>
        <w:t>b)</w:t>
      </w:r>
      <w:r w:rsidRPr="00D32744">
        <w:rPr>
          <w:rFonts w:asciiTheme="minorHAnsi" w:eastAsia="Calibri" w:hAnsiTheme="minorHAnsi" w:cstheme="minorHAnsi"/>
          <w:sz w:val="20"/>
          <w:szCs w:val="20"/>
        </w:rPr>
        <w:tab/>
        <w:t>wartość zmiany nie przekracza 50% wartości zamówienia określonej pierwotnie w umowie;</w:t>
      </w:r>
    </w:p>
    <w:p w14:paraId="57642452" w14:textId="77777777" w:rsidR="0090167F" w:rsidRPr="00D32744" w:rsidRDefault="0090167F" w:rsidP="0090167F">
      <w:pPr>
        <w:tabs>
          <w:tab w:val="left" w:pos="851"/>
        </w:tabs>
        <w:ind w:left="851" w:hanging="284"/>
        <w:jc w:val="both"/>
        <w:rPr>
          <w:rFonts w:asciiTheme="minorHAnsi" w:eastAsia="Calibri" w:hAnsiTheme="minorHAnsi" w:cstheme="minorHAnsi"/>
          <w:sz w:val="20"/>
          <w:szCs w:val="20"/>
        </w:rPr>
      </w:pPr>
      <w:r w:rsidRPr="00D32744">
        <w:rPr>
          <w:rFonts w:asciiTheme="minorHAnsi" w:eastAsia="Calibri" w:hAnsiTheme="minorHAnsi" w:cstheme="minorHAnsi"/>
          <w:sz w:val="20"/>
          <w:szCs w:val="20"/>
        </w:rPr>
        <w:t>3)</w:t>
      </w:r>
      <w:r w:rsidRPr="00D32744">
        <w:rPr>
          <w:rFonts w:asciiTheme="minorHAnsi" w:eastAsia="Calibri" w:hAnsiTheme="minorHAnsi" w:cstheme="minorHAnsi"/>
          <w:sz w:val="20"/>
          <w:szCs w:val="20"/>
        </w:rPr>
        <w:tab/>
        <w:t>Wykonawcę, któremu zamawiający udzielił zamówienia, ma zastąpić nowy WYKONAWCA:</w:t>
      </w:r>
    </w:p>
    <w:p w14:paraId="37D2542D" w14:textId="77777777" w:rsidR="0090167F" w:rsidRPr="00D32744" w:rsidRDefault="0090167F" w:rsidP="0090167F">
      <w:pPr>
        <w:ind w:left="1134" w:hanging="283"/>
        <w:jc w:val="both"/>
        <w:rPr>
          <w:rFonts w:asciiTheme="minorHAnsi" w:eastAsia="Calibri" w:hAnsiTheme="minorHAnsi" w:cstheme="minorHAnsi"/>
          <w:sz w:val="20"/>
          <w:szCs w:val="20"/>
        </w:rPr>
      </w:pPr>
      <w:r w:rsidRPr="00D32744">
        <w:rPr>
          <w:rFonts w:asciiTheme="minorHAnsi" w:eastAsia="Calibri" w:hAnsiTheme="minorHAnsi" w:cstheme="minorHAnsi"/>
          <w:sz w:val="20"/>
          <w:szCs w:val="20"/>
        </w:rPr>
        <w:t>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1AF41BE4" w14:textId="77777777" w:rsidR="0090167F" w:rsidRPr="00D32744" w:rsidRDefault="0090167F" w:rsidP="0090167F">
      <w:pPr>
        <w:ind w:left="1134" w:hanging="283"/>
        <w:jc w:val="both"/>
        <w:rPr>
          <w:rFonts w:asciiTheme="minorHAnsi" w:eastAsia="Calibri" w:hAnsiTheme="minorHAnsi" w:cstheme="minorHAnsi"/>
          <w:sz w:val="20"/>
          <w:szCs w:val="20"/>
        </w:rPr>
      </w:pPr>
      <w:r w:rsidRPr="00D32744">
        <w:rPr>
          <w:rFonts w:asciiTheme="minorHAnsi" w:eastAsia="Calibri" w:hAnsiTheme="minorHAnsi" w:cstheme="minorHAnsi"/>
          <w:sz w:val="20"/>
          <w:szCs w:val="20"/>
        </w:rPr>
        <w:t>b) w wyniku przejęcia przez zamawiającego zobowiązań WYKONAWCY względem jego Podwykonawców.</w:t>
      </w:r>
    </w:p>
    <w:p w14:paraId="21DEAFA1" w14:textId="01C5072D" w:rsidR="0090167F" w:rsidRPr="00D32744" w:rsidRDefault="0090167F" w:rsidP="0090167F">
      <w:pPr>
        <w:widowControl/>
        <w:pBdr>
          <w:top w:val="nil"/>
          <w:left w:val="nil"/>
          <w:bottom w:val="nil"/>
          <w:right w:val="nil"/>
          <w:between w:val="nil"/>
        </w:pBdr>
        <w:spacing w:after="60"/>
        <w:ind w:left="284" w:hanging="284"/>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5.</w:t>
      </w:r>
      <w:r w:rsidRPr="00D32744">
        <w:rPr>
          <w:rFonts w:asciiTheme="minorHAnsi" w:eastAsia="Calibri" w:hAnsiTheme="minorHAnsi" w:cstheme="minorHAnsi"/>
          <w:color w:val="000000"/>
          <w:sz w:val="20"/>
          <w:szCs w:val="20"/>
        </w:rPr>
        <w:tab/>
        <w:t xml:space="preserve">Zmiana umowy w zakresie terminu wykonania umowy, ograniczenia zakresu umowy i związanej z tym zmiany wynagrodzenia, w razie gdy pandemia koronawirusa COVID-19 ma wpływ na wykonanie zamówienia, </w:t>
      </w:r>
      <w:r w:rsidR="003F0AA6">
        <w:rPr>
          <w:rFonts w:asciiTheme="minorHAnsi" w:eastAsia="Calibri" w:hAnsiTheme="minorHAnsi" w:cstheme="minorHAnsi"/>
          <w:color w:val="000000"/>
          <w:sz w:val="20"/>
          <w:szCs w:val="20"/>
        </w:rPr>
        <w:br/>
      </w:r>
      <w:r w:rsidRPr="00D32744">
        <w:rPr>
          <w:rFonts w:asciiTheme="minorHAnsi" w:eastAsia="Calibri" w:hAnsiTheme="minorHAnsi" w:cstheme="minorHAnsi"/>
          <w:color w:val="000000"/>
          <w:sz w:val="20"/>
          <w:szCs w:val="20"/>
        </w:rPr>
        <w:t>a Wykonawca wykaże ścisły związek pomiędzy tą sytuacją, a brakiem możliwości należytego wykonania umowy, jej części lub w umownym terminie.</w:t>
      </w:r>
    </w:p>
    <w:p w14:paraId="4D1441D1" w14:textId="77777777" w:rsidR="0090167F" w:rsidRPr="00D32744" w:rsidRDefault="0090167F" w:rsidP="003A6224">
      <w:pPr>
        <w:widowControl/>
        <w:numPr>
          <w:ilvl w:val="0"/>
          <w:numId w:val="70"/>
        </w:numPr>
        <w:spacing w:after="60"/>
        <w:ind w:left="284" w:hanging="284"/>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Warunki wprowadzenia zmiany do umowy:</w:t>
      </w:r>
    </w:p>
    <w:p w14:paraId="1D2DD3C8" w14:textId="3D323D8C" w:rsidR="0090167F" w:rsidRPr="00D32744" w:rsidRDefault="0090167F" w:rsidP="003A6224">
      <w:pPr>
        <w:widowControl/>
        <w:numPr>
          <w:ilvl w:val="1"/>
          <w:numId w:val="71"/>
        </w:numPr>
        <w:pBdr>
          <w:top w:val="nil"/>
          <w:left w:val="nil"/>
          <w:bottom w:val="nil"/>
          <w:right w:val="nil"/>
          <w:between w:val="nil"/>
        </w:pBdr>
        <w:ind w:left="567" w:hanging="283"/>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Strona występująca o zmianę postanowień umowy zobowiązana jest do udokumentowania zaistnienia okoliczności, o których mowa w ust. 1-5 niniejszego paragrafu.</w:t>
      </w:r>
    </w:p>
    <w:p w14:paraId="022265DE" w14:textId="77777777" w:rsidR="0090167F" w:rsidRPr="00D32744" w:rsidRDefault="0090167F" w:rsidP="003A6224">
      <w:pPr>
        <w:widowControl/>
        <w:numPr>
          <w:ilvl w:val="1"/>
          <w:numId w:val="71"/>
        </w:numPr>
        <w:pBdr>
          <w:top w:val="nil"/>
          <w:left w:val="nil"/>
          <w:bottom w:val="nil"/>
          <w:right w:val="nil"/>
          <w:between w:val="nil"/>
        </w:pBdr>
        <w:ind w:left="567" w:hanging="283"/>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wniosek o zmianę postanowień umowy musi być wyrażony na piśmie.</w:t>
      </w:r>
    </w:p>
    <w:p w14:paraId="7CAAB0B0" w14:textId="77777777" w:rsidR="0090167F" w:rsidRPr="00D32744" w:rsidRDefault="0090167F" w:rsidP="003A6224">
      <w:pPr>
        <w:widowControl/>
        <w:numPr>
          <w:ilvl w:val="1"/>
          <w:numId w:val="71"/>
        </w:numPr>
        <w:pBdr>
          <w:top w:val="nil"/>
          <w:left w:val="nil"/>
          <w:bottom w:val="nil"/>
          <w:right w:val="nil"/>
          <w:between w:val="nil"/>
        </w:pBdr>
        <w:ind w:left="567" w:hanging="283"/>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warunkiem dokonania zmian jest złożenie wniosku przez stronę inicjującą zmianę, zawierającego:</w:t>
      </w:r>
    </w:p>
    <w:p w14:paraId="3B49553D" w14:textId="77777777" w:rsidR="0090167F" w:rsidRPr="00D32744" w:rsidRDefault="0090167F" w:rsidP="003A6224">
      <w:pPr>
        <w:widowControl/>
        <w:numPr>
          <w:ilvl w:val="1"/>
          <w:numId w:val="61"/>
        </w:numPr>
        <w:pBdr>
          <w:top w:val="nil"/>
          <w:left w:val="nil"/>
          <w:bottom w:val="nil"/>
          <w:right w:val="nil"/>
          <w:between w:val="nil"/>
        </w:pBdr>
        <w:ind w:left="1134" w:hanging="283"/>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opis propozycji zmiany,</w:t>
      </w:r>
    </w:p>
    <w:p w14:paraId="0757D4F6" w14:textId="77777777" w:rsidR="0090167F" w:rsidRPr="00D32744" w:rsidRDefault="0090167F" w:rsidP="003A6224">
      <w:pPr>
        <w:widowControl/>
        <w:numPr>
          <w:ilvl w:val="1"/>
          <w:numId w:val="61"/>
        </w:numPr>
        <w:pBdr>
          <w:top w:val="nil"/>
          <w:left w:val="nil"/>
          <w:bottom w:val="nil"/>
          <w:right w:val="nil"/>
          <w:between w:val="nil"/>
        </w:pBdr>
        <w:ind w:left="1134" w:hanging="283"/>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uzasadnienie zmiany,</w:t>
      </w:r>
    </w:p>
    <w:p w14:paraId="4F91A600" w14:textId="77777777" w:rsidR="0090167F" w:rsidRPr="00D32744" w:rsidRDefault="0090167F" w:rsidP="003A6224">
      <w:pPr>
        <w:widowControl/>
        <w:numPr>
          <w:ilvl w:val="1"/>
          <w:numId w:val="61"/>
        </w:numPr>
        <w:pBdr>
          <w:top w:val="nil"/>
          <w:left w:val="nil"/>
          <w:bottom w:val="nil"/>
          <w:right w:val="nil"/>
          <w:between w:val="nil"/>
        </w:pBdr>
        <w:ind w:left="1134" w:hanging="283"/>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opis wpływu zmiany na termin realizacji umowy.</w:t>
      </w:r>
    </w:p>
    <w:p w14:paraId="219A3687" w14:textId="77777777" w:rsidR="0090167F" w:rsidRPr="00D32744" w:rsidRDefault="0090167F" w:rsidP="003A6224">
      <w:pPr>
        <w:widowControl/>
        <w:numPr>
          <w:ilvl w:val="1"/>
          <w:numId w:val="71"/>
        </w:numPr>
        <w:pBdr>
          <w:top w:val="nil"/>
          <w:left w:val="nil"/>
          <w:bottom w:val="nil"/>
          <w:right w:val="nil"/>
          <w:between w:val="nil"/>
        </w:pBdr>
        <w:ind w:left="567" w:hanging="283"/>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Zmiana umowy może nastąpić wyłącznie w formie pisemnego aneksu pod rygorem nieważności.</w:t>
      </w:r>
    </w:p>
    <w:p w14:paraId="342A9B6E" w14:textId="366B10DD" w:rsidR="0090167F" w:rsidRDefault="0090167F" w:rsidP="003F0AA6">
      <w:pPr>
        <w:pStyle w:val="Akapitzlist"/>
        <w:numPr>
          <w:ilvl w:val="0"/>
          <w:numId w:val="70"/>
        </w:numPr>
        <w:pBdr>
          <w:top w:val="nil"/>
          <w:left w:val="nil"/>
          <w:bottom w:val="nil"/>
          <w:right w:val="nil"/>
          <w:between w:val="nil"/>
        </w:pBdr>
        <w:tabs>
          <w:tab w:val="left" w:pos="284"/>
        </w:tabs>
        <w:spacing w:after="60"/>
        <w:ind w:left="284" w:hanging="284"/>
        <w:jc w:val="both"/>
        <w:rPr>
          <w:rFonts w:asciiTheme="minorHAnsi" w:eastAsia="Calibri" w:hAnsiTheme="minorHAnsi" w:cstheme="minorHAnsi"/>
          <w:color w:val="000000"/>
        </w:rPr>
      </w:pPr>
      <w:r w:rsidRPr="007D5B2C">
        <w:rPr>
          <w:rFonts w:asciiTheme="minorHAnsi" w:eastAsia="Calibri" w:hAnsiTheme="minorHAnsi" w:cstheme="minorHAnsi"/>
          <w:color w:val="000000"/>
        </w:rPr>
        <w:t xml:space="preserve">Wykonawca nie będzie uprawniony do żadnego przedłużenia terminu wykonania umowy </w:t>
      </w:r>
      <w:r w:rsidRPr="007D5B2C">
        <w:rPr>
          <w:rFonts w:asciiTheme="minorHAnsi" w:eastAsia="Calibri" w:hAnsiTheme="minorHAnsi" w:cstheme="minorHAnsi"/>
          <w:color w:val="000000"/>
        </w:rPr>
        <w:br/>
        <w:t>i zwiększenia wynagrodzenia w zakresie, w jakim konieczność dokonania zmiany została spowodowana przez jakikolwiek błąd lub opóźnienie ze strony Wykonawcy, włącznie z błędem lub opóźnionym dostarczeniem jakiegokolwiek dokumentu wynikającego z obowiązków Wykonawcy.</w:t>
      </w:r>
    </w:p>
    <w:p w14:paraId="7F8EA6A9" w14:textId="77777777" w:rsidR="00C02265" w:rsidRPr="006F4A4E" w:rsidRDefault="00C02265" w:rsidP="00C02265">
      <w:pPr>
        <w:pStyle w:val="Akapitzlist"/>
        <w:numPr>
          <w:ilvl w:val="0"/>
          <w:numId w:val="70"/>
        </w:numPr>
        <w:suppressAutoHyphens w:val="0"/>
        <w:adjustRightInd w:val="0"/>
        <w:ind w:left="426"/>
        <w:contextualSpacing/>
        <w:jc w:val="both"/>
        <w:textAlignment w:val="auto"/>
        <w:rPr>
          <w:b/>
          <w:bCs/>
          <w:lang w:eastAsia="pl-PL"/>
        </w:rPr>
      </w:pPr>
      <w:r w:rsidRPr="006F4A4E">
        <w:rPr>
          <w:b/>
          <w:bCs/>
        </w:rPr>
        <w:t>Zmiana wynagrodzenia wykonawcy w następujących przypadkach:</w:t>
      </w:r>
    </w:p>
    <w:p w14:paraId="1E9C9636" w14:textId="77777777" w:rsidR="00C02265" w:rsidRPr="006F4A4E" w:rsidRDefault="00C02265" w:rsidP="00C02265">
      <w:pPr>
        <w:numPr>
          <w:ilvl w:val="1"/>
          <w:numId w:val="99"/>
        </w:numPr>
        <w:suppressAutoHyphens w:val="0"/>
        <w:autoSpaceDE w:val="0"/>
        <w:adjustRightInd w:val="0"/>
        <w:ind w:left="426" w:hanging="284"/>
        <w:contextualSpacing/>
        <w:jc w:val="both"/>
        <w:textAlignment w:val="auto"/>
        <w:rPr>
          <w:rFonts w:asciiTheme="minorHAnsi" w:eastAsia="Times New Roman" w:hAnsiTheme="minorHAnsi" w:cstheme="minorHAnsi"/>
          <w:b/>
          <w:bCs/>
          <w:sz w:val="20"/>
          <w:szCs w:val="20"/>
          <w:lang w:eastAsia="pl-PL"/>
        </w:rPr>
      </w:pPr>
      <w:r w:rsidRPr="006F4A4E">
        <w:rPr>
          <w:rFonts w:asciiTheme="minorHAnsi" w:eastAsia="Calibri" w:hAnsiTheme="minorHAnsi" w:cstheme="minorHAnsi"/>
          <w:bCs/>
          <w:sz w:val="20"/>
          <w:szCs w:val="20"/>
        </w:rPr>
        <w:t>zmiany stawki podatku VAT spowodowanego nowelizacją ustawy o podatku od towarów i usług, o kwotę wynikającą z tej zmiany</w:t>
      </w:r>
      <w:r w:rsidRPr="006F4A4E">
        <w:rPr>
          <w:rFonts w:asciiTheme="minorHAnsi" w:eastAsia="Calibri" w:hAnsiTheme="minorHAnsi" w:cstheme="minorHAnsi"/>
          <w:sz w:val="20"/>
          <w:szCs w:val="20"/>
        </w:rPr>
        <w:t>;</w:t>
      </w:r>
    </w:p>
    <w:p w14:paraId="783B4FFC" w14:textId="77777777" w:rsidR="00C02265" w:rsidRPr="006F4A4E" w:rsidRDefault="00C02265" w:rsidP="00C02265">
      <w:pPr>
        <w:numPr>
          <w:ilvl w:val="1"/>
          <w:numId w:val="99"/>
        </w:numPr>
        <w:suppressAutoHyphens w:val="0"/>
        <w:autoSpaceDE w:val="0"/>
        <w:adjustRightInd w:val="0"/>
        <w:ind w:left="426" w:hanging="284"/>
        <w:contextualSpacing/>
        <w:jc w:val="both"/>
        <w:textAlignment w:val="auto"/>
        <w:rPr>
          <w:rFonts w:asciiTheme="minorHAnsi" w:eastAsia="Times New Roman" w:hAnsiTheme="minorHAnsi" w:cstheme="minorHAnsi"/>
          <w:b/>
          <w:bCs/>
          <w:sz w:val="20"/>
          <w:szCs w:val="20"/>
          <w:lang w:eastAsia="pl-PL"/>
        </w:rPr>
      </w:pPr>
      <w:r w:rsidRPr="006F4A4E">
        <w:rPr>
          <w:rFonts w:asciiTheme="minorHAnsi" w:eastAsia="Calibri" w:hAnsiTheme="minorHAnsi" w:cstheme="minorHAnsi"/>
          <w:bCs/>
          <w:sz w:val="20"/>
          <w:szCs w:val="20"/>
        </w:rPr>
        <w:t xml:space="preserve">wykonania robót zamiennych, o których mowa w § 7 ust. 2, w sytuacji, gdy wartość robót zamiennych jest różna od wartości robót zamienianych, o kwotę wynikającą z tej zmiany. </w:t>
      </w:r>
      <w:r w:rsidRPr="006F4A4E">
        <w:rPr>
          <w:rFonts w:asciiTheme="minorHAnsi" w:eastAsia="Calibri" w:hAnsiTheme="minorHAnsi" w:cstheme="minorHAnsi"/>
          <w:sz w:val="20"/>
          <w:szCs w:val="20"/>
        </w:rPr>
        <w:t xml:space="preserve">W takim przypadku zmiana wynagrodzenia nastąpi po wyliczeniu wartości robót zamiennych. </w:t>
      </w:r>
      <w:bookmarkStart w:id="3" w:name="_Hlk19776498"/>
      <w:r w:rsidRPr="006F4A4E">
        <w:rPr>
          <w:rFonts w:asciiTheme="minorHAnsi" w:eastAsia="Times New Roman" w:hAnsiTheme="minorHAnsi" w:cstheme="minorHAnsi"/>
          <w:sz w:val="20"/>
          <w:szCs w:val="20"/>
          <w:lang w:eastAsia="pl-PL"/>
        </w:rPr>
        <w:t xml:space="preserve">Wycena nastąpi przez Wykonawcę przy zastosowaniu </w:t>
      </w:r>
      <w:r w:rsidRPr="006F4A4E">
        <w:rPr>
          <w:rFonts w:asciiTheme="minorHAnsi" w:eastAsia="Calibri" w:hAnsiTheme="minorHAnsi" w:cstheme="minorHAnsi"/>
          <w:sz w:val="20"/>
          <w:szCs w:val="20"/>
        </w:rPr>
        <w:t>składników cenotwórczych nie wyższych niż określone w kosztorysie ofertowym Wykonawcy a w przypadku braku odpowiednich pozycji</w:t>
      </w:r>
      <w:r w:rsidRPr="006F4A4E">
        <w:rPr>
          <w:rFonts w:asciiTheme="minorHAnsi" w:eastAsia="Times New Roman" w:hAnsiTheme="minorHAnsi" w:cstheme="minorHAnsi"/>
          <w:sz w:val="20"/>
          <w:szCs w:val="20"/>
          <w:lang w:eastAsia="pl-PL"/>
        </w:rPr>
        <w:t xml:space="preserve">– na podstawie średnich stawek kalkulacyjnych i cen materiałów występujących na lokalnym rynku. </w:t>
      </w:r>
      <w:bookmarkStart w:id="4" w:name="_Hlk19777344"/>
      <w:r w:rsidRPr="006F4A4E">
        <w:rPr>
          <w:rFonts w:asciiTheme="minorHAnsi" w:eastAsia="Times New Roman" w:hAnsiTheme="minorHAnsi" w:cstheme="minorHAnsi"/>
          <w:sz w:val="20"/>
          <w:szCs w:val="20"/>
          <w:lang w:eastAsia="pl-PL"/>
        </w:rPr>
        <w:t xml:space="preserve">Wycena Wykonawcy musi zostać zaakceptowana przez Zamawiającego </w:t>
      </w:r>
      <w:bookmarkStart w:id="5" w:name="_Hlk58494273"/>
      <w:r w:rsidRPr="006F4A4E">
        <w:rPr>
          <w:rFonts w:asciiTheme="minorHAnsi" w:eastAsia="Times New Roman" w:hAnsiTheme="minorHAnsi" w:cstheme="minorHAnsi"/>
          <w:sz w:val="20"/>
          <w:szCs w:val="20"/>
          <w:lang w:eastAsia="pl-PL"/>
        </w:rPr>
        <w:t>i Inspektora Nadzoru Budowlanego danej branży.</w:t>
      </w:r>
    </w:p>
    <w:bookmarkEnd w:id="3"/>
    <w:bookmarkEnd w:id="4"/>
    <w:bookmarkEnd w:id="5"/>
    <w:p w14:paraId="1678637F" w14:textId="27FABF11" w:rsidR="00C02265" w:rsidRPr="006F4A4E" w:rsidRDefault="00C02265" w:rsidP="00C02265">
      <w:pPr>
        <w:numPr>
          <w:ilvl w:val="1"/>
          <w:numId w:val="99"/>
        </w:numPr>
        <w:suppressAutoHyphens w:val="0"/>
        <w:autoSpaceDE w:val="0"/>
        <w:adjustRightInd w:val="0"/>
        <w:ind w:left="426" w:hanging="284"/>
        <w:contextualSpacing/>
        <w:jc w:val="both"/>
        <w:textAlignment w:val="auto"/>
        <w:rPr>
          <w:rFonts w:asciiTheme="minorHAnsi" w:eastAsia="Times New Roman" w:hAnsiTheme="minorHAnsi" w:cstheme="minorHAnsi"/>
          <w:b/>
          <w:bCs/>
          <w:sz w:val="20"/>
          <w:szCs w:val="20"/>
          <w:lang w:eastAsia="pl-PL"/>
        </w:rPr>
      </w:pPr>
      <w:r w:rsidRPr="006F4A4E">
        <w:rPr>
          <w:rFonts w:asciiTheme="minorHAnsi" w:eastAsia="Calibri" w:hAnsiTheme="minorHAnsi" w:cstheme="minorHAnsi"/>
          <w:sz w:val="20"/>
          <w:szCs w:val="20"/>
        </w:rPr>
        <w:t>rezygnacji przez Zamawiającego z realizacji części przedmiotu umowy w sytuacji gdy rezygnacja ta będzie niezbędna do prawidłowego zrealizowania przedmiotu umowy</w:t>
      </w:r>
      <w:r w:rsidR="00EB2082">
        <w:rPr>
          <w:rFonts w:asciiTheme="minorHAnsi" w:eastAsia="Calibri" w:hAnsiTheme="minorHAnsi" w:cstheme="minorHAnsi"/>
          <w:sz w:val="20"/>
          <w:szCs w:val="20"/>
        </w:rPr>
        <w:t xml:space="preserve"> do wysokości </w:t>
      </w:r>
      <w:r w:rsidR="00211BC4">
        <w:rPr>
          <w:rFonts w:asciiTheme="minorHAnsi" w:eastAsia="Calibri" w:hAnsiTheme="minorHAnsi" w:cstheme="minorHAnsi"/>
          <w:sz w:val="20"/>
          <w:szCs w:val="20"/>
        </w:rPr>
        <w:t>40% wartości umowy</w:t>
      </w:r>
      <w:r w:rsidRPr="006F4A4E">
        <w:rPr>
          <w:rFonts w:asciiTheme="minorHAnsi" w:eastAsia="Calibri" w:hAnsiTheme="minorHAnsi" w:cstheme="minorHAnsi"/>
          <w:sz w:val="20"/>
          <w:szCs w:val="20"/>
        </w:rPr>
        <w:t xml:space="preserve">. W takim przypadku zmiana wynagrodzenia nastąpi po wyliczeniu wartości robót niewykonanych. </w:t>
      </w:r>
      <w:bookmarkStart w:id="6" w:name="_Hlk19777988"/>
      <w:r w:rsidRPr="006F4A4E">
        <w:rPr>
          <w:rFonts w:asciiTheme="minorHAnsi" w:eastAsia="Times New Roman" w:hAnsiTheme="minorHAnsi" w:cstheme="minorHAnsi"/>
          <w:sz w:val="20"/>
          <w:szCs w:val="20"/>
          <w:lang w:eastAsia="pl-PL"/>
        </w:rPr>
        <w:t xml:space="preserve">Wycena nastąpi przez Wykonawcę na podstawie </w:t>
      </w:r>
      <w:bookmarkEnd w:id="6"/>
      <w:r w:rsidRPr="006F4A4E">
        <w:rPr>
          <w:rFonts w:asciiTheme="minorHAnsi" w:eastAsia="Times New Roman" w:hAnsiTheme="minorHAnsi" w:cstheme="minorHAnsi"/>
          <w:sz w:val="20"/>
          <w:szCs w:val="20"/>
          <w:lang w:eastAsia="pl-PL"/>
        </w:rPr>
        <w:t xml:space="preserve">cen i pozycji z kosztorysu ofertowego Wykonawcy a w przypadku braku odpowiednich pozycji – na podstawie </w:t>
      </w:r>
      <w:bookmarkStart w:id="7" w:name="_Hlk19778008"/>
      <w:r w:rsidRPr="006F4A4E">
        <w:rPr>
          <w:rFonts w:asciiTheme="minorHAnsi" w:eastAsia="Times New Roman" w:hAnsiTheme="minorHAnsi" w:cstheme="minorHAnsi"/>
          <w:sz w:val="20"/>
          <w:szCs w:val="20"/>
          <w:lang w:eastAsia="pl-PL"/>
        </w:rPr>
        <w:t xml:space="preserve">średnich stawek kalkulacyjnych i cen materiałów  występujących na </w:t>
      </w:r>
      <w:r w:rsidRPr="006F4A4E">
        <w:rPr>
          <w:rFonts w:asciiTheme="minorHAnsi" w:eastAsia="Times New Roman" w:hAnsiTheme="minorHAnsi" w:cstheme="minorHAnsi"/>
          <w:sz w:val="20"/>
          <w:szCs w:val="20"/>
          <w:lang w:eastAsia="pl-PL"/>
        </w:rPr>
        <w:lastRenderedPageBreak/>
        <w:t>lokalnym rynku. Wycena Wykonawcy musi zostać zaakceptowana przez Zamawiającego</w:t>
      </w:r>
      <w:bookmarkEnd w:id="7"/>
      <w:r w:rsidRPr="006F4A4E">
        <w:rPr>
          <w:rFonts w:asciiTheme="minorHAnsi" w:eastAsia="Times New Roman" w:hAnsiTheme="minorHAnsi" w:cstheme="minorHAnsi"/>
          <w:sz w:val="20"/>
          <w:szCs w:val="20"/>
          <w:lang w:eastAsia="pl-PL"/>
        </w:rPr>
        <w:t xml:space="preserve"> i Inspektora Nadzoru Budowlanego danej branży.</w:t>
      </w:r>
    </w:p>
    <w:p w14:paraId="238DB6CF" w14:textId="77777777" w:rsidR="00C02265" w:rsidRPr="006F4A4E" w:rsidRDefault="00C02265" w:rsidP="00C02265">
      <w:pPr>
        <w:numPr>
          <w:ilvl w:val="1"/>
          <w:numId w:val="99"/>
        </w:numPr>
        <w:suppressAutoHyphens w:val="0"/>
        <w:autoSpaceDE w:val="0"/>
        <w:adjustRightInd w:val="0"/>
        <w:ind w:left="426" w:hanging="284"/>
        <w:contextualSpacing/>
        <w:jc w:val="both"/>
        <w:textAlignment w:val="auto"/>
        <w:rPr>
          <w:rFonts w:asciiTheme="minorHAnsi" w:eastAsia="Times New Roman" w:hAnsiTheme="minorHAnsi" w:cstheme="minorHAnsi"/>
          <w:b/>
          <w:bCs/>
          <w:sz w:val="20"/>
          <w:szCs w:val="20"/>
          <w:lang w:eastAsia="pl-PL"/>
        </w:rPr>
      </w:pPr>
      <w:r w:rsidRPr="006F4A4E">
        <w:rPr>
          <w:rFonts w:asciiTheme="minorHAnsi" w:eastAsia="Calibri" w:hAnsiTheme="minorHAnsi" w:cstheme="minorHAnsi"/>
          <w:sz w:val="20"/>
          <w:szCs w:val="20"/>
        </w:rPr>
        <w:t xml:space="preserve">wykonania robót dodatkowych, o których mowa w § 7 ust. 5. </w:t>
      </w:r>
      <w:r w:rsidRPr="006F4A4E">
        <w:rPr>
          <w:rFonts w:asciiTheme="minorHAnsi" w:eastAsia="Times New Roman" w:hAnsiTheme="minorHAnsi" w:cstheme="minorHAnsi"/>
          <w:sz w:val="20"/>
          <w:szCs w:val="20"/>
          <w:lang w:eastAsia="pl-PL"/>
        </w:rPr>
        <w:t xml:space="preserve">Wycena robót dodatkowych nastąpi przez Wykonawcę przy zastosowaniu </w:t>
      </w:r>
      <w:r w:rsidRPr="006F4A4E">
        <w:rPr>
          <w:rFonts w:asciiTheme="minorHAnsi" w:eastAsia="Calibri" w:hAnsiTheme="minorHAnsi" w:cstheme="minorHAnsi"/>
          <w:sz w:val="20"/>
          <w:szCs w:val="20"/>
        </w:rPr>
        <w:t xml:space="preserve">składników cenotwórczych nie wyższych niż określone w kosztorysie ofertowym Wykonawcy a w przypadku braku odpowiednich pozycji </w:t>
      </w:r>
      <w:r w:rsidRPr="006F4A4E">
        <w:rPr>
          <w:rFonts w:asciiTheme="minorHAnsi" w:eastAsia="Times New Roman" w:hAnsiTheme="minorHAnsi" w:cstheme="minorHAnsi"/>
          <w:sz w:val="20"/>
          <w:szCs w:val="20"/>
          <w:lang w:eastAsia="pl-PL"/>
        </w:rPr>
        <w:t>– na podstawie średnich stawek kalkulacyjnych i cen materiałów  występujących na lokalnym rynku. Wycena Wykonawcy musi zostać zaakceptowana przez Zamawiającego i Inspektora Nadzoru Budowlanego danej branży,</w:t>
      </w:r>
    </w:p>
    <w:p w14:paraId="0EAAFB78" w14:textId="77777777" w:rsidR="00C02265" w:rsidRPr="006F4A4E" w:rsidRDefault="00C02265" w:rsidP="00C02265">
      <w:pPr>
        <w:numPr>
          <w:ilvl w:val="1"/>
          <w:numId w:val="99"/>
        </w:numPr>
        <w:suppressAutoHyphens w:val="0"/>
        <w:autoSpaceDE w:val="0"/>
        <w:adjustRightInd w:val="0"/>
        <w:ind w:left="426" w:hanging="284"/>
        <w:contextualSpacing/>
        <w:jc w:val="both"/>
        <w:textAlignment w:val="auto"/>
        <w:rPr>
          <w:rFonts w:asciiTheme="minorHAnsi" w:eastAsia="Times New Roman" w:hAnsiTheme="minorHAnsi" w:cstheme="minorHAnsi"/>
          <w:b/>
          <w:bCs/>
          <w:sz w:val="20"/>
          <w:szCs w:val="20"/>
          <w:lang w:eastAsia="pl-PL"/>
        </w:rPr>
      </w:pPr>
      <w:r w:rsidRPr="006F4A4E">
        <w:rPr>
          <w:rFonts w:asciiTheme="minorHAnsi" w:eastAsia="Times New Roman" w:hAnsiTheme="minorHAnsi" w:cstheme="minorHAnsi"/>
          <w:sz w:val="20"/>
          <w:szCs w:val="20"/>
          <w:lang w:eastAsia="pl-PL"/>
        </w:rPr>
        <w:t>zmiany stawki podatku akcyzowego spowodowanego nowelizacją ustawy o podatku akcyzowym o kwotę wynikającą z tej zmiany,</w:t>
      </w:r>
    </w:p>
    <w:p w14:paraId="507DDD05" w14:textId="77777777" w:rsidR="00C02265" w:rsidRPr="006F4A4E" w:rsidRDefault="00C02265" w:rsidP="00C02265">
      <w:pPr>
        <w:numPr>
          <w:ilvl w:val="1"/>
          <w:numId w:val="99"/>
        </w:numPr>
        <w:suppressAutoHyphens w:val="0"/>
        <w:autoSpaceDE w:val="0"/>
        <w:adjustRightInd w:val="0"/>
        <w:ind w:left="426" w:hanging="284"/>
        <w:contextualSpacing/>
        <w:jc w:val="both"/>
        <w:textAlignment w:val="auto"/>
        <w:rPr>
          <w:rFonts w:asciiTheme="minorHAnsi" w:eastAsia="Times New Roman" w:hAnsiTheme="minorHAnsi" w:cstheme="minorHAnsi"/>
          <w:b/>
          <w:bCs/>
          <w:sz w:val="20"/>
          <w:szCs w:val="20"/>
          <w:lang w:eastAsia="pl-PL"/>
        </w:rPr>
      </w:pPr>
      <w:r w:rsidRPr="006F4A4E">
        <w:rPr>
          <w:rFonts w:asciiTheme="minorHAnsi" w:eastAsia="Calibri" w:hAnsiTheme="minorHAnsi" w:cstheme="minorHAnsi"/>
          <w:sz w:val="20"/>
          <w:szCs w:val="20"/>
        </w:rPr>
        <w:t xml:space="preserve">zmiany wysokości minimalnego wynagrodzenia za pracę albo wysokości minimalnej stawki godzinowej, ustalonych na podstawie przepisów ustawy z dnia 10 października 2002 r. o minimalnym wynagrodzeniu za pracę, </w:t>
      </w:r>
    </w:p>
    <w:p w14:paraId="0794EC06" w14:textId="77777777" w:rsidR="00C02265" w:rsidRPr="006F4A4E" w:rsidRDefault="00C02265" w:rsidP="00C02265">
      <w:pPr>
        <w:numPr>
          <w:ilvl w:val="1"/>
          <w:numId w:val="99"/>
        </w:numPr>
        <w:suppressAutoHyphens w:val="0"/>
        <w:autoSpaceDE w:val="0"/>
        <w:adjustRightInd w:val="0"/>
        <w:ind w:left="426" w:hanging="284"/>
        <w:contextualSpacing/>
        <w:jc w:val="both"/>
        <w:textAlignment w:val="auto"/>
        <w:rPr>
          <w:rFonts w:asciiTheme="minorHAnsi" w:eastAsia="Times New Roman" w:hAnsiTheme="minorHAnsi" w:cstheme="minorHAnsi"/>
          <w:b/>
          <w:bCs/>
          <w:sz w:val="20"/>
          <w:szCs w:val="20"/>
          <w:lang w:eastAsia="pl-PL"/>
        </w:rPr>
      </w:pPr>
      <w:r w:rsidRPr="006F4A4E">
        <w:rPr>
          <w:rFonts w:asciiTheme="minorHAnsi" w:eastAsia="Calibri" w:hAnsiTheme="minorHAnsi" w:cstheme="minorHAnsi"/>
          <w:sz w:val="20"/>
          <w:szCs w:val="20"/>
        </w:rPr>
        <w:t>zmiany zasad podlegania ubezpieczeniom społecznym lub ubezpieczeniu zdrowotnemu lub wysokości stawki składki na ubezpieczenia społeczne lub zdrowotne</w:t>
      </w:r>
    </w:p>
    <w:p w14:paraId="772F6889" w14:textId="77777777" w:rsidR="00C02265" w:rsidRPr="006F4A4E" w:rsidRDefault="00C02265" w:rsidP="00C02265">
      <w:pPr>
        <w:numPr>
          <w:ilvl w:val="1"/>
          <w:numId w:val="99"/>
        </w:numPr>
        <w:suppressAutoHyphens w:val="0"/>
        <w:autoSpaceDE w:val="0"/>
        <w:adjustRightInd w:val="0"/>
        <w:ind w:left="426" w:hanging="284"/>
        <w:contextualSpacing/>
        <w:jc w:val="both"/>
        <w:textAlignment w:val="auto"/>
        <w:rPr>
          <w:rFonts w:asciiTheme="minorHAnsi" w:eastAsia="Times New Roman" w:hAnsiTheme="minorHAnsi" w:cstheme="minorHAnsi"/>
          <w:b/>
          <w:bCs/>
          <w:sz w:val="20"/>
          <w:szCs w:val="20"/>
          <w:lang w:eastAsia="pl-PL"/>
        </w:rPr>
      </w:pPr>
      <w:r w:rsidRPr="006F4A4E">
        <w:rPr>
          <w:rFonts w:asciiTheme="minorHAnsi" w:eastAsia="Calibri" w:hAnsiTheme="minorHAnsi" w:cstheme="minorHAnsi"/>
          <w:sz w:val="20"/>
          <w:szCs w:val="20"/>
        </w:rPr>
        <w:t>zmiany zasad gromadzenia i wysokości wpłat do pracowniczych planów kapitałowych,</w:t>
      </w:r>
    </w:p>
    <w:p w14:paraId="70CA3F1C" w14:textId="77777777" w:rsidR="00C02265" w:rsidRPr="006F4A4E" w:rsidRDefault="00C02265" w:rsidP="00C02265">
      <w:pPr>
        <w:autoSpaceDE w:val="0"/>
        <w:adjustRightInd w:val="0"/>
        <w:ind w:left="426"/>
        <w:contextualSpacing/>
        <w:jc w:val="both"/>
        <w:rPr>
          <w:rFonts w:asciiTheme="minorHAnsi" w:eastAsia="Times New Roman" w:hAnsiTheme="minorHAnsi" w:cstheme="minorHAnsi"/>
          <w:b/>
          <w:bCs/>
          <w:sz w:val="20"/>
          <w:szCs w:val="20"/>
          <w:lang w:eastAsia="pl-PL"/>
        </w:rPr>
      </w:pPr>
      <w:r w:rsidRPr="006F4A4E">
        <w:rPr>
          <w:rFonts w:asciiTheme="minorHAnsi" w:eastAsia="Calibri" w:hAnsiTheme="minorHAnsi" w:cstheme="minorHAnsi"/>
          <w:sz w:val="20"/>
          <w:szCs w:val="20"/>
        </w:rPr>
        <w:t>- na zasadach i w sposób określony w pkt 9-18, jeżeli zmiany te będą miały wpływ na koszty wykonania Umowy przez Wykonawcę.</w:t>
      </w:r>
    </w:p>
    <w:p w14:paraId="19E41261" w14:textId="77777777" w:rsidR="00C02265" w:rsidRPr="006F4A4E" w:rsidRDefault="00C02265" w:rsidP="00C02265">
      <w:pPr>
        <w:numPr>
          <w:ilvl w:val="1"/>
          <w:numId w:val="99"/>
        </w:numPr>
        <w:suppressAutoHyphens w:val="0"/>
        <w:autoSpaceDE w:val="0"/>
        <w:adjustRightInd w:val="0"/>
        <w:ind w:left="426" w:hanging="284"/>
        <w:contextualSpacing/>
        <w:jc w:val="both"/>
        <w:textAlignment w:val="auto"/>
        <w:rPr>
          <w:rFonts w:asciiTheme="minorHAnsi" w:eastAsia="Times New Roman" w:hAnsiTheme="minorHAnsi" w:cstheme="minorHAnsi"/>
          <w:b/>
          <w:bCs/>
          <w:sz w:val="20"/>
          <w:szCs w:val="20"/>
          <w:lang w:eastAsia="pl-PL"/>
        </w:rPr>
      </w:pPr>
      <w:r w:rsidRPr="006F4A4E">
        <w:rPr>
          <w:rFonts w:asciiTheme="minorHAnsi" w:eastAsia="Calibri" w:hAnsiTheme="minorHAnsi" w:cstheme="minorHAnsi"/>
          <w:sz w:val="20"/>
          <w:szCs w:val="20"/>
        </w:rPr>
        <w:t>Zmiana wysokości wynagrodzenia w przypadku zaistnienia przesłanki, o której mowa w pkt 6 lub pkt 7,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w:t>
      </w:r>
    </w:p>
    <w:p w14:paraId="5DA1DACB" w14:textId="77777777" w:rsidR="00C02265" w:rsidRPr="006F4A4E" w:rsidRDefault="00C02265" w:rsidP="00C02265">
      <w:pPr>
        <w:numPr>
          <w:ilvl w:val="1"/>
          <w:numId w:val="99"/>
        </w:numPr>
        <w:suppressAutoHyphens w:val="0"/>
        <w:autoSpaceDE w:val="0"/>
        <w:adjustRightInd w:val="0"/>
        <w:ind w:left="426" w:hanging="284"/>
        <w:contextualSpacing/>
        <w:jc w:val="both"/>
        <w:textAlignment w:val="auto"/>
        <w:rPr>
          <w:rFonts w:asciiTheme="minorHAnsi" w:eastAsia="Times New Roman" w:hAnsiTheme="minorHAnsi" w:cstheme="minorHAnsi"/>
          <w:b/>
          <w:bCs/>
          <w:sz w:val="20"/>
          <w:szCs w:val="20"/>
          <w:lang w:eastAsia="pl-PL"/>
        </w:rPr>
      </w:pPr>
      <w:r w:rsidRPr="006F4A4E">
        <w:rPr>
          <w:rFonts w:asciiTheme="minorHAnsi" w:eastAsia="Calibri" w:hAnsiTheme="minorHAnsi" w:cstheme="minorHAnsi"/>
          <w:sz w:val="20"/>
          <w:szCs w:val="20"/>
        </w:rPr>
        <w:t>W przypadku zmiany, o której mowa w pkt 6, Wynagrodzenie ulegnie zmianie o kwotę odpowiadającą wzrostowi kosztu Wykonawcy w związku ze zmianą wysokości wynagrodzeń pracowników do wysokości aktualnie obowiązującego minimalnego wynagrodzenia za pracę albo do wysokości zmienionej minimalnej stawki godzinowej, z uwzględnieniem wszystkich obciążeń publicznoprawnych od kwoty zmiany minimalnego wynagrodzenia. Kwota odpowiadająca wzrostowi kosztu Wykonawcy będzie odnosić się wyłącznie do części wynagrodzenia pracowników, o których mowa w zdaniu poprzedzającym, odpowiadającej zakresowi, w jakim wykonują oni prace bezpośrednio związane z realizacją przedmiotu Umowy, zgodnie z §9 ust. 12.</w:t>
      </w:r>
    </w:p>
    <w:p w14:paraId="2553897F" w14:textId="77777777" w:rsidR="00C02265" w:rsidRPr="006F4A4E" w:rsidRDefault="00C02265" w:rsidP="00C02265">
      <w:pPr>
        <w:numPr>
          <w:ilvl w:val="1"/>
          <w:numId w:val="99"/>
        </w:numPr>
        <w:suppressAutoHyphens w:val="0"/>
        <w:autoSpaceDE w:val="0"/>
        <w:adjustRightInd w:val="0"/>
        <w:ind w:left="426" w:hanging="284"/>
        <w:contextualSpacing/>
        <w:jc w:val="both"/>
        <w:textAlignment w:val="auto"/>
        <w:rPr>
          <w:rFonts w:asciiTheme="minorHAnsi" w:eastAsia="Times New Roman" w:hAnsiTheme="minorHAnsi" w:cstheme="minorHAnsi"/>
          <w:b/>
          <w:bCs/>
          <w:sz w:val="20"/>
          <w:szCs w:val="20"/>
          <w:lang w:eastAsia="pl-PL"/>
        </w:rPr>
      </w:pPr>
      <w:r w:rsidRPr="006F4A4E">
        <w:rPr>
          <w:rFonts w:asciiTheme="minorHAnsi" w:eastAsia="Calibri" w:hAnsiTheme="minorHAnsi" w:cstheme="minorHAnsi"/>
          <w:sz w:val="20"/>
          <w:szCs w:val="20"/>
        </w:rPr>
        <w:t>W przypadku zmiany, o której mowa w pkt 7, Wynagrodzenie ulegnie zmianie o kwotę odpowiadającą zmianie kosztu Wykonawcy ponoszonego w związku z wypłatą wynagrodzenia pracownikom. Kwota odpowiadająca zmianie kosztu Wykonawcy będzie odnosić się wyłącznie do części wynagrodzenia pracowników, o których mowa w zdaniu poprzedzającym, odpowiadającej zakresowi, w jakim wykonują oni prace bezpośrednio związane z realizacją przedmiotu Umowy, zgodnie z §9 ust. 12.</w:t>
      </w:r>
    </w:p>
    <w:p w14:paraId="10CE8842" w14:textId="77777777" w:rsidR="00C02265" w:rsidRPr="006F4A4E" w:rsidRDefault="00C02265" w:rsidP="00C02265">
      <w:pPr>
        <w:numPr>
          <w:ilvl w:val="1"/>
          <w:numId w:val="99"/>
        </w:numPr>
        <w:suppressAutoHyphens w:val="0"/>
        <w:autoSpaceDE w:val="0"/>
        <w:adjustRightInd w:val="0"/>
        <w:ind w:left="426" w:hanging="284"/>
        <w:contextualSpacing/>
        <w:jc w:val="both"/>
        <w:textAlignment w:val="auto"/>
        <w:rPr>
          <w:rFonts w:asciiTheme="minorHAnsi" w:eastAsia="Times New Roman" w:hAnsiTheme="minorHAnsi" w:cstheme="minorHAnsi"/>
          <w:b/>
          <w:bCs/>
          <w:sz w:val="20"/>
          <w:szCs w:val="20"/>
          <w:lang w:eastAsia="pl-PL"/>
        </w:rPr>
      </w:pPr>
      <w:r w:rsidRPr="006F4A4E">
        <w:rPr>
          <w:rFonts w:asciiTheme="minorHAnsi" w:eastAsia="Calibri" w:hAnsiTheme="minorHAnsi" w:cstheme="minorHAnsi"/>
          <w:sz w:val="20"/>
          <w:szCs w:val="20"/>
        </w:rPr>
        <w:t xml:space="preserve">Zmiana wysokości wynagrodzenia w przypadku zaistnienia przesłanki, o której mowa w pkt 8, będzie obejmować wyłącznie część wynagrodzenia należnego Wykonawcy, w odniesieniu do której nastąpiła zmiana wysokości kosztów wykonania umowy przez Wykonawcę w związku z zawarciem umowy o prowadzenie pracowniczych planów kapitałowych, o której mowa w art. 14 Ustawy z dnia 4 października 2018 r. o pracowniczych planach kapitałowych (Dz.U. 2020 poz. 1342 z </w:t>
      </w:r>
      <w:proofErr w:type="spellStart"/>
      <w:r w:rsidRPr="006F4A4E">
        <w:rPr>
          <w:rFonts w:asciiTheme="minorHAnsi" w:eastAsia="Calibri" w:hAnsiTheme="minorHAnsi" w:cstheme="minorHAnsi"/>
          <w:sz w:val="20"/>
          <w:szCs w:val="20"/>
        </w:rPr>
        <w:t>późn</w:t>
      </w:r>
      <w:proofErr w:type="spellEnd"/>
      <w:r w:rsidRPr="006F4A4E">
        <w:rPr>
          <w:rFonts w:asciiTheme="minorHAnsi" w:eastAsia="Calibri" w:hAnsiTheme="minorHAnsi" w:cstheme="minorHAnsi"/>
          <w:sz w:val="20"/>
          <w:szCs w:val="20"/>
        </w:rPr>
        <w:t>. zm.).</w:t>
      </w:r>
    </w:p>
    <w:p w14:paraId="5E4E0B84" w14:textId="0C56948B" w:rsidR="00C02265" w:rsidRPr="006F4A4E" w:rsidRDefault="00C02265" w:rsidP="00C02265">
      <w:pPr>
        <w:numPr>
          <w:ilvl w:val="1"/>
          <w:numId w:val="99"/>
        </w:numPr>
        <w:suppressAutoHyphens w:val="0"/>
        <w:autoSpaceDE w:val="0"/>
        <w:adjustRightInd w:val="0"/>
        <w:ind w:left="426" w:hanging="284"/>
        <w:contextualSpacing/>
        <w:jc w:val="both"/>
        <w:textAlignment w:val="auto"/>
        <w:rPr>
          <w:rFonts w:asciiTheme="minorHAnsi" w:eastAsia="Times New Roman" w:hAnsiTheme="minorHAnsi" w:cstheme="minorHAnsi"/>
          <w:b/>
          <w:bCs/>
          <w:sz w:val="20"/>
          <w:szCs w:val="20"/>
          <w:lang w:eastAsia="pl-PL"/>
        </w:rPr>
      </w:pPr>
      <w:r w:rsidRPr="006F4A4E">
        <w:rPr>
          <w:rFonts w:asciiTheme="minorHAnsi" w:eastAsia="Calibri" w:hAnsiTheme="minorHAnsi" w:cstheme="minorHAnsi"/>
          <w:sz w:val="20"/>
          <w:szCs w:val="20"/>
        </w:rPr>
        <w:t>W przypadku zmiany, o której mowa w pkt 8,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zgodnie z §</w:t>
      </w:r>
      <w:r w:rsidR="006F44D3">
        <w:rPr>
          <w:rFonts w:asciiTheme="minorHAnsi" w:eastAsia="Calibri" w:hAnsiTheme="minorHAnsi" w:cstheme="minorHAnsi"/>
          <w:sz w:val="20"/>
          <w:szCs w:val="20"/>
        </w:rPr>
        <w:t>9</w:t>
      </w:r>
      <w:r w:rsidRPr="006F4A4E">
        <w:rPr>
          <w:rFonts w:asciiTheme="minorHAnsi" w:eastAsia="Calibri" w:hAnsiTheme="minorHAnsi" w:cstheme="minorHAnsi"/>
          <w:sz w:val="20"/>
          <w:szCs w:val="20"/>
        </w:rPr>
        <w:t xml:space="preserve"> ust. </w:t>
      </w:r>
      <w:r w:rsidR="006F44D3">
        <w:rPr>
          <w:rFonts w:asciiTheme="minorHAnsi" w:eastAsia="Calibri" w:hAnsiTheme="minorHAnsi" w:cstheme="minorHAnsi"/>
          <w:sz w:val="20"/>
          <w:szCs w:val="20"/>
        </w:rPr>
        <w:t>12</w:t>
      </w:r>
      <w:r w:rsidRPr="006F4A4E">
        <w:rPr>
          <w:rFonts w:asciiTheme="minorHAnsi" w:eastAsia="Calibri" w:hAnsiTheme="minorHAnsi" w:cstheme="minorHAnsi"/>
          <w:sz w:val="20"/>
          <w:szCs w:val="20"/>
        </w:rPr>
        <w:t>.</w:t>
      </w:r>
    </w:p>
    <w:p w14:paraId="731CA1FD" w14:textId="77777777" w:rsidR="00C02265" w:rsidRPr="006F4A4E" w:rsidRDefault="00C02265" w:rsidP="00C02265">
      <w:pPr>
        <w:numPr>
          <w:ilvl w:val="1"/>
          <w:numId w:val="99"/>
        </w:numPr>
        <w:suppressAutoHyphens w:val="0"/>
        <w:autoSpaceDE w:val="0"/>
        <w:adjustRightInd w:val="0"/>
        <w:ind w:left="426" w:hanging="284"/>
        <w:contextualSpacing/>
        <w:jc w:val="both"/>
        <w:textAlignment w:val="auto"/>
        <w:rPr>
          <w:rFonts w:asciiTheme="minorHAnsi" w:eastAsia="Times New Roman" w:hAnsiTheme="minorHAnsi" w:cstheme="minorHAnsi"/>
          <w:b/>
          <w:bCs/>
          <w:sz w:val="20"/>
          <w:szCs w:val="20"/>
          <w:lang w:eastAsia="pl-PL"/>
        </w:rPr>
      </w:pPr>
      <w:r w:rsidRPr="006F4A4E">
        <w:rPr>
          <w:rFonts w:asciiTheme="minorHAnsi" w:eastAsia="Calibri" w:hAnsiTheme="minorHAnsi" w:cstheme="minorHAnsi"/>
          <w:sz w:val="20"/>
          <w:szCs w:val="20"/>
        </w:rPr>
        <w:t xml:space="preserve">W celu zmiany wynagrodzenia z tytułu okoliczności wymienionych w pkt 1, pkt 5, pkt 6, pkt 7, pkt 8, Wykonawca może wystąpić do Zamawiającego z wnioskiem o dokonanie zmiany wysokości wynagrodzenia należnego Wykonawcy, wraz z uzasadnieniem zawierającym w szczególności szczegółowe wyliczenie całkowitej kwoty, o jaką Wynagrodzenie powinno ulec zmianie, oraz wskazaniem daty, od której nastąpiła bądź nastąpi zmiana wysokości kosztów wykonania Umowy uzasadniająca zmianę Wynagrodzenia. </w:t>
      </w:r>
    </w:p>
    <w:p w14:paraId="2C7F5B5A" w14:textId="77777777" w:rsidR="00C02265" w:rsidRPr="006F4A4E" w:rsidRDefault="00C02265" w:rsidP="00C02265">
      <w:pPr>
        <w:numPr>
          <w:ilvl w:val="1"/>
          <w:numId w:val="99"/>
        </w:numPr>
        <w:suppressAutoHyphens w:val="0"/>
        <w:autoSpaceDE w:val="0"/>
        <w:adjustRightInd w:val="0"/>
        <w:ind w:left="426" w:hanging="284"/>
        <w:contextualSpacing/>
        <w:jc w:val="both"/>
        <w:textAlignment w:val="auto"/>
        <w:rPr>
          <w:rFonts w:asciiTheme="minorHAnsi" w:eastAsia="Times New Roman" w:hAnsiTheme="minorHAnsi" w:cstheme="minorHAnsi"/>
          <w:b/>
          <w:bCs/>
          <w:sz w:val="20"/>
          <w:szCs w:val="20"/>
          <w:lang w:eastAsia="pl-PL"/>
        </w:rPr>
      </w:pPr>
      <w:r w:rsidRPr="006F4A4E">
        <w:rPr>
          <w:rFonts w:asciiTheme="minorHAnsi" w:eastAsia="Calibri" w:hAnsiTheme="minorHAnsi" w:cstheme="minorHAnsi"/>
          <w:sz w:val="20"/>
          <w:szCs w:val="20"/>
        </w:rPr>
        <w:t>W przypadku zmian, o których mowa w pkt 6, 7 lub 8 jeżeli z wnioskiem występuje Wykonawca, jest on zobowiązany dołączyć do wniosku dokumenty, z których będzie wynikać, w jakim zakresie zmiany te mają wpływ na koszty wykonania Umowy, w szczególności:</w:t>
      </w:r>
    </w:p>
    <w:p w14:paraId="2CE049AA" w14:textId="77777777" w:rsidR="00C02265" w:rsidRPr="006F4A4E" w:rsidRDefault="00C02265" w:rsidP="00C02265">
      <w:pPr>
        <w:widowControl/>
        <w:numPr>
          <w:ilvl w:val="0"/>
          <w:numId w:val="100"/>
        </w:numPr>
        <w:tabs>
          <w:tab w:val="left" w:pos="1134"/>
        </w:tabs>
        <w:suppressAutoHyphens w:val="0"/>
        <w:autoSpaceDN/>
        <w:ind w:firstLine="74"/>
        <w:jc w:val="both"/>
        <w:textAlignment w:val="auto"/>
        <w:rPr>
          <w:rFonts w:asciiTheme="minorHAnsi" w:eastAsia="Calibri" w:hAnsiTheme="minorHAnsi" w:cstheme="minorHAnsi"/>
          <w:sz w:val="20"/>
          <w:szCs w:val="20"/>
        </w:rPr>
      </w:pPr>
      <w:r w:rsidRPr="006F4A4E">
        <w:rPr>
          <w:rFonts w:asciiTheme="minorHAnsi" w:eastAsia="Calibri" w:hAnsiTheme="minorHAnsi" w:cstheme="minorHAnsi"/>
          <w:sz w:val="20"/>
          <w:szCs w:val="20"/>
        </w:rPr>
        <w:t xml:space="preserve">pisemne przedstawienie struktury elementów cenotwórczych składających się na wynagrodzenie Wykonawcy w tym zwłaszcza struktury kosztów wynagrodzeń (zarówno przed jak i po zmianie) osób, </w:t>
      </w:r>
      <w:r w:rsidRPr="006F4A4E">
        <w:rPr>
          <w:rFonts w:asciiTheme="minorHAnsi" w:eastAsia="Calibri" w:hAnsiTheme="minorHAnsi" w:cstheme="minorHAnsi"/>
          <w:sz w:val="20"/>
          <w:szCs w:val="20"/>
        </w:rPr>
        <w:lastRenderedPageBreak/>
        <w:t xml:space="preserve">wraz z określeniem zakresu (części etatu), w jakim wykonują oni prace bezpośrednio związane z realizacją przedmiotu Umowy oraz części wynagrodzenia odpowiadającej temu zakresowi - w przypadku zmiany, o której mowa w pkt 6, lub </w:t>
      </w:r>
    </w:p>
    <w:p w14:paraId="3376BA8D" w14:textId="77777777" w:rsidR="00C02265" w:rsidRPr="006F4A4E" w:rsidRDefault="00C02265" w:rsidP="00C02265">
      <w:pPr>
        <w:widowControl/>
        <w:numPr>
          <w:ilvl w:val="0"/>
          <w:numId w:val="100"/>
        </w:numPr>
        <w:tabs>
          <w:tab w:val="left" w:pos="1134"/>
        </w:tabs>
        <w:suppressAutoHyphens w:val="0"/>
        <w:autoSpaceDN/>
        <w:ind w:firstLine="74"/>
        <w:jc w:val="both"/>
        <w:textAlignment w:val="auto"/>
        <w:rPr>
          <w:rFonts w:asciiTheme="minorHAnsi" w:eastAsia="Calibri" w:hAnsiTheme="minorHAnsi" w:cstheme="minorHAnsi"/>
          <w:sz w:val="20"/>
          <w:szCs w:val="20"/>
        </w:rPr>
      </w:pPr>
      <w:r w:rsidRPr="006F4A4E">
        <w:rPr>
          <w:rFonts w:asciiTheme="minorHAnsi" w:eastAsia="Calibri" w:hAnsiTheme="minorHAnsi" w:cstheme="minorHAnsi"/>
          <w:sz w:val="20"/>
          <w:szCs w:val="20"/>
        </w:rPr>
        <w:t>pisemne zestawienie wynagrodzeń (zarówno przed jak i po zmianie) osób,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pkt 7.</w:t>
      </w:r>
    </w:p>
    <w:p w14:paraId="6CDF8B1C" w14:textId="77777777" w:rsidR="00C02265" w:rsidRPr="006F4A4E" w:rsidRDefault="00C02265" w:rsidP="00C02265">
      <w:pPr>
        <w:widowControl/>
        <w:numPr>
          <w:ilvl w:val="0"/>
          <w:numId w:val="100"/>
        </w:numPr>
        <w:tabs>
          <w:tab w:val="left" w:pos="1134"/>
        </w:tabs>
        <w:suppressAutoHyphens w:val="0"/>
        <w:autoSpaceDN/>
        <w:ind w:firstLine="74"/>
        <w:jc w:val="both"/>
        <w:textAlignment w:val="auto"/>
        <w:rPr>
          <w:rFonts w:asciiTheme="minorHAnsi" w:eastAsia="Calibri" w:hAnsiTheme="minorHAnsi" w:cstheme="minorHAnsi"/>
          <w:sz w:val="20"/>
          <w:szCs w:val="20"/>
        </w:rPr>
      </w:pPr>
      <w:r w:rsidRPr="006F4A4E">
        <w:rPr>
          <w:rFonts w:asciiTheme="minorHAnsi" w:eastAsia="Calibri" w:hAnsiTheme="minorHAnsi" w:cstheme="minorHAnsi"/>
          <w:sz w:val="20"/>
          <w:szCs w:val="20"/>
        </w:rPr>
        <w:t xml:space="preserve">W przypadku zmian, o których mowa w pkt 8 Wykonawca wraz z wnioskiem o zmianę wynagrodzenia przedstawia sposób i podstawę wyliczenie odpowiedniej zmiany wynagrodzenia.   </w:t>
      </w:r>
    </w:p>
    <w:p w14:paraId="56E8B3D9" w14:textId="77777777" w:rsidR="00C02265" w:rsidRPr="006F4A4E" w:rsidRDefault="00C02265" w:rsidP="00C02265">
      <w:pPr>
        <w:pStyle w:val="Akapitzlist"/>
        <w:numPr>
          <w:ilvl w:val="1"/>
          <w:numId w:val="99"/>
        </w:numPr>
        <w:suppressAutoHyphens w:val="0"/>
        <w:autoSpaceDE/>
        <w:autoSpaceDN/>
        <w:ind w:left="567"/>
        <w:contextualSpacing/>
        <w:jc w:val="both"/>
        <w:textAlignment w:val="auto"/>
        <w:rPr>
          <w:rFonts w:asciiTheme="minorHAnsi" w:eastAsia="Calibri" w:hAnsiTheme="minorHAnsi" w:cstheme="minorHAnsi"/>
        </w:rPr>
      </w:pPr>
      <w:r w:rsidRPr="006F4A4E">
        <w:rPr>
          <w:rFonts w:asciiTheme="minorHAnsi" w:eastAsia="Calibri" w:hAnsiTheme="minorHAnsi" w:cstheme="minorHAnsi"/>
        </w:rPr>
        <w:t>W terminie 14 dni kalendarzowych od dnia przekazania wniosku, o którym mowa w pkt 14, Zamawiający, który otrzymał wniosek, przekaże Wykonawcy informację o zakresie, w jakim zatwierdza wniosek oraz wskaże kwotę, o którą Wynagrodzenie powinno ulec zmianie, albo informację o niezatwierdzeniu wniosku wraz z uzasadnieniem.</w:t>
      </w:r>
    </w:p>
    <w:p w14:paraId="38485D48" w14:textId="77777777" w:rsidR="00C02265" w:rsidRPr="006F4A4E" w:rsidRDefault="00C02265" w:rsidP="00C02265">
      <w:pPr>
        <w:pStyle w:val="Akapitzlist"/>
        <w:numPr>
          <w:ilvl w:val="1"/>
          <w:numId w:val="99"/>
        </w:numPr>
        <w:suppressAutoHyphens w:val="0"/>
        <w:autoSpaceDE/>
        <w:autoSpaceDN/>
        <w:ind w:left="567"/>
        <w:contextualSpacing/>
        <w:jc w:val="both"/>
        <w:textAlignment w:val="auto"/>
        <w:rPr>
          <w:rFonts w:asciiTheme="minorHAnsi" w:eastAsia="Calibri" w:hAnsiTheme="minorHAnsi" w:cstheme="minorHAnsi"/>
        </w:rPr>
      </w:pPr>
      <w:r w:rsidRPr="006F4A4E">
        <w:rPr>
          <w:rFonts w:asciiTheme="minorHAnsi" w:eastAsia="Calibri" w:hAnsiTheme="minorHAnsi" w:cstheme="minorHAnsi"/>
        </w:rPr>
        <w:t>W przypadku otrzymania przez Wykonawcę informacji o niezatwierdzeniu wniosku lub częściowym zatwierdzeniu wniosku, Wykonawca może ponownie wystąpić z wnioskiem, o którym mowa w pkt 14. W takim przypadku przepisy pkt 15-16 stosuje się odpowiednio.</w:t>
      </w:r>
    </w:p>
    <w:p w14:paraId="4B2F57A4" w14:textId="77777777" w:rsidR="00C02265" w:rsidRPr="006F4A4E" w:rsidRDefault="00C02265" w:rsidP="00C02265">
      <w:pPr>
        <w:pStyle w:val="Akapitzlist"/>
        <w:numPr>
          <w:ilvl w:val="1"/>
          <w:numId w:val="99"/>
        </w:numPr>
        <w:suppressAutoHyphens w:val="0"/>
        <w:autoSpaceDE/>
        <w:autoSpaceDN/>
        <w:ind w:left="567"/>
        <w:contextualSpacing/>
        <w:jc w:val="both"/>
        <w:textAlignment w:val="auto"/>
        <w:rPr>
          <w:rFonts w:asciiTheme="minorHAnsi" w:eastAsia="Calibri" w:hAnsiTheme="minorHAnsi" w:cstheme="minorHAnsi"/>
        </w:rPr>
      </w:pPr>
      <w:r w:rsidRPr="006F4A4E">
        <w:rPr>
          <w:rFonts w:asciiTheme="minorHAnsi" w:eastAsia="Calibri" w:hAnsiTheme="minorHAnsi" w:cstheme="minorHAnsi"/>
        </w:rPr>
        <w:t>Zawarty Aneks będzie obowiązywał od dnia jego zawarcia ze skutkiem od dnia wejścia w życie zmian przepisów będących podstawą do zmiany wysokości wynagrodzenia albo od dnia zawnioskowanego przez Stronę, jeżeli będzie to termin późniejszy.</w:t>
      </w:r>
    </w:p>
    <w:p w14:paraId="7242092A" w14:textId="77777777" w:rsidR="00C02265" w:rsidRPr="006F4A4E" w:rsidRDefault="00C02265" w:rsidP="00C02265">
      <w:pPr>
        <w:jc w:val="both"/>
        <w:rPr>
          <w:rFonts w:asciiTheme="minorHAnsi" w:eastAsia="Calibri" w:hAnsiTheme="minorHAnsi" w:cstheme="minorHAnsi"/>
          <w:sz w:val="20"/>
          <w:szCs w:val="20"/>
        </w:rPr>
      </w:pPr>
      <w:r w:rsidRPr="006F4A4E">
        <w:rPr>
          <w:rFonts w:asciiTheme="minorHAnsi" w:eastAsia="Calibri" w:hAnsiTheme="minorHAnsi" w:cstheme="minorHAnsi"/>
          <w:sz w:val="20"/>
          <w:szCs w:val="20"/>
        </w:rPr>
        <w:t xml:space="preserve">-Postanowienia dotyczące zasad wprowadzania zmian wysokości wynagrodzenia należnego wykonawcy, w przypadku zmiany ceny materiałów lub kosztów związanych z realizacją zamówienia: </w:t>
      </w:r>
    </w:p>
    <w:p w14:paraId="6A66813F" w14:textId="77777777" w:rsidR="00C02265" w:rsidRPr="006F4A4E" w:rsidRDefault="00C02265" w:rsidP="00C02265">
      <w:pPr>
        <w:pStyle w:val="Akapitzlist"/>
        <w:numPr>
          <w:ilvl w:val="1"/>
          <w:numId w:val="99"/>
        </w:numPr>
        <w:suppressAutoHyphens w:val="0"/>
        <w:autoSpaceDE/>
        <w:autoSpaceDN/>
        <w:ind w:left="567"/>
        <w:contextualSpacing/>
        <w:jc w:val="both"/>
        <w:textAlignment w:val="auto"/>
        <w:rPr>
          <w:rFonts w:asciiTheme="minorHAnsi" w:eastAsia="Calibri" w:hAnsiTheme="minorHAnsi" w:cstheme="minorHAnsi"/>
          <w:sz w:val="22"/>
          <w:szCs w:val="22"/>
        </w:rPr>
      </w:pPr>
      <w:r w:rsidRPr="006F4A4E">
        <w:rPr>
          <w:rFonts w:asciiTheme="minorHAnsi" w:hAnsiTheme="minorHAnsi" w:cstheme="minorHAnsi"/>
        </w:rPr>
        <w:t>Ceny jednostkowe z kosztorysu ofertowego, podlegają zmianie (wzrostowi albo obniżeniu) o wskaźnik zmian cen produkcji budowlano-montażowej ogółem publikowany przez Prezesa Głównego Urzędu Statystycznego (dalej: „wskaźnik GUS”)</w:t>
      </w:r>
    </w:p>
    <w:p w14:paraId="79794ACA" w14:textId="77777777" w:rsidR="00C02265" w:rsidRPr="006F4A4E" w:rsidRDefault="00C02265" w:rsidP="00C02265">
      <w:pPr>
        <w:pStyle w:val="Akapitzlist"/>
        <w:numPr>
          <w:ilvl w:val="1"/>
          <w:numId w:val="99"/>
        </w:numPr>
        <w:suppressAutoHyphens w:val="0"/>
        <w:autoSpaceDE/>
        <w:autoSpaceDN/>
        <w:ind w:left="567"/>
        <w:contextualSpacing/>
        <w:jc w:val="both"/>
        <w:textAlignment w:val="auto"/>
        <w:rPr>
          <w:rFonts w:asciiTheme="minorHAnsi" w:eastAsia="Calibri" w:hAnsiTheme="minorHAnsi" w:cstheme="minorHAnsi"/>
          <w:sz w:val="22"/>
          <w:szCs w:val="22"/>
        </w:rPr>
      </w:pPr>
      <w:r w:rsidRPr="006F4A4E">
        <w:rPr>
          <w:rFonts w:asciiTheme="minorHAnsi" w:hAnsiTheme="minorHAnsi" w:cstheme="minorHAnsi"/>
        </w:rPr>
        <w:t>Zmiana cen jednostkowych kosztorysu ofertowego, o którym mowa w pkt 19  dokonuje się:</w:t>
      </w:r>
    </w:p>
    <w:p w14:paraId="3D371FB8" w14:textId="77777777" w:rsidR="00C02265" w:rsidRPr="006F4A4E" w:rsidRDefault="00C02265" w:rsidP="00C02265">
      <w:pPr>
        <w:pStyle w:val="Akapitzlist"/>
        <w:numPr>
          <w:ilvl w:val="0"/>
          <w:numId w:val="101"/>
        </w:numPr>
        <w:suppressAutoHyphens w:val="0"/>
        <w:autoSpaceDE/>
        <w:autoSpaceDN/>
        <w:spacing w:after="160" w:line="259" w:lineRule="auto"/>
        <w:ind w:left="709"/>
        <w:contextualSpacing/>
        <w:jc w:val="both"/>
        <w:textAlignment w:val="auto"/>
        <w:rPr>
          <w:rFonts w:asciiTheme="minorHAnsi" w:hAnsiTheme="minorHAnsi" w:cstheme="minorHAnsi"/>
        </w:rPr>
      </w:pPr>
      <w:r w:rsidRPr="006F4A4E">
        <w:rPr>
          <w:rFonts w:asciiTheme="minorHAnsi" w:hAnsiTheme="minorHAnsi" w:cstheme="minorHAnsi"/>
        </w:rPr>
        <w:t xml:space="preserve">w przypadku gdy skumulowana, procentowa zmiana (wzrost albo obniżenie) wskaźnika GUS, począwszy od pierwszego, pełnego miesiąca kalendarzowego od daty zawarcia umowy albo terminu składania ofert (w przypadku, o którym mowa w art. 439 ust. 3 Prawa zamówień publicznych) wynosi, na moment dokonywania waloryzacji, więcej niż 4,0 %,                                                                                                                                 </w:t>
      </w:r>
    </w:p>
    <w:p w14:paraId="06C8A4E6" w14:textId="77777777" w:rsidR="00C02265" w:rsidRPr="006F4A4E" w:rsidRDefault="00C02265" w:rsidP="00C02265">
      <w:pPr>
        <w:pStyle w:val="Akapitzlist"/>
        <w:numPr>
          <w:ilvl w:val="0"/>
          <w:numId w:val="101"/>
        </w:numPr>
        <w:suppressAutoHyphens w:val="0"/>
        <w:autoSpaceDE/>
        <w:autoSpaceDN/>
        <w:spacing w:after="160" w:line="259" w:lineRule="auto"/>
        <w:ind w:left="709"/>
        <w:contextualSpacing/>
        <w:jc w:val="both"/>
        <w:textAlignment w:val="auto"/>
        <w:rPr>
          <w:rFonts w:asciiTheme="minorHAnsi" w:hAnsiTheme="minorHAnsi" w:cstheme="minorHAnsi"/>
          <w:sz w:val="22"/>
          <w:szCs w:val="22"/>
        </w:rPr>
      </w:pPr>
      <w:r w:rsidRPr="006F4A4E">
        <w:rPr>
          <w:rFonts w:asciiTheme="minorHAnsi" w:hAnsiTheme="minorHAnsi" w:cstheme="minorHAnsi"/>
        </w:rPr>
        <w:t xml:space="preserve">na podstawie wniosku złożonego przez jedną ze stron umowy nie wcześniej niż po upływie 12 miesięcy od dnia zawarcia umowy albo terminu składania ofert (w przypadku, o którym mowa w art. 439 ust. 3 Prawa zamówień publicznych).Wniosek o zmianę dotyczy wyłącznie cen jednostkowych za roboty wykonane po upływie 12 miesięcy do dnia zawarcia umowy, </w:t>
      </w:r>
      <w:r w:rsidRPr="006F4A4E">
        <w:rPr>
          <w:rFonts w:asciiTheme="minorHAnsi" w:hAnsiTheme="minorHAnsi" w:cstheme="minorHAnsi"/>
          <w:sz w:val="22"/>
          <w:szCs w:val="22"/>
        </w:rPr>
        <w:t xml:space="preserve">                                                                                                </w:t>
      </w:r>
    </w:p>
    <w:p w14:paraId="5A6AB0DE" w14:textId="77777777" w:rsidR="00C02265" w:rsidRPr="006F4A4E" w:rsidRDefault="00C02265" w:rsidP="00C02265">
      <w:pPr>
        <w:pStyle w:val="Akapitzlist"/>
        <w:numPr>
          <w:ilvl w:val="0"/>
          <w:numId w:val="101"/>
        </w:numPr>
        <w:suppressAutoHyphens w:val="0"/>
        <w:autoSpaceDE/>
        <w:autoSpaceDN/>
        <w:spacing w:after="160" w:line="259" w:lineRule="auto"/>
        <w:ind w:left="709"/>
        <w:contextualSpacing/>
        <w:jc w:val="both"/>
        <w:textAlignment w:val="auto"/>
        <w:rPr>
          <w:rFonts w:asciiTheme="minorHAnsi" w:hAnsiTheme="minorHAnsi" w:cstheme="minorHAnsi"/>
        </w:rPr>
      </w:pPr>
      <w:r w:rsidRPr="006F4A4E">
        <w:rPr>
          <w:rFonts w:asciiTheme="minorHAnsi" w:hAnsiTheme="minorHAnsi" w:cstheme="minorHAnsi"/>
        </w:rPr>
        <w:t>raz na kwartał, począwszy od upływu pierwszego kwartału od upływu terminu wskazanego w </w:t>
      </w:r>
      <w:proofErr w:type="spellStart"/>
      <w:r w:rsidRPr="006F4A4E">
        <w:rPr>
          <w:rFonts w:asciiTheme="minorHAnsi" w:hAnsiTheme="minorHAnsi" w:cstheme="minorHAnsi"/>
        </w:rPr>
        <w:t>ppkt</w:t>
      </w:r>
      <w:proofErr w:type="spellEnd"/>
      <w:r w:rsidRPr="006F4A4E">
        <w:rPr>
          <w:rFonts w:asciiTheme="minorHAnsi" w:hAnsiTheme="minorHAnsi" w:cstheme="minorHAnsi"/>
        </w:rPr>
        <w:t xml:space="preserve"> b,                                                                                                                                                                                                               </w:t>
      </w:r>
    </w:p>
    <w:p w14:paraId="4A102005" w14:textId="77777777" w:rsidR="00C02265" w:rsidRPr="006F4A4E" w:rsidRDefault="00C02265" w:rsidP="00C02265">
      <w:pPr>
        <w:pStyle w:val="Akapitzlist"/>
        <w:numPr>
          <w:ilvl w:val="0"/>
          <w:numId w:val="101"/>
        </w:numPr>
        <w:suppressAutoHyphens w:val="0"/>
        <w:autoSpaceDE/>
        <w:autoSpaceDN/>
        <w:spacing w:after="160" w:line="259" w:lineRule="auto"/>
        <w:ind w:left="709"/>
        <w:contextualSpacing/>
        <w:jc w:val="both"/>
        <w:textAlignment w:val="auto"/>
        <w:rPr>
          <w:rFonts w:asciiTheme="minorHAnsi" w:hAnsiTheme="minorHAnsi" w:cstheme="minorHAnsi"/>
        </w:rPr>
      </w:pPr>
      <w:r w:rsidRPr="006F4A4E">
        <w:rPr>
          <w:rFonts w:asciiTheme="minorHAnsi" w:hAnsiTheme="minorHAnsi" w:cstheme="minorHAnsi"/>
        </w:rPr>
        <w:t>na podstawie kosztorysu ofertowego uwzględniającego zwaloryzowane ceny jednostkowe.</w:t>
      </w:r>
    </w:p>
    <w:p w14:paraId="67A944D1" w14:textId="4C540468" w:rsidR="00C02265" w:rsidRPr="006F4A4E" w:rsidRDefault="00C02265" w:rsidP="00C02265">
      <w:pPr>
        <w:pStyle w:val="Akapitzlist"/>
        <w:ind w:left="284"/>
        <w:jc w:val="both"/>
        <w:rPr>
          <w:rFonts w:asciiTheme="minorHAnsi" w:hAnsiTheme="minorHAnsi" w:cstheme="minorHAnsi"/>
        </w:rPr>
      </w:pPr>
      <w:r w:rsidRPr="006F4A4E">
        <w:rPr>
          <w:rFonts w:asciiTheme="minorHAnsi" w:hAnsiTheme="minorHAnsi" w:cstheme="minorHAnsi"/>
        </w:rPr>
        <w:t xml:space="preserve">21)Waloryzacja cen jednostkowych kosztorysu ofertowego polega na zmianie (powiększeniu albo obniżeniu) cen jednostkowych netto kosztorysu ofertowego o wartość skumulowanej, procentowej zmiany wskaźnika GUS. Waloryzacja może polegać na wstecznym przeliczeniu wartości faktury dotyczącej danego kwartału i złożeniu jej korekty, jeśli wskaźnik GUS został opublikowany po złożeniu faktury nieuwzględniającej dopuszczalnej waloryzacji.                                                                                                                          22) Wynagrodzenie wykonawcy otrzymane w wyniku waloryzacji nie może być wyższe niż 105 % maksymalnego wynagrodzenia brutto, o którym mowa w § </w:t>
      </w:r>
      <w:r w:rsidR="00355EAF">
        <w:rPr>
          <w:rFonts w:asciiTheme="minorHAnsi" w:hAnsiTheme="minorHAnsi" w:cstheme="minorHAnsi"/>
        </w:rPr>
        <w:t>4</w:t>
      </w:r>
      <w:r w:rsidRPr="006F4A4E">
        <w:rPr>
          <w:rFonts w:asciiTheme="minorHAnsi" w:hAnsiTheme="minorHAnsi" w:cstheme="minorHAnsi"/>
        </w:rPr>
        <w:t xml:space="preserve"> ust. 3. W przypadku stwierdzenia przez Zamawiającego przekroczenia limitu, o którym mowa w </w:t>
      </w:r>
      <w:proofErr w:type="spellStart"/>
      <w:r w:rsidRPr="006F4A4E">
        <w:rPr>
          <w:rFonts w:asciiTheme="minorHAnsi" w:hAnsiTheme="minorHAnsi" w:cstheme="minorHAnsi"/>
        </w:rPr>
        <w:t>zd</w:t>
      </w:r>
      <w:proofErr w:type="spellEnd"/>
      <w:r w:rsidRPr="006F4A4E">
        <w:rPr>
          <w:rFonts w:asciiTheme="minorHAnsi" w:hAnsiTheme="minorHAnsi" w:cstheme="minorHAnsi"/>
        </w:rPr>
        <w:t>. 1, w wyniku danej waloryzacji, umowa podlega rozwiązaniu w niewykonanym zakresie, a roboty nierozliczone podlegają rozliczeniu po cenach zwaloryzowanych w zakresie, w jakim nie prowadzi to do przekroczenia ww. limitu. W pozostałym zakresie rozliczenie następuje po cenach dotychczasowych. Zamawiający informuje Wykonawcę o stwierdzeniu ww. przekroczenia. Zamawiający może, w terminie 30 dni od dnia stwierdzenia ww. przekroczenia, złożyć wiążące Wykonawcę oświadczenie o woli kontynuacji umowy wskazując nową kwotę maksymalnego wynagrodzenia brutto wprowadzaną następnie do umowy na podstawie stosownego aneksu.</w:t>
      </w:r>
    </w:p>
    <w:p w14:paraId="4472B4CB" w14:textId="77777777" w:rsidR="00C02265" w:rsidRPr="007D5B2C" w:rsidRDefault="00C02265" w:rsidP="00C02265">
      <w:pPr>
        <w:pStyle w:val="Akapitzlist"/>
        <w:pBdr>
          <w:top w:val="nil"/>
          <w:left w:val="nil"/>
          <w:bottom w:val="nil"/>
          <w:right w:val="nil"/>
          <w:between w:val="nil"/>
        </w:pBdr>
        <w:tabs>
          <w:tab w:val="left" w:pos="284"/>
        </w:tabs>
        <w:spacing w:after="60"/>
        <w:ind w:left="284"/>
        <w:jc w:val="both"/>
        <w:rPr>
          <w:rFonts w:asciiTheme="minorHAnsi" w:eastAsia="Calibri" w:hAnsiTheme="minorHAnsi" w:cstheme="minorHAnsi"/>
          <w:color w:val="000000"/>
        </w:rPr>
      </w:pPr>
    </w:p>
    <w:p w14:paraId="037F82F9" w14:textId="77777777" w:rsidR="007D17AF" w:rsidRPr="00D32744" w:rsidRDefault="007D17AF" w:rsidP="00F0441D">
      <w:pPr>
        <w:pStyle w:val="Standard"/>
        <w:jc w:val="center"/>
        <w:rPr>
          <w:rFonts w:asciiTheme="minorHAnsi" w:hAnsiTheme="minorHAnsi" w:cstheme="minorHAnsi"/>
          <w:color w:val="FF0000"/>
        </w:rPr>
      </w:pPr>
    </w:p>
    <w:p w14:paraId="2AAE23B8" w14:textId="1158DE0F" w:rsidR="001633AF" w:rsidRPr="007D5B2C" w:rsidRDefault="001633AF" w:rsidP="00F0441D">
      <w:pPr>
        <w:pStyle w:val="Standard"/>
        <w:jc w:val="center"/>
        <w:rPr>
          <w:rFonts w:asciiTheme="minorHAnsi" w:hAnsiTheme="minorHAnsi" w:cstheme="minorHAnsi"/>
          <w:b/>
          <w:bCs/>
        </w:rPr>
      </w:pPr>
      <w:r w:rsidRPr="007D5B2C">
        <w:rPr>
          <w:rFonts w:asciiTheme="minorHAnsi" w:hAnsiTheme="minorHAnsi" w:cstheme="minorHAnsi"/>
          <w:b/>
          <w:bCs/>
        </w:rPr>
        <w:t>§ 1</w:t>
      </w:r>
      <w:r w:rsidR="00AD4426">
        <w:rPr>
          <w:rFonts w:asciiTheme="minorHAnsi" w:hAnsiTheme="minorHAnsi" w:cstheme="minorHAnsi"/>
          <w:b/>
          <w:bCs/>
        </w:rPr>
        <w:t>7</w:t>
      </w:r>
    </w:p>
    <w:p w14:paraId="4142EFBC" w14:textId="40DD93BE" w:rsidR="008F22E5" w:rsidRPr="00D32744" w:rsidRDefault="007D5B2C">
      <w:pPr>
        <w:pStyle w:val="Standard"/>
        <w:jc w:val="center"/>
        <w:rPr>
          <w:rFonts w:asciiTheme="minorHAnsi" w:hAnsiTheme="minorHAnsi" w:cstheme="minorHAnsi"/>
          <w:b/>
          <w:bCs/>
        </w:rPr>
      </w:pPr>
      <w:r>
        <w:rPr>
          <w:rFonts w:asciiTheme="minorHAnsi" w:hAnsiTheme="minorHAnsi" w:cstheme="minorHAnsi"/>
          <w:b/>
          <w:bCs/>
        </w:rPr>
        <w:t>[</w:t>
      </w:r>
      <w:r w:rsidR="001633AF" w:rsidRPr="00D32744">
        <w:rPr>
          <w:rFonts w:asciiTheme="minorHAnsi" w:hAnsiTheme="minorHAnsi" w:cstheme="minorHAnsi"/>
          <w:b/>
          <w:bCs/>
        </w:rPr>
        <w:t>Ubezpieczenie</w:t>
      </w:r>
      <w:r w:rsidR="005217E5" w:rsidRPr="00D32744">
        <w:rPr>
          <w:rFonts w:asciiTheme="minorHAnsi" w:hAnsiTheme="minorHAnsi" w:cstheme="minorHAnsi"/>
          <w:b/>
          <w:bCs/>
        </w:rPr>
        <w:t xml:space="preserve"> robót</w:t>
      </w:r>
      <w:r>
        <w:rPr>
          <w:rFonts w:asciiTheme="minorHAnsi" w:hAnsiTheme="minorHAnsi" w:cstheme="minorHAnsi"/>
          <w:b/>
          <w:bCs/>
        </w:rPr>
        <w:t>]</w:t>
      </w:r>
    </w:p>
    <w:p w14:paraId="24EDEA99" w14:textId="77777777" w:rsidR="001633AF" w:rsidRPr="00D32744" w:rsidRDefault="001633AF" w:rsidP="003A6224">
      <w:pPr>
        <w:pStyle w:val="Standard"/>
        <w:numPr>
          <w:ilvl w:val="3"/>
          <w:numId w:val="45"/>
        </w:numPr>
        <w:ind w:left="284" w:hanging="284"/>
        <w:jc w:val="both"/>
        <w:rPr>
          <w:rFonts w:asciiTheme="minorHAnsi" w:hAnsiTheme="minorHAnsi" w:cstheme="minorHAnsi"/>
        </w:rPr>
      </w:pPr>
      <w:r w:rsidRPr="00D32744">
        <w:rPr>
          <w:rFonts w:asciiTheme="minorHAnsi" w:eastAsia="Calibri" w:hAnsiTheme="minorHAnsi" w:cstheme="minorHAnsi"/>
        </w:rPr>
        <w:t>Na cały czas prowadzenia robót budowlanych (aż do odbioru końcowego robót) Wykonawca  zobowiązany jest do zawarcia na własny koszt odpowiednich umów ubezpieczenia z tytułu szkód, które mogą zaistnieć w zawiązku z określonymi zdarzeniami losowymi oraz od odpowiedzialności cywilnej (deliktowej i kontraktowej).</w:t>
      </w:r>
    </w:p>
    <w:p w14:paraId="564DB68A" w14:textId="5966E809" w:rsidR="001633AF" w:rsidRPr="00D32744" w:rsidRDefault="001633AF" w:rsidP="003A6224">
      <w:pPr>
        <w:pStyle w:val="Standard"/>
        <w:numPr>
          <w:ilvl w:val="3"/>
          <w:numId w:val="45"/>
        </w:numPr>
        <w:ind w:left="284" w:hanging="284"/>
        <w:jc w:val="both"/>
        <w:rPr>
          <w:rFonts w:asciiTheme="minorHAnsi" w:hAnsiTheme="minorHAnsi" w:cstheme="minorHAnsi"/>
        </w:rPr>
      </w:pPr>
      <w:r w:rsidRPr="00D32744">
        <w:rPr>
          <w:rFonts w:asciiTheme="minorHAnsi" w:eastAsia="Calibri" w:hAnsiTheme="minorHAnsi" w:cstheme="minorHAnsi"/>
        </w:rPr>
        <w:lastRenderedPageBreak/>
        <w:t>Wykonawca zobowi</w:t>
      </w:r>
      <w:r w:rsidRPr="00D32744">
        <w:rPr>
          <w:rFonts w:asciiTheme="minorHAnsi" w:eastAsia="TTE2A8F930t00, 'Arial Unicode M" w:hAnsiTheme="minorHAnsi" w:cstheme="minorHAnsi"/>
        </w:rPr>
        <w:t>ą</w:t>
      </w:r>
      <w:r w:rsidRPr="00D32744">
        <w:rPr>
          <w:rFonts w:asciiTheme="minorHAnsi" w:eastAsia="Calibri" w:hAnsiTheme="minorHAnsi" w:cstheme="minorHAnsi"/>
        </w:rPr>
        <w:t>zuje si</w:t>
      </w:r>
      <w:r w:rsidRPr="00D32744">
        <w:rPr>
          <w:rFonts w:asciiTheme="minorHAnsi" w:eastAsia="TTE2A8F930t00, 'Arial Unicode M" w:hAnsiTheme="minorHAnsi" w:cstheme="minorHAnsi"/>
        </w:rPr>
        <w:t xml:space="preserve">ę </w:t>
      </w:r>
      <w:r w:rsidRPr="00D32744">
        <w:rPr>
          <w:rFonts w:asciiTheme="minorHAnsi" w:eastAsia="Calibri" w:hAnsiTheme="minorHAnsi" w:cstheme="minorHAnsi"/>
        </w:rPr>
        <w:t>zawrze</w:t>
      </w:r>
      <w:r w:rsidRPr="00D32744">
        <w:rPr>
          <w:rFonts w:asciiTheme="minorHAnsi" w:eastAsia="TTE2A8F930t00, 'Arial Unicode M" w:hAnsiTheme="minorHAnsi" w:cstheme="minorHAnsi"/>
        </w:rPr>
        <w:t xml:space="preserve">ć </w:t>
      </w:r>
      <w:r w:rsidRPr="00D32744">
        <w:rPr>
          <w:rFonts w:asciiTheme="minorHAnsi" w:eastAsia="Calibri" w:hAnsiTheme="minorHAnsi" w:cstheme="minorHAnsi"/>
        </w:rPr>
        <w:t>umow</w:t>
      </w:r>
      <w:r w:rsidRPr="00D32744">
        <w:rPr>
          <w:rFonts w:asciiTheme="minorHAnsi" w:eastAsia="TTE2A8F930t00, 'Arial Unicode M" w:hAnsiTheme="minorHAnsi" w:cstheme="minorHAnsi"/>
        </w:rPr>
        <w:t xml:space="preserve">ę </w:t>
      </w:r>
      <w:r w:rsidRPr="00D32744">
        <w:rPr>
          <w:rFonts w:asciiTheme="minorHAnsi" w:eastAsia="Calibri" w:hAnsiTheme="minorHAnsi" w:cstheme="minorHAnsi"/>
        </w:rPr>
        <w:t xml:space="preserve">ubezpieczenia robót </w:t>
      </w:r>
      <w:r w:rsidRPr="00D32744">
        <w:rPr>
          <w:rFonts w:asciiTheme="minorHAnsi" w:hAnsiTheme="minorHAnsi" w:cstheme="minorHAnsi"/>
        </w:rPr>
        <w:t xml:space="preserve">budowlanych </w:t>
      </w:r>
      <w:r w:rsidRPr="00D32744">
        <w:rPr>
          <w:rFonts w:asciiTheme="minorHAnsi" w:eastAsia="Calibri" w:hAnsiTheme="minorHAnsi" w:cstheme="minorHAnsi"/>
          <w:u w:val="single"/>
        </w:rPr>
        <w:t>na sum</w:t>
      </w:r>
      <w:r w:rsidRPr="00D32744">
        <w:rPr>
          <w:rFonts w:asciiTheme="minorHAnsi" w:eastAsia="TTE2A8F930t00, 'Arial Unicode M" w:hAnsiTheme="minorHAnsi" w:cstheme="minorHAnsi"/>
          <w:u w:val="single"/>
        </w:rPr>
        <w:t xml:space="preserve">ę </w:t>
      </w:r>
      <w:r w:rsidRPr="00D32744">
        <w:rPr>
          <w:rFonts w:asciiTheme="minorHAnsi" w:eastAsia="Calibri" w:hAnsiTheme="minorHAnsi" w:cstheme="minorHAnsi"/>
          <w:u w:val="single"/>
        </w:rPr>
        <w:t>ubezpieczenia nie mniejsz</w:t>
      </w:r>
      <w:r w:rsidRPr="00D32744">
        <w:rPr>
          <w:rFonts w:asciiTheme="minorHAnsi" w:eastAsia="TTE2A8F930t00, 'Arial Unicode M" w:hAnsiTheme="minorHAnsi" w:cstheme="minorHAnsi"/>
          <w:u w:val="single"/>
        </w:rPr>
        <w:t xml:space="preserve">ą </w:t>
      </w:r>
      <w:r w:rsidRPr="00D32744">
        <w:rPr>
          <w:rFonts w:asciiTheme="minorHAnsi" w:eastAsia="Calibri" w:hAnsiTheme="minorHAnsi" w:cstheme="minorHAnsi"/>
          <w:u w:val="single"/>
        </w:rPr>
        <w:t>ni</w:t>
      </w:r>
      <w:r w:rsidRPr="00D32744">
        <w:rPr>
          <w:rFonts w:asciiTheme="minorHAnsi" w:eastAsia="TTE2A8F930t00, 'Arial Unicode M" w:hAnsiTheme="minorHAnsi" w:cstheme="minorHAnsi"/>
          <w:u w:val="single"/>
        </w:rPr>
        <w:t xml:space="preserve">ż </w:t>
      </w:r>
      <w:r w:rsidRPr="00D32744">
        <w:rPr>
          <w:rFonts w:asciiTheme="minorHAnsi" w:eastAsia="Calibri" w:hAnsiTheme="minorHAnsi" w:cstheme="minorHAnsi"/>
          <w:u w:val="single"/>
        </w:rPr>
        <w:t>warto</w:t>
      </w:r>
      <w:r w:rsidRPr="00D32744">
        <w:rPr>
          <w:rFonts w:asciiTheme="minorHAnsi" w:eastAsia="TTE2A8F930t00, 'Arial Unicode M" w:hAnsiTheme="minorHAnsi" w:cstheme="minorHAnsi"/>
          <w:u w:val="single"/>
        </w:rPr>
        <w:t xml:space="preserve">ść </w:t>
      </w:r>
      <w:r w:rsidRPr="00D32744">
        <w:rPr>
          <w:rFonts w:asciiTheme="minorHAnsi" w:eastAsia="Calibri" w:hAnsiTheme="minorHAnsi" w:cstheme="minorHAnsi"/>
          <w:u w:val="single"/>
        </w:rPr>
        <w:t xml:space="preserve">wynagrodzenia Wykonawcy brutto, </w:t>
      </w:r>
      <w:r w:rsidRPr="00D32744">
        <w:rPr>
          <w:rFonts w:asciiTheme="minorHAnsi" w:eastAsia="Calibri" w:hAnsiTheme="minorHAnsi" w:cstheme="minorHAnsi"/>
        </w:rPr>
        <w:t>okre</w:t>
      </w:r>
      <w:r w:rsidRPr="00D32744">
        <w:rPr>
          <w:rFonts w:asciiTheme="minorHAnsi" w:eastAsia="TTE2A8F930t00, 'Arial Unicode M" w:hAnsiTheme="minorHAnsi" w:cstheme="minorHAnsi"/>
        </w:rPr>
        <w:t>ś</w:t>
      </w:r>
      <w:r w:rsidRPr="00D32744">
        <w:rPr>
          <w:rFonts w:asciiTheme="minorHAnsi" w:eastAsia="Calibri" w:hAnsiTheme="minorHAnsi" w:cstheme="minorHAnsi"/>
        </w:rPr>
        <w:t xml:space="preserve">lonego w § </w:t>
      </w:r>
      <w:r w:rsidR="00B75596" w:rsidRPr="00D32744">
        <w:rPr>
          <w:rFonts w:asciiTheme="minorHAnsi" w:eastAsia="Calibri" w:hAnsiTheme="minorHAnsi" w:cstheme="minorHAnsi"/>
        </w:rPr>
        <w:t>4</w:t>
      </w:r>
      <w:r w:rsidRPr="00D32744">
        <w:rPr>
          <w:rFonts w:asciiTheme="minorHAnsi" w:eastAsia="Calibri" w:hAnsiTheme="minorHAnsi" w:cstheme="minorHAnsi"/>
        </w:rPr>
        <w:t xml:space="preserve"> ust. </w:t>
      </w:r>
      <w:r w:rsidR="00C02265">
        <w:rPr>
          <w:rFonts w:asciiTheme="minorHAnsi" w:eastAsia="Calibri" w:hAnsiTheme="minorHAnsi" w:cstheme="minorHAnsi"/>
        </w:rPr>
        <w:t>3</w:t>
      </w:r>
      <w:r w:rsidRPr="00D32744">
        <w:rPr>
          <w:rFonts w:asciiTheme="minorHAnsi" w:eastAsia="Calibri" w:hAnsiTheme="minorHAnsi" w:cstheme="minorHAnsi"/>
        </w:rPr>
        <w:t xml:space="preserve"> Umowy, gdzie ubezpieczeniu podlegają:</w:t>
      </w:r>
    </w:p>
    <w:p w14:paraId="7E60A67E" w14:textId="1FBB4C5A" w:rsidR="001633AF" w:rsidRPr="00D32744" w:rsidRDefault="001633AF" w:rsidP="003A6224">
      <w:pPr>
        <w:pStyle w:val="Standard"/>
        <w:numPr>
          <w:ilvl w:val="1"/>
          <w:numId w:val="46"/>
        </w:numPr>
        <w:tabs>
          <w:tab w:val="left" w:pos="1418"/>
        </w:tabs>
        <w:ind w:left="1418" w:hanging="284"/>
        <w:jc w:val="both"/>
        <w:rPr>
          <w:rFonts w:asciiTheme="minorHAnsi" w:hAnsiTheme="minorHAnsi" w:cstheme="minorHAnsi"/>
        </w:rPr>
      </w:pPr>
      <w:r w:rsidRPr="00D32744">
        <w:rPr>
          <w:rFonts w:asciiTheme="minorHAnsi" w:eastAsia="Calibri" w:hAnsiTheme="minorHAnsi" w:cstheme="minorHAnsi"/>
        </w:rPr>
        <w:t>roboty objęte Umową, urządzenia oraz wszelkie mienie ruchome związane bezpośrednio z wykonawstwem robót,</w:t>
      </w:r>
    </w:p>
    <w:p w14:paraId="5CE03239" w14:textId="77777777" w:rsidR="001633AF" w:rsidRPr="00D32744" w:rsidRDefault="001633AF" w:rsidP="003A6224">
      <w:pPr>
        <w:pStyle w:val="Standard"/>
        <w:numPr>
          <w:ilvl w:val="1"/>
          <w:numId w:val="46"/>
        </w:numPr>
        <w:tabs>
          <w:tab w:val="left" w:pos="1418"/>
        </w:tabs>
        <w:ind w:left="1418" w:hanging="284"/>
        <w:jc w:val="both"/>
        <w:rPr>
          <w:rFonts w:asciiTheme="minorHAnsi" w:hAnsiTheme="minorHAnsi" w:cstheme="minorHAnsi"/>
        </w:rPr>
      </w:pPr>
      <w:r w:rsidRPr="00D32744">
        <w:rPr>
          <w:rFonts w:asciiTheme="minorHAnsi" w:eastAsia="Calibri" w:hAnsiTheme="minorHAnsi" w:cstheme="minorHAnsi"/>
        </w:rPr>
        <w:t>pracownicy i osoby trzecie w zakresie następstw nieszczęśliwych wypadków,</w:t>
      </w:r>
    </w:p>
    <w:p w14:paraId="1FF397B1" w14:textId="77777777" w:rsidR="001633AF" w:rsidRPr="00D32744" w:rsidRDefault="001633AF" w:rsidP="003A6224">
      <w:pPr>
        <w:pStyle w:val="Standard"/>
        <w:numPr>
          <w:ilvl w:val="1"/>
          <w:numId w:val="46"/>
        </w:numPr>
        <w:tabs>
          <w:tab w:val="left" w:pos="1418"/>
        </w:tabs>
        <w:ind w:left="1418" w:hanging="284"/>
        <w:jc w:val="both"/>
        <w:rPr>
          <w:rFonts w:asciiTheme="minorHAnsi" w:hAnsiTheme="minorHAnsi" w:cstheme="minorHAnsi"/>
        </w:rPr>
      </w:pPr>
      <w:r w:rsidRPr="00D32744">
        <w:rPr>
          <w:rFonts w:asciiTheme="minorHAnsi" w:eastAsia="Calibri" w:hAnsiTheme="minorHAnsi" w:cstheme="minorHAnsi"/>
        </w:rPr>
        <w:t>odpowiedzialność cywilna (deliktowa i kontraktowa),</w:t>
      </w:r>
    </w:p>
    <w:p w14:paraId="3144684D" w14:textId="77777777" w:rsidR="00B50387" w:rsidRPr="00D32744" w:rsidRDefault="001633AF" w:rsidP="003A6224">
      <w:pPr>
        <w:pStyle w:val="Standard"/>
        <w:numPr>
          <w:ilvl w:val="1"/>
          <w:numId w:val="46"/>
        </w:numPr>
        <w:tabs>
          <w:tab w:val="left" w:pos="1418"/>
        </w:tabs>
        <w:ind w:left="1418" w:hanging="284"/>
        <w:jc w:val="both"/>
        <w:rPr>
          <w:rFonts w:asciiTheme="minorHAnsi" w:hAnsiTheme="minorHAnsi" w:cstheme="minorHAnsi"/>
        </w:rPr>
      </w:pPr>
      <w:r w:rsidRPr="00D32744">
        <w:rPr>
          <w:rFonts w:asciiTheme="minorHAnsi" w:eastAsia="Calibri" w:hAnsiTheme="minorHAnsi" w:cstheme="minorHAnsi"/>
        </w:rPr>
        <w:t>działania i zaniechania Podwykonawców</w:t>
      </w:r>
      <w:r w:rsidR="00B50387" w:rsidRPr="00D32744">
        <w:rPr>
          <w:rFonts w:asciiTheme="minorHAnsi" w:eastAsia="Calibri" w:hAnsiTheme="minorHAnsi" w:cstheme="minorHAnsi"/>
        </w:rPr>
        <w:t>,</w:t>
      </w:r>
    </w:p>
    <w:p w14:paraId="5F0F12C0" w14:textId="6F6CDD54" w:rsidR="001633AF" w:rsidRPr="00D32744" w:rsidRDefault="00B50387" w:rsidP="00F0441D">
      <w:pPr>
        <w:pStyle w:val="Standard"/>
        <w:tabs>
          <w:tab w:val="left" w:pos="1418"/>
        </w:tabs>
        <w:ind w:left="284"/>
        <w:jc w:val="both"/>
        <w:rPr>
          <w:rFonts w:asciiTheme="minorHAnsi" w:hAnsiTheme="minorHAnsi" w:cstheme="minorHAnsi"/>
        </w:rPr>
      </w:pPr>
      <w:r w:rsidRPr="00D32744">
        <w:rPr>
          <w:rFonts w:asciiTheme="minorHAnsi" w:eastAsia="Calibri" w:hAnsiTheme="minorHAnsi" w:cstheme="minorHAnsi"/>
        </w:rPr>
        <w:t xml:space="preserve">z zastrzeżeniem, że polisa/polisy obejmująca/obejmujące ww. ryzyka muszą konkretnie wskazywać na ubezpieczenie robót realizowanych na podstawie </w:t>
      </w:r>
      <w:r w:rsidR="005217E5" w:rsidRPr="00D32744">
        <w:rPr>
          <w:rFonts w:asciiTheme="minorHAnsi" w:eastAsia="Calibri" w:hAnsiTheme="minorHAnsi" w:cstheme="minorHAnsi"/>
        </w:rPr>
        <w:t>U</w:t>
      </w:r>
      <w:r w:rsidRPr="00D32744">
        <w:rPr>
          <w:rFonts w:asciiTheme="minorHAnsi" w:eastAsia="Calibri" w:hAnsiTheme="minorHAnsi" w:cstheme="minorHAnsi"/>
        </w:rPr>
        <w:t>mowy.</w:t>
      </w:r>
    </w:p>
    <w:p w14:paraId="604F4B74" w14:textId="0AC464CF" w:rsidR="001633AF" w:rsidRPr="00D32744" w:rsidRDefault="001633AF" w:rsidP="003A6224">
      <w:pPr>
        <w:pStyle w:val="Standard"/>
        <w:numPr>
          <w:ilvl w:val="3"/>
          <w:numId w:val="45"/>
        </w:numPr>
        <w:ind w:left="284" w:hanging="284"/>
        <w:jc w:val="both"/>
        <w:rPr>
          <w:rFonts w:asciiTheme="minorHAnsi" w:eastAsia="Calibri" w:hAnsiTheme="minorHAnsi" w:cstheme="minorHAnsi"/>
        </w:rPr>
      </w:pPr>
      <w:r w:rsidRPr="00D32744">
        <w:rPr>
          <w:rFonts w:asciiTheme="minorHAnsi" w:eastAsia="Calibri" w:hAnsiTheme="minorHAnsi" w:cstheme="minorHAnsi"/>
        </w:rPr>
        <w:t xml:space="preserve">Kopię polisy albo innego dokumentu potwierdzającego zawarcie takiej umowy ubezpieczenia (wraz </w:t>
      </w:r>
      <w:r w:rsidR="0090167F" w:rsidRPr="00D32744">
        <w:rPr>
          <w:rFonts w:asciiTheme="minorHAnsi" w:eastAsia="Calibri" w:hAnsiTheme="minorHAnsi" w:cstheme="minorHAnsi"/>
        </w:rPr>
        <w:br/>
      </w:r>
      <w:r w:rsidRPr="00D32744">
        <w:rPr>
          <w:rFonts w:asciiTheme="minorHAnsi" w:eastAsia="Calibri" w:hAnsiTheme="minorHAnsi" w:cstheme="minorHAnsi"/>
        </w:rPr>
        <w:t xml:space="preserve">z </w:t>
      </w:r>
      <w:r w:rsidR="00AC5B08" w:rsidRPr="00D32744">
        <w:rPr>
          <w:rFonts w:asciiTheme="minorHAnsi" w:eastAsia="Calibri" w:hAnsiTheme="minorHAnsi" w:cstheme="minorHAnsi"/>
        </w:rPr>
        <w:t xml:space="preserve">dowodem uiszczenia wymagalnych składek oraz </w:t>
      </w:r>
      <w:r w:rsidRPr="00D32744">
        <w:rPr>
          <w:rFonts w:asciiTheme="minorHAnsi" w:eastAsia="Calibri" w:hAnsiTheme="minorHAnsi" w:cstheme="minorHAnsi"/>
        </w:rPr>
        <w:t xml:space="preserve">OWU) Wykonawca obowiązany jest dostarczyć Zamawiającemu najpóźniej w dacie wydania Wykonawcy </w:t>
      </w:r>
      <w:r w:rsidR="00713D57" w:rsidRPr="00D32744">
        <w:rPr>
          <w:rFonts w:asciiTheme="minorHAnsi" w:eastAsia="Calibri" w:hAnsiTheme="minorHAnsi" w:cstheme="minorHAnsi"/>
        </w:rPr>
        <w:t xml:space="preserve">terenu </w:t>
      </w:r>
      <w:r w:rsidRPr="00D32744">
        <w:rPr>
          <w:rFonts w:asciiTheme="minorHAnsi" w:eastAsia="Calibri" w:hAnsiTheme="minorHAnsi" w:cstheme="minorHAnsi"/>
        </w:rPr>
        <w:t xml:space="preserve">budowy. </w:t>
      </w:r>
    </w:p>
    <w:p w14:paraId="5D0E9D12" w14:textId="77777777" w:rsidR="001633AF" w:rsidRPr="00D32744" w:rsidRDefault="001633AF" w:rsidP="003A6224">
      <w:pPr>
        <w:pStyle w:val="Standard"/>
        <w:numPr>
          <w:ilvl w:val="3"/>
          <w:numId w:val="45"/>
        </w:numPr>
        <w:ind w:left="284" w:hanging="284"/>
        <w:jc w:val="both"/>
        <w:rPr>
          <w:rFonts w:asciiTheme="minorHAnsi" w:eastAsia="Calibri" w:hAnsiTheme="minorHAnsi" w:cstheme="minorHAnsi"/>
        </w:rPr>
      </w:pPr>
      <w:r w:rsidRPr="00D32744">
        <w:rPr>
          <w:rFonts w:asciiTheme="minorHAnsi" w:eastAsia="Calibri" w:hAnsiTheme="minorHAnsi" w:cstheme="minorHAnsi"/>
        </w:rPr>
        <w:t>Wykonawca zobowiązuje się niezwłocznie dostarczyć polisę (polisy) potwierdzającą zawarcie bądź kontynuację umowy ubezpieczenia, o której mowa w ust. 2 niniejszego paragrafu, wraz z OWU, po uprzedniej akceptacji ich treści przez Zamawiającego.</w:t>
      </w:r>
    </w:p>
    <w:p w14:paraId="14ACA604" w14:textId="3CF12926" w:rsidR="001633AF" w:rsidRPr="00D32744" w:rsidRDefault="001633AF" w:rsidP="003A6224">
      <w:pPr>
        <w:pStyle w:val="Standard"/>
        <w:numPr>
          <w:ilvl w:val="3"/>
          <w:numId w:val="45"/>
        </w:numPr>
        <w:ind w:left="284" w:hanging="284"/>
        <w:jc w:val="both"/>
        <w:rPr>
          <w:rFonts w:asciiTheme="minorHAnsi" w:eastAsia="Calibri" w:hAnsiTheme="minorHAnsi" w:cstheme="minorHAnsi"/>
        </w:rPr>
      </w:pPr>
      <w:r w:rsidRPr="00D32744">
        <w:rPr>
          <w:rFonts w:asciiTheme="minorHAnsi" w:eastAsia="Calibri" w:hAnsiTheme="minorHAnsi" w:cstheme="minorHAnsi"/>
        </w:rPr>
        <w:t xml:space="preserve">Zamawiający nie przekaże </w:t>
      </w:r>
      <w:r w:rsidR="00713D57" w:rsidRPr="00D32744">
        <w:rPr>
          <w:rFonts w:asciiTheme="minorHAnsi" w:eastAsia="Calibri" w:hAnsiTheme="minorHAnsi" w:cstheme="minorHAnsi"/>
        </w:rPr>
        <w:t>teren</w:t>
      </w:r>
      <w:r w:rsidR="005217E5" w:rsidRPr="00D32744">
        <w:rPr>
          <w:rFonts w:asciiTheme="minorHAnsi" w:eastAsia="Calibri" w:hAnsiTheme="minorHAnsi" w:cstheme="minorHAnsi"/>
        </w:rPr>
        <w:t>u</w:t>
      </w:r>
      <w:r w:rsidR="00713D57" w:rsidRPr="00D32744">
        <w:rPr>
          <w:rFonts w:asciiTheme="minorHAnsi" w:eastAsia="Calibri" w:hAnsiTheme="minorHAnsi" w:cstheme="minorHAnsi"/>
        </w:rPr>
        <w:t xml:space="preserve"> </w:t>
      </w:r>
      <w:r w:rsidRPr="00D32744">
        <w:rPr>
          <w:rFonts w:asciiTheme="minorHAnsi" w:eastAsia="Calibri" w:hAnsiTheme="minorHAnsi" w:cstheme="minorHAnsi"/>
        </w:rPr>
        <w:t>budowy do czasu przedłożenia dokumentów, o których mowa w ust. 3 powyżej. Opóźnienie z tego tytułu będzie traktowane jako powstałe z przyczyn zależnych od Wykonawcy i nie może stanowić podstawy do zmiany terminu zakończenia robót.</w:t>
      </w:r>
    </w:p>
    <w:p w14:paraId="3E699F33" w14:textId="03E051A7" w:rsidR="001633AF" w:rsidRPr="00D32744" w:rsidRDefault="001633AF" w:rsidP="003A6224">
      <w:pPr>
        <w:pStyle w:val="Standard"/>
        <w:numPr>
          <w:ilvl w:val="3"/>
          <w:numId w:val="45"/>
        </w:numPr>
        <w:ind w:left="284" w:hanging="284"/>
        <w:jc w:val="both"/>
        <w:rPr>
          <w:rFonts w:asciiTheme="minorHAnsi" w:eastAsia="Calibri" w:hAnsiTheme="minorHAnsi" w:cstheme="minorHAnsi"/>
        </w:rPr>
      </w:pPr>
      <w:r w:rsidRPr="00D32744">
        <w:rPr>
          <w:rFonts w:asciiTheme="minorHAnsi" w:eastAsia="Calibri" w:hAnsiTheme="minorHAnsi" w:cstheme="minorHAnsi"/>
        </w:rPr>
        <w:t xml:space="preserve">Jeżeli Wykonawca nie zawrze umowy ubezpieczenia, o której mowa w ust. 2 niniejszego paragrafu lub nie będzie kontynuował wyżej wymienionej umowy ubezpieczenia przez cały okres trwania robót budowlanych, Zamawiający może według własnego wyboru odstąpić od umowy z Wykonawcą na zasadach, o których mowa w § </w:t>
      </w:r>
      <w:r w:rsidRPr="00BD1794">
        <w:rPr>
          <w:rFonts w:asciiTheme="minorHAnsi" w:eastAsia="Calibri" w:hAnsiTheme="minorHAnsi" w:cstheme="minorHAnsi"/>
        </w:rPr>
        <w:t>1</w:t>
      </w:r>
      <w:r w:rsidR="00AD7EBF" w:rsidRPr="00BD1794">
        <w:rPr>
          <w:rFonts w:asciiTheme="minorHAnsi" w:eastAsia="Calibri" w:hAnsiTheme="minorHAnsi" w:cstheme="minorHAnsi"/>
        </w:rPr>
        <w:t>3</w:t>
      </w:r>
      <w:r w:rsidRPr="00D32744">
        <w:rPr>
          <w:rFonts w:asciiTheme="minorHAnsi" w:eastAsia="Calibri" w:hAnsiTheme="minorHAnsi" w:cstheme="minorHAnsi"/>
        </w:rPr>
        <w:t xml:space="preserve"> Umowy bądź ma prawo zawrzeć przedmiotową umowę ubezpieczenia lub ją przedłużyć na koszt Wykonawcy, potrącając jej koszt z bieżących płatności należnych Wykonawcy.</w:t>
      </w:r>
    </w:p>
    <w:p w14:paraId="59BB6D8C" w14:textId="77777777" w:rsidR="008F22E5" w:rsidRPr="00D32744" w:rsidRDefault="008F22E5" w:rsidP="00F40180">
      <w:pPr>
        <w:pStyle w:val="Standard"/>
        <w:rPr>
          <w:rFonts w:asciiTheme="minorHAnsi" w:hAnsiTheme="minorHAnsi" w:cstheme="minorHAnsi"/>
        </w:rPr>
      </w:pPr>
    </w:p>
    <w:p w14:paraId="0862237B" w14:textId="4FA92F3C" w:rsidR="008113DE" w:rsidRPr="007D5B2C" w:rsidRDefault="008113DE" w:rsidP="00F0441D">
      <w:pPr>
        <w:pStyle w:val="Standard"/>
        <w:jc w:val="center"/>
        <w:rPr>
          <w:rFonts w:asciiTheme="minorHAnsi" w:hAnsiTheme="minorHAnsi" w:cstheme="minorHAnsi"/>
          <w:b/>
          <w:bCs/>
        </w:rPr>
      </w:pPr>
      <w:r w:rsidRPr="007D5B2C">
        <w:rPr>
          <w:rFonts w:asciiTheme="minorHAnsi" w:hAnsiTheme="minorHAnsi" w:cstheme="minorHAnsi"/>
          <w:b/>
          <w:bCs/>
        </w:rPr>
        <w:t xml:space="preserve">§ </w:t>
      </w:r>
      <w:r w:rsidR="00780F0A" w:rsidRPr="007D5B2C">
        <w:rPr>
          <w:rFonts w:asciiTheme="minorHAnsi" w:hAnsiTheme="minorHAnsi" w:cstheme="minorHAnsi"/>
          <w:b/>
          <w:bCs/>
        </w:rPr>
        <w:t>1</w:t>
      </w:r>
      <w:r w:rsidR="00AD4426">
        <w:rPr>
          <w:rFonts w:asciiTheme="minorHAnsi" w:hAnsiTheme="minorHAnsi" w:cstheme="minorHAnsi"/>
          <w:b/>
          <w:bCs/>
        </w:rPr>
        <w:t>8</w:t>
      </w:r>
    </w:p>
    <w:p w14:paraId="6CBE948B" w14:textId="585B358B" w:rsidR="008F22E5" w:rsidRPr="00D32744" w:rsidRDefault="007D5B2C">
      <w:pPr>
        <w:pStyle w:val="Standard"/>
        <w:jc w:val="center"/>
        <w:rPr>
          <w:rFonts w:asciiTheme="minorHAnsi" w:hAnsiTheme="minorHAnsi" w:cstheme="minorHAnsi"/>
          <w:b/>
          <w:bCs/>
        </w:rPr>
      </w:pPr>
      <w:r>
        <w:rPr>
          <w:rFonts w:asciiTheme="minorHAnsi" w:hAnsiTheme="minorHAnsi" w:cstheme="minorHAnsi"/>
          <w:b/>
          <w:bCs/>
        </w:rPr>
        <w:t>[</w:t>
      </w:r>
      <w:r w:rsidR="008113DE" w:rsidRPr="00D32744">
        <w:rPr>
          <w:rFonts w:asciiTheme="minorHAnsi" w:hAnsiTheme="minorHAnsi" w:cstheme="minorHAnsi"/>
          <w:b/>
          <w:bCs/>
        </w:rPr>
        <w:t>Klauzula poufności</w:t>
      </w:r>
      <w:r>
        <w:rPr>
          <w:rFonts w:asciiTheme="minorHAnsi" w:hAnsiTheme="minorHAnsi" w:cstheme="minorHAnsi"/>
          <w:b/>
          <w:bCs/>
        </w:rPr>
        <w:t>]</w:t>
      </w:r>
    </w:p>
    <w:p w14:paraId="3964364D" w14:textId="7ACE1074" w:rsidR="008113DE" w:rsidRPr="00D32744" w:rsidRDefault="008113DE" w:rsidP="003A6224">
      <w:pPr>
        <w:pStyle w:val="Standard"/>
        <w:numPr>
          <w:ilvl w:val="3"/>
          <w:numId w:val="55"/>
        </w:numPr>
        <w:tabs>
          <w:tab w:val="left" w:pos="284"/>
        </w:tabs>
        <w:ind w:left="284" w:hanging="284"/>
        <w:jc w:val="both"/>
        <w:rPr>
          <w:rFonts w:asciiTheme="minorHAnsi" w:eastAsia="Calibri" w:hAnsiTheme="minorHAnsi" w:cstheme="minorHAnsi"/>
        </w:rPr>
      </w:pPr>
      <w:r w:rsidRPr="00D32744">
        <w:rPr>
          <w:rFonts w:asciiTheme="minorHAnsi" w:eastAsia="Calibri" w:hAnsiTheme="minorHAnsi" w:cstheme="minorHAnsi"/>
        </w:rPr>
        <w:t>Wszystkie wiadomości i informacje niebędące informacją publiczną, w szczególności informacje finansowe, programowe, prawne, techniczne, handlowe, know-how, organizacyjne oraz informacje związane z postępowaniami o udzielenie zamówienia publicznego, dotyczące w sposób bezpośredni lub pośredni Zamawiającego oraz firm lub podmiotów z nim współpracujących, uzyskane przez Wykonawcę w związku ze świadczeniem usług w ramach Umowy, będą traktowane przez Wykonawcę bezterminowo i bezwarunkowo jako poufne i nie mogą zostać bezpośrednio lub pośrednio ujawnione komukolwiek, jedynie za wyjątkiem uprzedniego pisemnego zezwolenia, wydanego przez Zamawiającego.</w:t>
      </w:r>
    </w:p>
    <w:p w14:paraId="5483FE24" w14:textId="77777777" w:rsidR="008113DE" w:rsidRPr="00D32744" w:rsidRDefault="008113DE" w:rsidP="003A6224">
      <w:pPr>
        <w:pStyle w:val="Standard"/>
        <w:numPr>
          <w:ilvl w:val="3"/>
          <w:numId w:val="55"/>
        </w:numPr>
        <w:tabs>
          <w:tab w:val="left" w:pos="284"/>
        </w:tabs>
        <w:ind w:left="284" w:hanging="284"/>
        <w:jc w:val="both"/>
        <w:rPr>
          <w:rFonts w:asciiTheme="minorHAnsi" w:eastAsia="Calibri" w:hAnsiTheme="minorHAnsi" w:cstheme="minorHAnsi"/>
        </w:rPr>
      </w:pPr>
      <w:r w:rsidRPr="00D32744">
        <w:rPr>
          <w:rFonts w:asciiTheme="minorHAnsi" w:eastAsia="Calibri" w:hAnsiTheme="minorHAnsi" w:cstheme="minorHAnsi"/>
        </w:rPr>
        <w:t>Strony zobowiązują się do bezwzględnego nieujawniania wszelkich informacji poufnych.</w:t>
      </w:r>
    </w:p>
    <w:p w14:paraId="66B98092" w14:textId="77777777" w:rsidR="008113DE" w:rsidRPr="00D32744" w:rsidRDefault="008113DE" w:rsidP="003A6224">
      <w:pPr>
        <w:pStyle w:val="Standard"/>
        <w:numPr>
          <w:ilvl w:val="3"/>
          <w:numId w:val="55"/>
        </w:numPr>
        <w:tabs>
          <w:tab w:val="left" w:pos="284"/>
        </w:tabs>
        <w:ind w:left="284" w:hanging="284"/>
        <w:jc w:val="both"/>
        <w:rPr>
          <w:rFonts w:asciiTheme="minorHAnsi" w:eastAsia="Calibri" w:hAnsiTheme="minorHAnsi" w:cstheme="minorHAnsi"/>
        </w:rPr>
      </w:pPr>
      <w:r w:rsidRPr="00D32744">
        <w:rPr>
          <w:rFonts w:asciiTheme="minorHAnsi" w:eastAsia="Calibri" w:hAnsiTheme="minorHAnsi" w:cstheme="minorHAnsi"/>
        </w:rPr>
        <w:t>Zobowiązanie, o którym mowa w ust. 1 nie dotyczy sytuacji, w których obowiązek ujawnienia wskazanych w nim informacji lub danych wynika z powszechnie obowiązujących przepisów prawa, orzeczenia sądu lub decyzji właściwej władzy publicznej.</w:t>
      </w:r>
    </w:p>
    <w:p w14:paraId="7586448A" w14:textId="0DCD033C" w:rsidR="008113DE" w:rsidRPr="00D32744" w:rsidRDefault="008113DE" w:rsidP="003A6224">
      <w:pPr>
        <w:pStyle w:val="Standard"/>
        <w:numPr>
          <w:ilvl w:val="3"/>
          <w:numId w:val="55"/>
        </w:numPr>
        <w:tabs>
          <w:tab w:val="left" w:pos="284"/>
        </w:tabs>
        <w:ind w:left="284" w:hanging="284"/>
        <w:jc w:val="both"/>
        <w:rPr>
          <w:rFonts w:asciiTheme="minorHAnsi" w:eastAsia="Calibri" w:hAnsiTheme="minorHAnsi" w:cstheme="minorHAnsi"/>
        </w:rPr>
      </w:pPr>
      <w:r w:rsidRPr="00D32744">
        <w:rPr>
          <w:rFonts w:asciiTheme="minorHAnsi" w:eastAsia="Calibri" w:hAnsiTheme="minorHAnsi" w:cstheme="minorHAnsi"/>
        </w:rPr>
        <w:t xml:space="preserve">Strony mają obowiązek zabezpieczyć przez nieautoryzowanym dostępem oraz odczytem każdą informacje poufną lub stanowiącą tajemnicę przedsiębiorstwa zgodnie z zasadami sztuki zabezpieczeń informacji (poprzez </w:t>
      </w:r>
      <w:r w:rsidR="007D5B2C">
        <w:rPr>
          <w:rFonts w:asciiTheme="minorHAnsi" w:eastAsia="Calibri" w:hAnsiTheme="minorHAnsi" w:cstheme="minorHAnsi"/>
        </w:rPr>
        <w:t>m.in</w:t>
      </w:r>
      <w:r w:rsidRPr="00D32744">
        <w:rPr>
          <w:rFonts w:asciiTheme="minorHAnsi" w:eastAsia="Calibri" w:hAnsiTheme="minorHAnsi" w:cstheme="minorHAnsi"/>
        </w:rPr>
        <w:t>. ograniczenie do nich dostępu, przesyłanie i przekazywanie w sposób uniemożliwiający zapoznanie się z nimi przez osoby nieupoważnione, przestrzeganie przepisów wewnętrznych dotyczących korzystania z zasobów sieciowych) oraz prawidłowe niszczenie nośników papierowych.</w:t>
      </w:r>
    </w:p>
    <w:p w14:paraId="3B006ABA" w14:textId="4E5A36C3" w:rsidR="008113DE" w:rsidRPr="00D32744" w:rsidRDefault="008113DE" w:rsidP="003A6224">
      <w:pPr>
        <w:pStyle w:val="Standard"/>
        <w:numPr>
          <w:ilvl w:val="3"/>
          <w:numId w:val="55"/>
        </w:numPr>
        <w:tabs>
          <w:tab w:val="left" w:pos="284"/>
        </w:tabs>
        <w:ind w:left="284" w:hanging="284"/>
        <w:jc w:val="both"/>
        <w:rPr>
          <w:rFonts w:asciiTheme="minorHAnsi" w:eastAsia="Calibri" w:hAnsiTheme="minorHAnsi" w:cstheme="minorHAnsi"/>
        </w:rPr>
      </w:pPr>
      <w:r w:rsidRPr="00D32744">
        <w:rPr>
          <w:rFonts w:asciiTheme="minorHAnsi" w:eastAsia="Calibri" w:hAnsiTheme="minorHAnsi" w:cstheme="minorHAnsi"/>
        </w:rPr>
        <w:t>W przypadku rozwiązania Umowy, Wykonawca zobowiązuje się do zwrotu Zamawiającemu wszelkich dokumentów i innych materiałów dotyczących informacji lub danych, o których mowa w ust. 1, jakie sporządził, zebrał, opracował lub otrzymał w czasie trwania Umowy albo w związku lub przy okazji jej wykonywania, włączając w to ich kopie, odpisy, a także zapisy na innych nośnikach zapisu – najpóźniej do dnia rozwiązania Umowy.</w:t>
      </w:r>
    </w:p>
    <w:p w14:paraId="1A0B4082" w14:textId="77777777" w:rsidR="008113DE" w:rsidRPr="00D32744" w:rsidRDefault="008113DE" w:rsidP="003A6224">
      <w:pPr>
        <w:pStyle w:val="Standard"/>
        <w:numPr>
          <w:ilvl w:val="3"/>
          <w:numId w:val="55"/>
        </w:numPr>
        <w:tabs>
          <w:tab w:val="left" w:pos="284"/>
        </w:tabs>
        <w:ind w:left="284" w:hanging="284"/>
        <w:jc w:val="both"/>
        <w:rPr>
          <w:rFonts w:asciiTheme="minorHAnsi" w:eastAsia="Calibri" w:hAnsiTheme="minorHAnsi" w:cstheme="minorHAnsi"/>
        </w:rPr>
      </w:pPr>
      <w:r w:rsidRPr="00D32744">
        <w:rPr>
          <w:rFonts w:asciiTheme="minorHAnsi" w:eastAsia="Calibri" w:hAnsiTheme="minorHAnsi" w:cstheme="minorHAnsi"/>
        </w:rPr>
        <w:t>W przypadku powstania wątpliwości co do charakteru informacji lub danych, Wykonawca, przed ich ujawnieniem, przekazaniem lub wykorzystaniem ma obowiązek pisemnie uzgodnić z Zamawiającym, czy podlegają one ochronie określonej w niniejszej klauzuli umownej.</w:t>
      </w:r>
    </w:p>
    <w:p w14:paraId="3CB67406" w14:textId="77777777" w:rsidR="008113DE" w:rsidRPr="00D32744" w:rsidRDefault="008113DE" w:rsidP="003A6224">
      <w:pPr>
        <w:pStyle w:val="Standard"/>
        <w:numPr>
          <w:ilvl w:val="3"/>
          <w:numId w:val="55"/>
        </w:numPr>
        <w:tabs>
          <w:tab w:val="left" w:pos="284"/>
        </w:tabs>
        <w:ind w:left="284" w:hanging="284"/>
        <w:jc w:val="both"/>
        <w:rPr>
          <w:rFonts w:asciiTheme="minorHAnsi" w:eastAsia="Calibri" w:hAnsiTheme="minorHAnsi" w:cstheme="minorHAnsi"/>
        </w:rPr>
      </w:pPr>
      <w:r w:rsidRPr="00D32744">
        <w:rPr>
          <w:rFonts w:asciiTheme="minorHAnsi" w:eastAsia="Calibri" w:hAnsiTheme="minorHAnsi" w:cstheme="minorHAnsi"/>
        </w:rPr>
        <w:t>Wykonawca ma obowiązek niezwłocznego zawiadomienia Zamawiającego o naruszeniu lub powstaniu zagrożenia naruszenia informacji poufnej i okolicznościach tego zdarzenia.</w:t>
      </w:r>
    </w:p>
    <w:p w14:paraId="3E8DD7E1" w14:textId="08348115" w:rsidR="008113DE" w:rsidRPr="00D32744" w:rsidRDefault="008113DE" w:rsidP="00F0441D">
      <w:pPr>
        <w:widowControl/>
        <w:autoSpaceDE w:val="0"/>
        <w:rPr>
          <w:rFonts w:asciiTheme="minorHAnsi" w:eastAsia="Times New Roman" w:hAnsiTheme="minorHAnsi" w:cstheme="minorHAnsi"/>
          <w:sz w:val="20"/>
          <w:szCs w:val="20"/>
          <w:lang w:eastAsia="ar-SA" w:bidi="ar-SA"/>
        </w:rPr>
      </w:pPr>
    </w:p>
    <w:p w14:paraId="4163801B" w14:textId="36DA461E" w:rsidR="00344799" w:rsidRDefault="008113DE" w:rsidP="00BD1794">
      <w:pPr>
        <w:pStyle w:val="Standard"/>
        <w:jc w:val="center"/>
        <w:rPr>
          <w:rFonts w:asciiTheme="minorHAnsi" w:hAnsiTheme="minorHAnsi" w:cstheme="minorHAnsi"/>
        </w:rPr>
      </w:pPr>
      <w:r w:rsidRPr="007D5B2C">
        <w:rPr>
          <w:rFonts w:asciiTheme="minorHAnsi" w:hAnsiTheme="minorHAnsi" w:cstheme="minorHAnsi"/>
          <w:b/>
          <w:bCs/>
        </w:rPr>
        <w:t xml:space="preserve">§ </w:t>
      </w:r>
      <w:r w:rsidR="00AD4426">
        <w:rPr>
          <w:rFonts w:asciiTheme="minorHAnsi" w:hAnsiTheme="minorHAnsi" w:cstheme="minorHAnsi"/>
          <w:b/>
          <w:bCs/>
        </w:rPr>
        <w:t>19</w:t>
      </w:r>
    </w:p>
    <w:p w14:paraId="3C70DF4D" w14:textId="6073EA51" w:rsidR="00344799" w:rsidRPr="00344799" w:rsidRDefault="00A93D79">
      <w:pPr>
        <w:pStyle w:val="Standard"/>
        <w:jc w:val="center"/>
        <w:rPr>
          <w:rFonts w:asciiTheme="minorHAnsi" w:hAnsiTheme="minorHAnsi" w:cstheme="minorHAnsi"/>
          <w:b/>
          <w:bCs/>
        </w:rPr>
      </w:pPr>
      <w:r w:rsidRPr="00344799">
        <w:rPr>
          <w:rFonts w:asciiTheme="minorHAnsi" w:hAnsiTheme="minorHAnsi" w:cstheme="minorHAnsi"/>
          <w:b/>
          <w:bCs/>
        </w:rPr>
        <w:t xml:space="preserve"> </w:t>
      </w:r>
      <w:r w:rsidR="00344799" w:rsidRPr="00344799">
        <w:rPr>
          <w:rFonts w:asciiTheme="minorHAnsi" w:hAnsiTheme="minorHAnsi" w:cstheme="minorHAnsi"/>
          <w:b/>
          <w:bCs/>
        </w:rPr>
        <w:t>[Zapewnienie dostępności dla osób ze szczególnymi potrzebami]</w:t>
      </w:r>
    </w:p>
    <w:p w14:paraId="51335427" w14:textId="77777777" w:rsidR="00344799" w:rsidRPr="00344799" w:rsidRDefault="00344799" w:rsidP="00344799">
      <w:pPr>
        <w:jc w:val="both"/>
        <w:rPr>
          <w:rFonts w:asciiTheme="minorHAnsi" w:hAnsiTheme="minorHAnsi" w:cstheme="minorHAnsi"/>
          <w:sz w:val="20"/>
          <w:szCs w:val="20"/>
        </w:rPr>
      </w:pPr>
    </w:p>
    <w:p w14:paraId="39304B70" w14:textId="75F3C428" w:rsidR="00344799" w:rsidRPr="00344799" w:rsidRDefault="00344799" w:rsidP="003D3A3B">
      <w:pPr>
        <w:ind w:left="284" w:hanging="284"/>
        <w:jc w:val="both"/>
        <w:rPr>
          <w:rFonts w:asciiTheme="minorHAnsi" w:hAnsiTheme="minorHAnsi" w:cstheme="minorHAnsi"/>
          <w:sz w:val="20"/>
          <w:szCs w:val="20"/>
        </w:rPr>
      </w:pPr>
      <w:r w:rsidRPr="00344799">
        <w:rPr>
          <w:rFonts w:asciiTheme="minorHAnsi" w:hAnsiTheme="minorHAnsi" w:cstheme="minorHAnsi"/>
          <w:sz w:val="20"/>
          <w:szCs w:val="20"/>
        </w:rPr>
        <w:t xml:space="preserve">1. Realizując zadania publiczne objęte Umową Wykonawca zobowiązany jest do zapewnienia dostępności </w:t>
      </w:r>
      <w:r w:rsidRPr="00344799">
        <w:rPr>
          <w:rFonts w:asciiTheme="minorHAnsi" w:hAnsiTheme="minorHAnsi" w:cstheme="minorHAnsi"/>
          <w:sz w:val="20"/>
          <w:szCs w:val="20"/>
        </w:rPr>
        <w:lastRenderedPageBreak/>
        <w:t>architektonicznej, cyfrowej oraz informacyjno-komunikacyjnej, osobom ze szczególnymi potrzebami, co najmniej w zakresie określonym przez minimalne wymagania, o których mowa w art. 6 ustawy z</w:t>
      </w:r>
      <w:r>
        <w:rPr>
          <w:rFonts w:asciiTheme="minorHAnsi" w:hAnsiTheme="minorHAnsi" w:cstheme="minorHAnsi"/>
          <w:sz w:val="20"/>
          <w:szCs w:val="20"/>
        </w:rPr>
        <w:t xml:space="preserve"> </w:t>
      </w:r>
      <w:r w:rsidRPr="00344799">
        <w:rPr>
          <w:rFonts w:asciiTheme="minorHAnsi" w:hAnsiTheme="minorHAnsi" w:cstheme="minorHAnsi"/>
          <w:sz w:val="20"/>
          <w:szCs w:val="20"/>
        </w:rPr>
        <w:t>dnia</w:t>
      </w:r>
      <w:r>
        <w:rPr>
          <w:rFonts w:asciiTheme="minorHAnsi" w:hAnsiTheme="minorHAnsi" w:cstheme="minorHAnsi"/>
          <w:sz w:val="20"/>
          <w:szCs w:val="20"/>
        </w:rPr>
        <w:t xml:space="preserve"> </w:t>
      </w:r>
      <w:r w:rsidRPr="00344799">
        <w:rPr>
          <w:rFonts w:asciiTheme="minorHAnsi" w:hAnsiTheme="minorHAnsi" w:cstheme="minorHAnsi"/>
          <w:sz w:val="20"/>
          <w:szCs w:val="20"/>
        </w:rPr>
        <w:t>19</w:t>
      </w:r>
      <w:r>
        <w:rPr>
          <w:rFonts w:asciiTheme="minorHAnsi" w:hAnsiTheme="minorHAnsi" w:cstheme="minorHAnsi"/>
          <w:sz w:val="20"/>
          <w:szCs w:val="20"/>
        </w:rPr>
        <w:t xml:space="preserve"> </w:t>
      </w:r>
      <w:r w:rsidRPr="00344799">
        <w:rPr>
          <w:rFonts w:asciiTheme="minorHAnsi" w:hAnsiTheme="minorHAnsi" w:cstheme="minorHAnsi"/>
          <w:sz w:val="20"/>
          <w:szCs w:val="20"/>
        </w:rPr>
        <w:t>lipca</w:t>
      </w:r>
      <w:r>
        <w:rPr>
          <w:rFonts w:asciiTheme="minorHAnsi" w:hAnsiTheme="minorHAnsi" w:cstheme="minorHAnsi"/>
          <w:sz w:val="20"/>
          <w:szCs w:val="20"/>
        </w:rPr>
        <w:t xml:space="preserve"> </w:t>
      </w:r>
      <w:r w:rsidRPr="00344799">
        <w:rPr>
          <w:rFonts w:asciiTheme="minorHAnsi" w:hAnsiTheme="minorHAnsi" w:cstheme="minorHAnsi"/>
          <w:sz w:val="20"/>
          <w:szCs w:val="20"/>
        </w:rPr>
        <w:t>2019</w:t>
      </w:r>
      <w:r>
        <w:rPr>
          <w:rFonts w:asciiTheme="minorHAnsi" w:hAnsiTheme="minorHAnsi" w:cstheme="minorHAnsi"/>
          <w:sz w:val="20"/>
          <w:szCs w:val="20"/>
        </w:rPr>
        <w:t xml:space="preserve"> </w:t>
      </w:r>
      <w:r w:rsidRPr="00344799">
        <w:rPr>
          <w:rFonts w:asciiTheme="minorHAnsi" w:hAnsiTheme="minorHAnsi" w:cstheme="minorHAnsi"/>
          <w:sz w:val="20"/>
          <w:szCs w:val="20"/>
        </w:rPr>
        <w:t>r. o zapewnieniu dostępności osobom ze szczególnymi potrzebami (Dz.U. 2020</w:t>
      </w:r>
      <w:r w:rsidR="00A71CA7">
        <w:rPr>
          <w:rFonts w:asciiTheme="minorHAnsi" w:hAnsiTheme="minorHAnsi" w:cstheme="minorHAnsi"/>
          <w:sz w:val="20"/>
          <w:szCs w:val="20"/>
        </w:rPr>
        <w:t xml:space="preserve"> r.,</w:t>
      </w:r>
      <w:r w:rsidRPr="00344799">
        <w:rPr>
          <w:rFonts w:asciiTheme="minorHAnsi" w:hAnsiTheme="minorHAnsi" w:cstheme="minorHAnsi"/>
          <w:sz w:val="20"/>
          <w:szCs w:val="20"/>
        </w:rPr>
        <w:t xml:space="preserve"> poz. 1062). </w:t>
      </w:r>
    </w:p>
    <w:p w14:paraId="0CCAD76A" w14:textId="01C3D5FD" w:rsidR="00344799" w:rsidRDefault="00344799" w:rsidP="003D3A3B">
      <w:pPr>
        <w:ind w:left="284" w:hanging="284"/>
        <w:jc w:val="both"/>
        <w:rPr>
          <w:rFonts w:asciiTheme="minorHAnsi" w:hAnsiTheme="minorHAnsi" w:cstheme="minorHAnsi"/>
          <w:sz w:val="20"/>
          <w:szCs w:val="20"/>
        </w:rPr>
      </w:pPr>
      <w:r w:rsidRPr="00344799">
        <w:rPr>
          <w:rFonts w:asciiTheme="minorHAnsi" w:hAnsiTheme="minorHAnsi" w:cstheme="minorHAnsi"/>
          <w:sz w:val="20"/>
          <w:szCs w:val="20"/>
        </w:rPr>
        <w:t>2.  W indywidualnym przypadku, jeżeli Wykonawca nie jest wstanie, w szczególności ze względów technicznych lub prawnych, zapewnić dostępności osobie ze szczególnymi potrzebami, Wykonawca ten jest zobowiązany zapewnić takiej osobie dostęp alternatywny zgodnie z art. 7 ustawy z dnia 19 lipca 2019 r. o zapewnieniu dostępności osobom ze szczególnymi potrzebami (Dz.U. 2020</w:t>
      </w:r>
      <w:r w:rsidR="00A71CA7">
        <w:rPr>
          <w:rFonts w:asciiTheme="minorHAnsi" w:hAnsiTheme="minorHAnsi" w:cstheme="minorHAnsi"/>
          <w:sz w:val="20"/>
          <w:szCs w:val="20"/>
        </w:rPr>
        <w:t xml:space="preserve"> r.,</w:t>
      </w:r>
      <w:r w:rsidRPr="00344799">
        <w:rPr>
          <w:rFonts w:asciiTheme="minorHAnsi" w:hAnsiTheme="minorHAnsi" w:cstheme="minorHAnsi"/>
          <w:sz w:val="20"/>
          <w:szCs w:val="20"/>
        </w:rPr>
        <w:t xml:space="preserve"> poz. 1062).</w:t>
      </w:r>
    </w:p>
    <w:p w14:paraId="67B1F818" w14:textId="12F04737" w:rsidR="00344799" w:rsidRPr="00344799" w:rsidRDefault="00344799" w:rsidP="003D3A3B">
      <w:pPr>
        <w:ind w:left="284" w:hanging="284"/>
        <w:jc w:val="both"/>
        <w:rPr>
          <w:rFonts w:asciiTheme="minorHAnsi" w:hAnsiTheme="minorHAnsi" w:cstheme="minorHAnsi"/>
          <w:sz w:val="20"/>
          <w:szCs w:val="20"/>
        </w:rPr>
      </w:pPr>
      <w:r>
        <w:rPr>
          <w:rFonts w:asciiTheme="minorHAnsi" w:hAnsiTheme="minorHAnsi" w:cstheme="minorHAnsi"/>
          <w:sz w:val="20"/>
          <w:szCs w:val="20"/>
        </w:rPr>
        <w:t xml:space="preserve">3.  </w:t>
      </w:r>
      <w:r w:rsidRPr="00344799">
        <w:rPr>
          <w:rFonts w:asciiTheme="minorHAnsi" w:hAnsiTheme="minorHAnsi" w:cstheme="minorHAnsi"/>
          <w:sz w:val="20"/>
          <w:szCs w:val="20"/>
        </w:rPr>
        <w:t>W przypadku, gdy Wykonawca zleca na podstawie Umowy, realizację zadań objętych Umową podmiotom innym niż podmioty publiczne, Wykonawca jest obowiązany do określenia w treści umowy warunków służących zapewnieniu dostępności osobom ze szczególnymi potrzebami w zakresie tych zadań publicznych z uwzględnieniem minimalnych wymagań, o których mowa w art. 6 ustawy z dnia 19 lipca 2019 r. o zapewnieniu dostępności osobom ze szczególnymi potrzebami (Dz.U. 2020</w:t>
      </w:r>
      <w:r w:rsidR="00A71CA7">
        <w:rPr>
          <w:rFonts w:asciiTheme="minorHAnsi" w:hAnsiTheme="minorHAnsi" w:cstheme="minorHAnsi"/>
          <w:sz w:val="20"/>
          <w:szCs w:val="20"/>
        </w:rPr>
        <w:t xml:space="preserve"> r.,</w:t>
      </w:r>
      <w:r w:rsidRPr="00344799">
        <w:rPr>
          <w:rFonts w:asciiTheme="minorHAnsi" w:hAnsiTheme="minorHAnsi" w:cstheme="minorHAnsi"/>
          <w:sz w:val="20"/>
          <w:szCs w:val="20"/>
        </w:rPr>
        <w:t xml:space="preserve"> poz. 1062).          </w:t>
      </w:r>
    </w:p>
    <w:p w14:paraId="23053E08" w14:textId="6ED8085A" w:rsidR="00344799" w:rsidRDefault="00344799" w:rsidP="0019411C">
      <w:pPr>
        <w:pStyle w:val="Standard"/>
        <w:rPr>
          <w:rFonts w:asciiTheme="minorHAnsi" w:hAnsiTheme="minorHAnsi" w:cstheme="minorHAnsi"/>
          <w:b/>
          <w:bCs/>
        </w:rPr>
      </w:pPr>
    </w:p>
    <w:p w14:paraId="70C54593" w14:textId="77777777" w:rsidR="002135A2" w:rsidRPr="00344799" w:rsidRDefault="002135A2" w:rsidP="0019411C">
      <w:pPr>
        <w:pStyle w:val="Standard"/>
        <w:rPr>
          <w:rFonts w:asciiTheme="minorHAnsi" w:hAnsiTheme="minorHAnsi" w:cstheme="minorHAnsi"/>
          <w:b/>
          <w:bCs/>
        </w:rPr>
      </w:pPr>
    </w:p>
    <w:p w14:paraId="2E6DBCDD" w14:textId="5358ADBC" w:rsidR="00AD4426" w:rsidRPr="00AD4426" w:rsidRDefault="00AD4426" w:rsidP="00AD4426">
      <w:pPr>
        <w:widowControl/>
        <w:autoSpaceDE w:val="0"/>
        <w:jc w:val="center"/>
        <w:rPr>
          <w:rFonts w:ascii="Calibri" w:eastAsia="Times New Roman" w:hAnsi="Calibri" w:cs="Calibri"/>
          <w:sz w:val="20"/>
          <w:szCs w:val="20"/>
          <w:lang w:bidi="ar-SA"/>
        </w:rPr>
      </w:pPr>
      <w:r>
        <w:rPr>
          <w:rFonts w:ascii="Calibri" w:eastAsia="Times New Roman" w:hAnsi="Calibri" w:cs="Calibri"/>
          <w:sz w:val="20"/>
          <w:szCs w:val="20"/>
          <w:lang w:bidi="ar-SA"/>
        </w:rPr>
        <w:t>§ 20</w:t>
      </w:r>
    </w:p>
    <w:p w14:paraId="42F331D8" w14:textId="77777777" w:rsidR="00AD4426" w:rsidRPr="00AD4426" w:rsidRDefault="00AD4426" w:rsidP="00AD4426">
      <w:pPr>
        <w:widowControl/>
        <w:autoSpaceDE w:val="0"/>
        <w:jc w:val="center"/>
        <w:rPr>
          <w:rFonts w:ascii="Calibri" w:eastAsia="Times New Roman" w:hAnsi="Calibri" w:cs="Calibri"/>
          <w:b/>
          <w:bCs/>
          <w:sz w:val="20"/>
          <w:szCs w:val="20"/>
          <w:lang w:bidi="ar-SA"/>
        </w:rPr>
      </w:pPr>
      <w:r w:rsidRPr="00AD4426">
        <w:rPr>
          <w:rFonts w:ascii="Calibri" w:eastAsia="Times New Roman" w:hAnsi="Calibri" w:cs="Calibri"/>
          <w:b/>
          <w:bCs/>
          <w:sz w:val="20"/>
          <w:szCs w:val="20"/>
          <w:lang w:bidi="ar-SA"/>
        </w:rPr>
        <w:t>Okoliczności związane z wystąpieniem COVID –19</w:t>
      </w:r>
    </w:p>
    <w:p w14:paraId="06CBF0DB" w14:textId="77777777" w:rsidR="00AD4426" w:rsidRPr="00AD4426" w:rsidRDefault="00AD4426" w:rsidP="00AD4426">
      <w:pPr>
        <w:widowControl/>
        <w:numPr>
          <w:ilvl w:val="0"/>
          <w:numId w:val="94"/>
        </w:numPr>
        <w:autoSpaceDE w:val="0"/>
        <w:ind w:left="709" w:hanging="436"/>
        <w:jc w:val="both"/>
        <w:rPr>
          <w:rFonts w:ascii="Calibri" w:eastAsia="Times New Roman" w:hAnsi="Calibri" w:cs="Calibri"/>
          <w:bCs/>
          <w:sz w:val="20"/>
          <w:szCs w:val="20"/>
          <w:lang w:bidi="ar-SA"/>
        </w:rPr>
      </w:pPr>
      <w:r w:rsidRPr="00AD4426">
        <w:rPr>
          <w:rFonts w:ascii="Calibri" w:eastAsia="Times New Roman" w:hAnsi="Calibri" w:cs="Calibri"/>
          <w:bCs/>
          <w:sz w:val="20"/>
          <w:szCs w:val="20"/>
          <w:lang w:bidi="ar-SA"/>
        </w:rPr>
        <w:t>Strony umowy w sprawie przedmiotowego zamówienia niezwłocznie, wzajemnie informują się o wpływie okoliczności związanych z wystąpieniem COVID-19 na należyte wykonanie tej umowy, o ile taki wpływ wystąpił lub może wystąpić. Strony umowy potwierdzają ten wpływ dołączając do informacji, o której mowa w zdaniu pierwszym, oświadczenia lub dokumenty, które mogą dotyczyć w szczególności:</w:t>
      </w:r>
    </w:p>
    <w:p w14:paraId="58E3BCAD" w14:textId="77777777" w:rsidR="00AD4426" w:rsidRPr="00AD4426" w:rsidRDefault="00AD4426" w:rsidP="00AD4426">
      <w:pPr>
        <w:widowControl/>
        <w:numPr>
          <w:ilvl w:val="0"/>
          <w:numId w:val="95"/>
        </w:numPr>
        <w:autoSpaceDE w:val="0"/>
        <w:ind w:left="1134" w:hanging="436"/>
        <w:jc w:val="both"/>
        <w:rPr>
          <w:rFonts w:ascii="Calibri" w:eastAsia="Times New Roman" w:hAnsi="Calibri" w:cs="Calibri"/>
          <w:bCs/>
          <w:sz w:val="20"/>
          <w:szCs w:val="20"/>
          <w:lang w:bidi="ar-SA"/>
        </w:rPr>
      </w:pPr>
      <w:r w:rsidRPr="00AD4426">
        <w:rPr>
          <w:rFonts w:ascii="Calibri" w:eastAsia="Times New Roman" w:hAnsi="Calibri" w:cs="Calibri"/>
          <w:bCs/>
          <w:sz w:val="20"/>
          <w:szCs w:val="20"/>
          <w:lang w:bidi="ar-SA"/>
        </w:rPr>
        <w:t>nieobecności pracowników lub osób świadczących pracę za wynagrodzeniem na innej podstawie niż stosunek pracy, które uczestniczą lub mogłyby uczestniczyć w realizacji zamówienia;</w:t>
      </w:r>
    </w:p>
    <w:p w14:paraId="33CA1EC0" w14:textId="77777777" w:rsidR="00AD4426" w:rsidRPr="00AD4426" w:rsidRDefault="00AD4426" w:rsidP="00AD4426">
      <w:pPr>
        <w:widowControl/>
        <w:numPr>
          <w:ilvl w:val="0"/>
          <w:numId w:val="95"/>
        </w:numPr>
        <w:autoSpaceDE w:val="0"/>
        <w:ind w:left="1134" w:hanging="436"/>
        <w:jc w:val="both"/>
        <w:rPr>
          <w:rFonts w:ascii="Calibri" w:eastAsia="Times New Roman" w:hAnsi="Calibri" w:cs="Calibri"/>
          <w:bCs/>
          <w:sz w:val="20"/>
          <w:szCs w:val="20"/>
          <w:lang w:bidi="ar-SA"/>
        </w:rPr>
      </w:pPr>
      <w:r w:rsidRPr="00AD4426">
        <w:rPr>
          <w:rFonts w:ascii="Calibri" w:eastAsia="Times New Roman" w:hAnsi="Calibri" w:cs="Calibri"/>
          <w:bCs/>
          <w:sz w:val="20"/>
          <w:szCs w:val="20"/>
          <w:lang w:bidi="ar-SA"/>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6C0A86C9" w14:textId="77777777" w:rsidR="00AD4426" w:rsidRPr="00AD4426" w:rsidRDefault="00AD4426" w:rsidP="00AD4426">
      <w:pPr>
        <w:widowControl/>
        <w:numPr>
          <w:ilvl w:val="0"/>
          <w:numId w:val="95"/>
        </w:numPr>
        <w:autoSpaceDE w:val="0"/>
        <w:ind w:left="1134" w:hanging="436"/>
        <w:jc w:val="both"/>
        <w:rPr>
          <w:rFonts w:ascii="Calibri" w:eastAsia="Times New Roman" w:hAnsi="Calibri" w:cs="Calibri"/>
          <w:bCs/>
          <w:sz w:val="20"/>
          <w:szCs w:val="20"/>
          <w:lang w:bidi="ar-SA"/>
        </w:rPr>
      </w:pPr>
      <w:r w:rsidRPr="00AD4426">
        <w:rPr>
          <w:rFonts w:ascii="Calibri" w:eastAsia="Times New Roman" w:hAnsi="Calibri" w:cs="Calibri"/>
          <w:bCs/>
          <w:sz w:val="20"/>
          <w:szCs w:val="20"/>
          <w:lang w:bidi="ar-SA"/>
        </w:rPr>
        <w:t>poleceń wydanych przez wojewodów lub decyzji wydanych przez Prezesa Rady Ministrów związanych z przeciwdziałaniem COVID-19, o których mowa w art. 11 ust. 1i ust. 2 ustawy z dnia 2 marca 2020 r. o szczególnych rozwiązaniach związanych z zapobieganiem, przeciwdziałaniem i zwalczaniem COVID-19, innych chorób zakaźnych oraz wywołanych nimi sytuacji kryzysowych (Dz. U. z 2020, poz. 374, ze zmianami),</w:t>
      </w:r>
    </w:p>
    <w:p w14:paraId="6AE1C175" w14:textId="77777777" w:rsidR="00AD4426" w:rsidRPr="00AD4426" w:rsidRDefault="00AD4426" w:rsidP="00AD4426">
      <w:pPr>
        <w:widowControl/>
        <w:numPr>
          <w:ilvl w:val="0"/>
          <w:numId w:val="95"/>
        </w:numPr>
        <w:autoSpaceDE w:val="0"/>
        <w:ind w:left="1134" w:hanging="436"/>
        <w:jc w:val="both"/>
        <w:rPr>
          <w:rFonts w:ascii="Calibri" w:eastAsia="Times New Roman" w:hAnsi="Calibri" w:cs="Calibri"/>
          <w:bCs/>
          <w:sz w:val="20"/>
          <w:szCs w:val="20"/>
          <w:lang w:bidi="ar-SA"/>
        </w:rPr>
      </w:pPr>
      <w:r w:rsidRPr="00AD4426">
        <w:rPr>
          <w:rFonts w:ascii="Calibri" w:eastAsia="Times New Roman" w:hAnsi="Calibri" w:cs="Calibri"/>
          <w:bCs/>
          <w:sz w:val="20"/>
          <w:szCs w:val="20"/>
          <w:lang w:bidi="ar-SA"/>
        </w:rPr>
        <w:t>okoliczności, o których mowa w lit. a – lit. d powyżej, w zakresie w jakim dotyczą one podwykonawcy lub dalszego podwykonawcy.</w:t>
      </w:r>
    </w:p>
    <w:p w14:paraId="71C789D5" w14:textId="77777777" w:rsidR="00AD4426" w:rsidRPr="00AD4426" w:rsidRDefault="00AD4426" w:rsidP="00AD4426">
      <w:pPr>
        <w:widowControl/>
        <w:numPr>
          <w:ilvl w:val="0"/>
          <w:numId w:val="96"/>
        </w:numPr>
        <w:autoSpaceDE w:val="0"/>
        <w:ind w:hanging="436"/>
        <w:jc w:val="both"/>
        <w:rPr>
          <w:rFonts w:ascii="Calibri" w:eastAsia="Times New Roman" w:hAnsi="Calibri" w:cs="Calibri"/>
          <w:bCs/>
          <w:sz w:val="20"/>
          <w:szCs w:val="20"/>
          <w:lang w:bidi="ar-SA"/>
        </w:rPr>
      </w:pPr>
      <w:r w:rsidRPr="00AD4426">
        <w:rPr>
          <w:rFonts w:ascii="Calibri" w:eastAsia="Times New Roman" w:hAnsi="Calibri" w:cs="Calibri"/>
          <w:bCs/>
          <w:sz w:val="20"/>
          <w:szCs w:val="20"/>
          <w:lang w:bidi="ar-SA"/>
        </w:rPr>
        <w:t>Każda ze stron umowy, o której mowa w ust. 1, może żądać przedstawienia dodatkowych oświadczeń lub dokumentów potwierdzających wpływ okoliczności związanych z wystąpieniem COVID-19 na należyte wykonanie tej umowy.</w:t>
      </w:r>
    </w:p>
    <w:p w14:paraId="0EFF929D" w14:textId="77777777" w:rsidR="00AD4426" w:rsidRPr="00AD4426" w:rsidRDefault="00AD4426" w:rsidP="00AD4426">
      <w:pPr>
        <w:widowControl/>
        <w:numPr>
          <w:ilvl w:val="0"/>
          <w:numId w:val="96"/>
        </w:numPr>
        <w:autoSpaceDE w:val="0"/>
        <w:ind w:hanging="436"/>
        <w:jc w:val="both"/>
        <w:rPr>
          <w:rFonts w:ascii="Calibri" w:eastAsia="Times New Roman" w:hAnsi="Calibri" w:cs="Calibri"/>
          <w:bCs/>
          <w:sz w:val="20"/>
          <w:szCs w:val="20"/>
          <w:lang w:bidi="ar-SA"/>
        </w:rPr>
      </w:pPr>
      <w:r w:rsidRPr="00AD4426">
        <w:rPr>
          <w:rFonts w:ascii="Calibri" w:eastAsia="Times New Roman" w:hAnsi="Calibri" w:cs="Calibri"/>
          <w:bCs/>
          <w:sz w:val="20"/>
          <w:szCs w:val="20"/>
          <w:lang w:bidi="ar-SA"/>
        </w:rPr>
        <w:t>Strona umowy, o której mowa w ust. 1, na podstawie otrzymanych oświadczeń lub dokumentów, o których mowa w ust. 1 i ust. 2 powyżej, w terminie 14 dni od dnia ich otrzymania, przekazuje drugiej stronie swoje stanowisko, wraz z uzasadnieniem, odnośnie wpływu okoliczności, o których mowa w ust. 1 powyżej, na należyte jej wykonanie. Jeżeli strona umowy otrzymała kolejne oświadczenia lub dokumenty, termin liczony jest od dnia ich otrzymania.</w:t>
      </w:r>
    </w:p>
    <w:p w14:paraId="7DA8499A" w14:textId="77777777" w:rsidR="00AD4426" w:rsidRPr="00AD4426" w:rsidRDefault="00AD4426" w:rsidP="00AD4426">
      <w:pPr>
        <w:widowControl/>
        <w:numPr>
          <w:ilvl w:val="0"/>
          <w:numId w:val="96"/>
        </w:numPr>
        <w:autoSpaceDE w:val="0"/>
        <w:ind w:hanging="436"/>
        <w:jc w:val="both"/>
        <w:rPr>
          <w:rFonts w:ascii="Calibri" w:eastAsia="Times New Roman" w:hAnsi="Calibri" w:cs="Calibri"/>
          <w:bCs/>
          <w:sz w:val="20"/>
          <w:szCs w:val="20"/>
          <w:lang w:bidi="ar-SA"/>
        </w:rPr>
      </w:pPr>
      <w:r w:rsidRPr="00AD4426">
        <w:rPr>
          <w:rFonts w:ascii="Calibri" w:eastAsia="Times New Roman" w:hAnsi="Calibri" w:cs="Calibri"/>
          <w:bCs/>
          <w:sz w:val="20"/>
          <w:szCs w:val="20"/>
          <w:lang w:bidi="ar-SA"/>
        </w:rPr>
        <w:t>Zamawiający, po stwierdzeniu, że okoliczności związane z wystąpieniem COVID-19, o których mowa w ust. 1 powyżej, mogą wpłynąć lub wpływają na należyte wykonanie umowy, o której mowa w ust. 1, może w uzgodnieniu z Wykonawcą dokonać zmiany umowy w szczególności przez:</w:t>
      </w:r>
    </w:p>
    <w:p w14:paraId="3C1C9E78" w14:textId="77777777" w:rsidR="00AD4426" w:rsidRPr="00AD4426" w:rsidRDefault="00AD4426" w:rsidP="00AD4426">
      <w:pPr>
        <w:widowControl/>
        <w:numPr>
          <w:ilvl w:val="0"/>
          <w:numId w:val="97"/>
        </w:numPr>
        <w:autoSpaceDE w:val="0"/>
        <w:ind w:hanging="436"/>
        <w:jc w:val="both"/>
        <w:rPr>
          <w:rFonts w:ascii="Calibri" w:eastAsia="Times New Roman" w:hAnsi="Calibri" w:cs="Calibri"/>
          <w:bCs/>
          <w:sz w:val="20"/>
          <w:szCs w:val="20"/>
          <w:lang w:bidi="ar-SA"/>
        </w:rPr>
      </w:pPr>
      <w:r w:rsidRPr="00AD4426">
        <w:rPr>
          <w:rFonts w:ascii="Calibri" w:eastAsia="Times New Roman" w:hAnsi="Calibri" w:cs="Calibri"/>
          <w:bCs/>
          <w:sz w:val="20"/>
          <w:szCs w:val="20"/>
          <w:lang w:bidi="ar-SA"/>
        </w:rPr>
        <w:t>zmianę terminu wykonania umowy lub jej części, lub czasowe zawieszenie wykonywania umowy lub jej części,</w:t>
      </w:r>
    </w:p>
    <w:p w14:paraId="30F82F72" w14:textId="77777777" w:rsidR="00AD4426" w:rsidRPr="00AD4426" w:rsidRDefault="00AD4426" w:rsidP="00AD4426">
      <w:pPr>
        <w:widowControl/>
        <w:numPr>
          <w:ilvl w:val="0"/>
          <w:numId w:val="97"/>
        </w:numPr>
        <w:autoSpaceDE w:val="0"/>
        <w:ind w:hanging="436"/>
        <w:jc w:val="both"/>
        <w:rPr>
          <w:rFonts w:ascii="Calibri" w:eastAsia="Times New Roman" w:hAnsi="Calibri" w:cs="Calibri"/>
          <w:bCs/>
          <w:sz w:val="20"/>
          <w:szCs w:val="20"/>
          <w:lang w:bidi="ar-SA"/>
        </w:rPr>
      </w:pPr>
      <w:r w:rsidRPr="00AD4426">
        <w:rPr>
          <w:rFonts w:ascii="Calibri" w:eastAsia="Times New Roman" w:hAnsi="Calibri" w:cs="Calibri"/>
          <w:bCs/>
          <w:sz w:val="20"/>
          <w:szCs w:val="20"/>
          <w:lang w:bidi="ar-SA"/>
        </w:rPr>
        <w:t>zmianę sposobu wykonywania robót,</w:t>
      </w:r>
    </w:p>
    <w:p w14:paraId="3C40F7B0" w14:textId="77777777" w:rsidR="00AD4426" w:rsidRPr="00AD4426" w:rsidRDefault="00AD4426" w:rsidP="00AD4426">
      <w:pPr>
        <w:widowControl/>
        <w:numPr>
          <w:ilvl w:val="0"/>
          <w:numId w:val="97"/>
        </w:numPr>
        <w:autoSpaceDE w:val="0"/>
        <w:ind w:hanging="436"/>
        <w:jc w:val="both"/>
        <w:rPr>
          <w:rFonts w:ascii="Calibri" w:eastAsia="Times New Roman" w:hAnsi="Calibri" w:cs="Calibri"/>
          <w:bCs/>
          <w:sz w:val="20"/>
          <w:szCs w:val="20"/>
          <w:lang w:bidi="ar-SA"/>
        </w:rPr>
      </w:pPr>
      <w:r w:rsidRPr="00AD4426">
        <w:rPr>
          <w:rFonts w:ascii="Calibri" w:eastAsia="Times New Roman" w:hAnsi="Calibri" w:cs="Calibri"/>
          <w:bCs/>
          <w:sz w:val="20"/>
          <w:szCs w:val="20"/>
          <w:lang w:bidi="ar-SA"/>
        </w:rPr>
        <w:t>zmianę zakresu świadczenia wykonawcy i odpowiadającą jej zmianę wynagrodzenia wykonawcy.</w:t>
      </w:r>
    </w:p>
    <w:p w14:paraId="236AFB86" w14:textId="77777777" w:rsidR="00AD4426" w:rsidRPr="00AD4426" w:rsidRDefault="00AD4426" w:rsidP="00AD4426">
      <w:pPr>
        <w:widowControl/>
        <w:numPr>
          <w:ilvl w:val="0"/>
          <w:numId w:val="98"/>
        </w:numPr>
        <w:autoSpaceDE w:val="0"/>
        <w:ind w:hanging="436"/>
        <w:jc w:val="both"/>
        <w:rPr>
          <w:rFonts w:ascii="Calibri" w:eastAsia="Times New Roman" w:hAnsi="Calibri" w:cs="Calibri"/>
          <w:bCs/>
          <w:sz w:val="20"/>
          <w:szCs w:val="20"/>
          <w:lang w:bidi="ar-SA"/>
        </w:rPr>
      </w:pPr>
      <w:r w:rsidRPr="00AD4426">
        <w:rPr>
          <w:rFonts w:ascii="Calibri" w:eastAsia="Times New Roman" w:hAnsi="Calibri" w:cs="Calibri"/>
          <w:bCs/>
          <w:sz w:val="20"/>
          <w:szCs w:val="20"/>
          <w:lang w:bidi="ar-SA"/>
        </w:rPr>
        <w:t>Okoliczności związane z wystąpieniem COVID-19, o których mowa w ust. 1 powyżej, nie mogą stanowić samodzielnej podstawy do wykonania umownego prawa odstąpienia od umowy.</w:t>
      </w:r>
    </w:p>
    <w:p w14:paraId="5A3FFC53" w14:textId="77777777" w:rsidR="00AD4426" w:rsidRPr="00AD4426" w:rsidRDefault="00AD4426" w:rsidP="00AD4426">
      <w:pPr>
        <w:widowControl/>
        <w:numPr>
          <w:ilvl w:val="0"/>
          <w:numId w:val="98"/>
        </w:numPr>
        <w:autoSpaceDE w:val="0"/>
        <w:ind w:hanging="436"/>
        <w:jc w:val="both"/>
        <w:rPr>
          <w:rFonts w:ascii="Calibri" w:eastAsia="Times New Roman" w:hAnsi="Calibri" w:cs="Calibri"/>
          <w:sz w:val="20"/>
          <w:szCs w:val="20"/>
          <w:lang w:bidi="ar-SA"/>
        </w:rPr>
      </w:pPr>
      <w:r w:rsidRPr="00AD4426">
        <w:rPr>
          <w:rFonts w:ascii="Calibri" w:eastAsia="Times New Roman" w:hAnsi="Calibri" w:cs="Calibri"/>
          <w:bCs/>
          <w:sz w:val="20"/>
          <w:szCs w:val="20"/>
          <w:lang w:bidi="ar-SA"/>
        </w:rPr>
        <w:t>W stanowisku, o którym mowa w ust. 3 powyżej, strona umowy przedstawia wpływ okoliczności związanych z wystąpieniem COVID-19 na należyte jej wykonanie oraz wpływ okoliczności związanych z wystąpieniem COVID-19, na zasadność ustalenia i dochodzenia kar umownych lub odszkodowań, lub ich wysokość.</w:t>
      </w:r>
    </w:p>
    <w:p w14:paraId="6A9C7C3D" w14:textId="33C5E69B" w:rsidR="00AD4426" w:rsidRDefault="00AD4426" w:rsidP="00BD1794">
      <w:pPr>
        <w:pStyle w:val="Standard"/>
        <w:rPr>
          <w:rFonts w:asciiTheme="minorHAnsi" w:hAnsiTheme="minorHAnsi" w:cstheme="minorHAnsi"/>
          <w:b/>
          <w:bCs/>
        </w:rPr>
      </w:pPr>
    </w:p>
    <w:p w14:paraId="1957559A" w14:textId="77777777" w:rsidR="0076046B" w:rsidRDefault="0076046B" w:rsidP="00355EAF">
      <w:pPr>
        <w:pStyle w:val="Standard"/>
        <w:jc w:val="center"/>
        <w:rPr>
          <w:rFonts w:asciiTheme="minorHAnsi" w:hAnsiTheme="minorHAnsi" w:cstheme="minorHAnsi"/>
          <w:b/>
          <w:bCs/>
        </w:rPr>
      </w:pPr>
    </w:p>
    <w:p w14:paraId="141B04D4" w14:textId="77777777" w:rsidR="0076046B" w:rsidRDefault="0076046B" w:rsidP="00355EAF">
      <w:pPr>
        <w:pStyle w:val="Standard"/>
        <w:jc w:val="center"/>
        <w:rPr>
          <w:rFonts w:asciiTheme="minorHAnsi" w:hAnsiTheme="minorHAnsi" w:cstheme="minorHAnsi"/>
          <w:b/>
          <w:bCs/>
        </w:rPr>
      </w:pPr>
    </w:p>
    <w:p w14:paraId="4B5B4E48" w14:textId="77777777" w:rsidR="0076046B" w:rsidRDefault="0076046B" w:rsidP="00355EAF">
      <w:pPr>
        <w:pStyle w:val="Standard"/>
        <w:jc w:val="center"/>
        <w:rPr>
          <w:rFonts w:asciiTheme="minorHAnsi" w:hAnsiTheme="minorHAnsi" w:cstheme="minorHAnsi"/>
          <w:b/>
          <w:bCs/>
        </w:rPr>
      </w:pPr>
    </w:p>
    <w:p w14:paraId="299548AC" w14:textId="6B94ED2A" w:rsidR="00355EAF" w:rsidRPr="007D5B2C" w:rsidRDefault="00355EAF" w:rsidP="00355EAF">
      <w:pPr>
        <w:pStyle w:val="Standard"/>
        <w:jc w:val="center"/>
        <w:rPr>
          <w:rFonts w:asciiTheme="minorHAnsi" w:hAnsiTheme="minorHAnsi" w:cstheme="minorHAnsi"/>
          <w:b/>
          <w:bCs/>
        </w:rPr>
      </w:pPr>
      <w:r w:rsidRPr="007D5B2C">
        <w:rPr>
          <w:rFonts w:asciiTheme="minorHAnsi" w:hAnsiTheme="minorHAnsi" w:cstheme="minorHAnsi"/>
          <w:b/>
          <w:bCs/>
        </w:rPr>
        <w:lastRenderedPageBreak/>
        <w:t>§ 2</w:t>
      </w:r>
      <w:r>
        <w:rPr>
          <w:rFonts w:asciiTheme="minorHAnsi" w:hAnsiTheme="minorHAnsi" w:cstheme="minorHAnsi"/>
          <w:b/>
          <w:bCs/>
        </w:rPr>
        <w:t>2</w:t>
      </w:r>
    </w:p>
    <w:p w14:paraId="5F11C33A" w14:textId="77777777" w:rsidR="00355EAF" w:rsidRPr="006F4A4E" w:rsidRDefault="00355EAF" w:rsidP="00355EAF">
      <w:pPr>
        <w:autoSpaceDE w:val="0"/>
        <w:adjustRightInd w:val="0"/>
        <w:contextualSpacing/>
        <w:jc w:val="center"/>
        <w:rPr>
          <w:rFonts w:asciiTheme="minorHAnsi" w:eastAsia="Times New Roman" w:hAnsiTheme="minorHAnsi" w:cstheme="minorHAnsi"/>
          <w:b/>
          <w:sz w:val="20"/>
          <w:szCs w:val="20"/>
          <w:lang w:eastAsia="pl-PL"/>
        </w:rPr>
      </w:pPr>
      <w:r w:rsidRPr="006F4A4E">
        <w:rPr>
          <w:rFonts w:asciiTheme="minorHAnsi" w:eastAsia="Times New Roman" w:hAnsiTheme="minorHAnsi" w:cstheme="minorHAnsi"/>
          <w:b/>
          <w:sz w:val="20"/>
          <w:szCs w:val="20"/>
          <w:lang w:eastAsia="pl-PL"/>
        </w:rPr>
        <w:t>Klauzura RODO</w:t>
      </w:r>
    </w:p>
    <w:p w14:paraId="477B729E" w14:textId="77777777" w:rsidR="00355EAF" w:rsidRPr="006F4A4E" w:rsidRDefault="00355EAF" w:rsidP="00355EAF">
      <w:pPr>
        <w:autoSpaceDE w:val="0"/>
        <w:adjustRightInd w:val="0"/>
        <w:jc w:val="both"/>
        <w:rPr>
          <w:rFonts w:asciiTheme="minorHAnsi" w:hAnsiTheme="minorHAnsi" w:cstheme="minorHAnsi"/>
          <w:sz w:val="20"/>
          <w:szCs w:val="20"/>
          <w:lang w:val="en-US"/>
        </w:rPr>
      </w:pPr>
      <w:r w:rsidRPr="006F4A4E">
        <w:rPr>
          <w:rFonts w:asciiTheme="minorHAnsi" w:hAnsiTheme="minorHAnsi" w:cstheme="minorHAnsi"/>
          <w:sz w:val="20"/>
          <w:szCs w:val="20"/>
        </w:rPr>
        <w:t xml:space="preserve">Zamawiający,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Pr="006F4A4E">
        <w:rPr>
          <w:rFonts w:asciiTheme="minorHAnsi" w:hAnsiTheme="minorHAnsi" w:cstheme="minorHAnsi"/>
          <w:sz w:val="20"/>
          <w:szCs w:val="20"/>
          <w:lang w:val="en-US"/>
        </w:rPr>
        <w:t xml:space="preserve">UE L 119 z 04.05.2016, str. 1), </w:t>
      </w:r>
      <w:proofErr w:type="spellStart"/>
      <w:r w:rsidRPr="006F4A4E">
        <w:rPr>
          <w:rFonts w:asciiTheme="minorHAnsi" w:hAnsiTheme="minorHAnsi" w:cstheme="minorHAnsi"/>
          <w:sz w:val="20"/>
          <w:szCs w:val="20"/>
          <w:lang w:val="en-US"/>
        </w:rPr>
        <w:t>dalej</w:t>
      </w:r>
      <w:proofErr w:type="spellEnd"/>
      <w:r w:rsidRPr="006F4A4E">
        <w:rPr>
          <w:rFonts w:asciiTheme="minorHAnsi" w:hAnsiTheme="minorHAnsi" w:cstheme="minorHAnsi"/>
          <w:sz w:val="20"/>
          <w:szCs w:val="20"/>
          <w:lang w:val="en-US"/>
        </w:rPr>
        <w:t xml:space="preserve"> „RODO”, </w:t>
      </w:r>
      <w:proofErr w:type="spellStart"/>
      <w:r w:rsidRPr="006F4A4E">
        <w:rPr>
          <w:rFonts w:asciiTheme="minorHAnsi" w:hAnsiTheme="minorHAnsi" w:cstheme="minorHAnsi"/>
          <w:sz w:val="20"/>
          <w:szCs w:val="20"/>
          <w:lang w:val="en-US"/>
        </w:rPr>
        <w:t>informuje</w:t>
      </w:r>
      <w:proofErr w:type="spellEnd"/>
      <w:r w:rsidRPr="006F4A4E">
        <w:rPr>
          <w:rFonts w:asciiTheme="minorHAnsi" w:hAnsiTheme="minorHAnsi" w:cstheme="minorHAnsi"/>
          <w:sz w:val="20"/>
          <w:szCs w:val="20"/>
          <w:lang w:val="en-US"/>
        </w:rPr>
        <w:t xml:space="preserve">, </w:t>
      </w:r>
      <w:proofErr w:type="spellStart"/>
      <w:r w:rsidRPr="006F4A4E">
        <w:rPr>
          <w:rFonts w:asciiTheme="minorHAnsi" w:hAnsiTheme="minorHAnsi" w:cstheme="minorHAnsi"/>
          <w:sz w:val="20"/>
          <w:szCs w:val="20"/>
          <w:lang w:val="en-US"/>
        </w:rPr>
        <w:t>że</w:t>
      </w:r>
      <w:proofErr w:type="spellEnd"/>
      <w:r w:rsidRPr="006F4A4E">
        <w:rPr>
          <w:rFonts w:asciiTheme="minorHAnsi" w:hAnsiTheme="minorHAnsi" w:cstheme="minorHAnsi"/>
          <w:sz w:val="20"/>
          <w:szCs w:val="20"/>
          <w:lang w:val="en-US"/>
        </w:rPr>
        <w:t>:</w:t>
      </w:r>
    </w:p>
    <w:p w14:paraId="65E8FC7A" w14:textId="77777777" w:rsidR="00355EAF" w:rsidRPr="006F4A4E" w:rsidRDefault="00355EAF" w:rsidP="00355EAF">
      <w:pPr>
        <w:widowControl/>
        <w:numPr>
          <w:ilvl w:val="0"/>
          <w:numId w:val="102"/>
        </w:numPr>
        <w:suppressAutoHyphens w:val="0"/>
        <w:autoSpaceDE w:val="0"/>
        <w:adjustRightInd w:val="0"/>
        <w:spacing w:after="160"/>
        <w:ind w:left="284"/>
        <w:jc w:val="both"/>
        <w:textAlignment w:val="auto"/>
        <w:rPr>
          <w:rFonts w:asciiTheme="minorHAnsi" w:hAnsiTheme="minorHAnsi" w:cstheme="minorHAnsi"/>
          <w:sz w:val="20"/>
          <w:szCs w:val="20"/>
        </w:rPr>
      </w:pPr>
      <w:r w:rsidRPr="006F4A4E">
        <w:rPr>
          <w:rFonts w:asciiTheme="minorHAnsi" w:hAnsiTheme="minorHAnsi" w:cstheme="minorHAnsi"/>
          <w:sz w:val="20"/>
          <w:szCs w:val="20"/>
        </w:rPr>
        <w:t>W celu prowadzenia postępowania o udzielenie zamówienia publicznego „</w:t>
      </w:r>
      <w:r w:rsidRPr="006F4A4E">
        <w:rPr>
          <w:rFonts w:asciiTheme="minorHAnsi" w:eastAsia="Arial Narrow" w:hAnsiTheme="minorHAnsi" w:cstheme="minorHAnsi"/>
          <w:snapToGrid w:val="0"/>
          <w:sz w:val="20"/>
          <w:szCs w:val="20"/>
          <w:lang w:eastAsia="pl-PL"/>
        </w:rPr>
        <w:t xml:space="preserve">Budowa wraz z przebudową Szkoły Podstawowej im. Generała Stefana „GROTA” Roweckiego w Żytowiecku – Etap III Rozbudowa budynku Szkoły Podstawowej oraz budynku sali gimnastycznej” </w:t>
      </w:r>
      <w:r w:rsidRPr="006F4A4E">
        <w:rPr>
          <w:rFonts w:asciiTheme="minorHAnsi" w:hAnsiTheme="minorHAnsi" w:cstheme="minorHAnsi"/>
          <w:sz w:val="20"/>
          <w:szCs w:val="20"/>
        </w:rPr>
        <w:t>prowadzonego w trybie podstawowym bez negocjacji przetwarzane będą dane osobowe na podstawie art. 6 ust. 1 lit. C RODO,</w:t>
      </w:r>
    </w:p>
    <w:p w14:paraId="362AAF6F" w14:textId="77777777" w:rsidR="00355EAF" w:rsidRPr="006F4A4E" w:rsidRDefault="00355EAF" w:rsidP="00355EAF">
      <w:pPr>
        <w:widowControl/>
        <w:numPr>
          <w:ilvl w:val="0"/>
          <w:numId w:val="102"/>
        </w:numPr>
        <w:suppressAutoHyphens w:val="0"/>
        <w:autoSpaceDE w:val="0"/>
        <w:adjustRightInd w:val="0"/>
        <w:spacing w:after="160"/>
        <w:ind w:left="284"/>
        <w:jc w:val="both"/>
        <w:textAlignment w:val="auto"/>
        <w:rPr>
          <w:rFonts w:asciiTheme="minorHAnsi" w:hAnsiTheme="minorHAnsi" w:cstheme="minorHAnsi"/>
          <w:sz w:val="20"/>
          <w:szCs w:val="20"/>
        </w:rPr>
      </w:pPr>
      <w:r w:rsidRPr="006F4A4E">
        <w:rPr>
          <w:rFonts w:asciiTheme="minorHAnsi" w:hAnsiTheme="minorHAnsi" w:cstheme="minorHAnsi"/>
          <w:sz w:val="20"/>
          <w:szCs w:val="20"/>
        </w:rPr>
        <w:t xml:space="preserve">administratorem Pani/Pana danych osobowych jest Gmina Poniec  reprezentowana przez Burmistrza Gminy ul. Rynek 24, Poniec </w:t>
      </w:r>
    </w:p>
    <w:p w14:paraId="1E990A5F" w14:textId="77777777" w:rsidR="00355EAF" w:rsidRPr="006F4A4E" w:rsidRDefault="00355EAF" w:rsidP="00355EAF">
      <w:pPr>
        <w:widowControl/>
        <w:numPr>
          <w:ilvl w:val="0"/>
          <w:numId w:val="102"/>
        </w:numPr>
        <w:suppressAutoHyphens w:val="0"/>
        <w:autoSpaceDE w:val="0"/>
        <w:adjustRightInd w:val="0"/>
        <w:spacing w:after="160"/>
        <w:ind w:left="284"/>
        <w:jc w:val="both"/>
        <w:textAlignment w:val="auto"/>
        <w:rPr>
          <w:rFonts w:asciiTheme="minorHAnsi" w:hAnsiTheme="minorHAnsi" w:cstheme="minorHAnsi"/>
          <w:sz w:val="20"/>
          <w:szCs w:val="20"/>
        </w:rPr>
      </w:pPr>
      <w:r w:rsidRPr="006F4A4E">
        <w:rPr>
          <w:rFonts w:asciiTheme="minorHAnsi" w:hAnsiTheme="minorHAnsi" w:cstheme="minorHAnsi"/>
          <w:sz w:val="20"/>
          <w:szCs w:val="20"/>
        </w:rPr>
        <w:t xml:space="preserve">kontakt do inspektora ochrony danych w Gminie Poniec : </w:t>
      </w:r>
      <w:r w:rsidRPr="006F4A4E">
        <w:rPr>
          <w:rFonts w:asciiTheme="minorHAnsi" w:hAnsiTheme="minorHAnsi" w:cstheme="minorHAnsi"/>
          <w:color w:val="444444"/>
          <w:sz w:val="20"/>
          <w:szCs w:val="20"/>
          <w:shd w:val="clear" w:color="auto" w:fill="FFFFFF"/>
        </w:rPr>
        <w:t>iod@rodo-leszno.com</w:t>
      </w:r>
    </w:p>
    <w:p w14:paraId="702F9834" w14:textId="77777777" w:rsidR="00355EAF" w:rsidRPr="006F4A4E" w:rsidRDefault="00355EAF" w:rsidP="00355EAF">
      <w:pPr>
        <w:widowControl/>
        <w:numPr>
          <w:ilvl w:val="0"/>
          <w:numId w:val="102"/>
        </w:numPr>
        <w:suppressAutoHyphens w:val="0"/>
        <w:autoSpaceDE w:val="0"/>
        <w:adjustRightInd w:val="0"/>
        <w:ind w:left="284"/>
        <w:jc w:val="both"/>
        <w:textAlignment w:val="auto"/>
        <w:rPr>
          <w:rFonts w:asciiTheme="minorHAnsi" w:hAnsiTheme="minorHAnsi" w:cstheme="minorHAnsi"/>
          <w:sz w:val="20"/>
          <w:szCs w:val="20"/>
        </w:rPr>
      </w:pPr>
      <w:r w:rsidRPr="006F4A4E">
        <w:rPr>
          <w:rFonts w:asciiTheme="minorHAnsi" w:hAnsiTheme="minorHAnsi" w:cstheme="minorHAnsi"/>
          <w:sz w:val="20"/>
          <w:szCs w:val="20"/>
        </w:rPr>
        <w:t xml:space="preserve">odbiorcami Pani/Pana danych osobowych będą osoby lub podmioty, którym udostępniona zostanie dokumentacja postępowania w oparciu o art. 8 oraz art. 96 ust. 3 ustawy </w:t>
      </w:r>
      <w:proofErr w:type="spellStart"/>
      <w:r w:rsidRPr="006F4A4E">
        <w:rPr>
          <w:rFonts w:asciiTheme="minorHAnsi" w:hAnsiTheme="minorHAnsi" w:cstheme="minorHAnsi"/>
          <w:sz w:val="20"/>
          <w:szCs w:val="20"/>
        </w:rPr>
        <w:t>Pzp</w:t>
      </w:r>
      <w:proofErr w:type="spellEnd"/>
      <w:r w:rsidRPr="006F4A4E">
        <w:rPr>
          <w:rFonts w:asciiTheme="minorHAnsi" w:hAnsiTheme="minorHAnsi" w:cstheme="minorHAnsi"/>
          <w:sz w:val="20"/>
          <w:szCs w:val="20"/>
        </w:rPr>
        <w:t>,</w:t>
      </w:r>
    </w:p>
    <w:p w14:paraId="6CEEFDD8" w14:textId="77777777" w:rsidR="00355EAF" w:rsidRPr="006F4A4E" w:rsidRDefault="00355EAF" w:rsidP="00355EAF">
      <w:pPr>
        <w:widowControl/>
        <w:numPr>
          <w:ilvl w:val="0"/>
          <w:numId w:val="102"/>
        </w:numPr>
        <w:suppressAutoHyphens w:val="0"/>
        <w:autoSpaceDE w:val="0"/>
        <w:adjustRightInd w:val="0"/>
        <w:ind w:left="284"/>
        <w:jc w:val="both"/>
        <w:textAlignment w:val="auto"/>
        <w:rPr>
          <w:rFonts w:asciiTheme="minorHAnsi" w:hAnsiTheme="minorHAnsi" w:cstheme="minorHAnsi"/>
          <w:sz w:val="20"/>
          <w:szCs w:val="20"/>
        </w:rPr>
      </w:pPr>
      <w:r w:rsidRPr="006F4A4E">
        <w:rPr>
          <w:rFonts w:asciiTheme="minorHAnsi" w:hAnsiTheme="minorHAnsi" w:cstheme="minorHAnsi"/>
          <w:sz w:val="20"/>
          <w:szCs w:val="20"/>
        </w:rPr>
        <w:t xml:space="preserve">Pani/Pana dane osobowe będą przechowywane, zgodnie z art. 97 ust. 1 ustawy </w:t>
      </w:r>
      <w:proofErr w:type="spellStart"/>
      <w:r w:rsidRPr="006F4A4E">
        <w:rPr>
          <w:rFonts w:asciiTheme="minorHAnsi" w:hAnsiTheme="minorHAnsi" w:cstheme="minorHAnsi"/>
          <w:sz w:val="20"/>
          <w:szCs w:val="20"/>
        </w:rPr>
        <w:t>Pzp</w:t>
      </w:r>
      <w:proofErr w:type="spellEnd"/>
      <w:r w:rsidRPr="006F4A4E">
        <w:rPr>
          <w:rFonts w:asciiTheme="minorHAnsi" w:hAnsiTheme="minorHAnsi" w:cstheme="minorHAnsi"/>
          <w:sz w:val="20"/>
          <w:szCs w:val="20"/>
        </w:rPr>
        <w:t>, przez okres 4 lat od dnia zakończenia postępowania o udzielenie zamówienia, a jeżeli czas trwania umowy przekracza 4 lata, okres przechowywania obejmuje cały czas trwania umowy,</w:t>
      </w:r>
    </w:p>
    <w:p w14:paraId="278D4A85" w14:textId="77777777" w:rsidR="00355EAF" w:rsidRPr="006F4A4E" w:rsidRDefault="00355EAF" w:rsidP="00355EAF">
      <w:pPr>
        <w:widowControl/>
        <w:numPr>
          <w:ilvl w:val="0"/>
          <w:numId w:val="102"/>
        </w:numPr>
        <w:suppressAutoHyphens w:val="0"/>
        <w:autoSpaceDE w:val="0"/>
        <w:adjustRightInd w:val="0"/>
        <w:ind w:left="284"/>
        <w:jc w:val="both"/>
        <w:textAlignment w:val="auto"/>
        <w:rPr>
          <w:rFonts w:asciiTheme="minorHAnsi" w:hAnsiTheme="minorHAnsi" w:cstheme="minorHAnsi"/>
          <w:sz w:val="20"/>
          <w:szCs w:val="20"/>
        </w:rPr>
      </w:pPr>
      <w:r w:rsidRPr="006F4A4E">
        <w:rPr>
          <w:rFonts w:asciiTheme="minorHAnsi" w:hAnsiTheme="minorHAnsi" w:cstheme="minorHAnsi"/>
          <w:sz w:val="20"/>
          <w:szCs w:val="20"/>
        </w:rPr>
        <w:t xml:space="preserve">obowiązek podania przez Panią/Pana danych osobowych bezpośrednio Pani/Pana dotyczących jest wymogiem ustawowym określonym w przepisach ustawy </w:t>
      </w:r>
      <w:proofErr w:type="spellStart"/>
      <w:r w:rsidRPr="006F4A4E">
        <w:rPr>
          <w:rFonts w:asciiTheme="minorHAnsi" w:hAnsiTheme="minorHAnsi" w:cstheme="minorHAnsi"/>
          <w:sz w:val="20"/>
          <w:szCs w:val="20"/>
        </w:rPr>
        <w:t>Pzp</w:t>
      </w:r>
      <w:proofErr w:type="spellEnd"/>
      <w:r w:rsidRPr="006F4A4E">
        <w:rPr>
          <w:rFonts w:asciiTheme="minorHAnsi" w:hAnsiTheme="minorHAnsi" w:cstheme="minorHAnsi"/>
          <w:sz w:val="20"/>
          <w:szCs w:val="20"/>
        </w:rPr>
        <w:t xml:space="preserve">, związanym z udziałem w postępowaniu o udzielenie zamówienia publicznego, konsekwencje niepodania określonych danych wynikają z ustawy </w:t>
      </w:r>
      <w:proofErr w:type="spellStart"/>
      <w:r w:rsidRPr="006F4A4E">
        <w:rPr>
          <w:rFonts w:asciiTheme="minorHAnsi" w:hAnsiTheme="minorHAnsi" w:cstheme="minorHAnsi"/>
          <w:sz w:val="20"/>
          <w:szCs w:val="20"/>
        </w:rPr>
        <w:t>Pzp</w:t>
      </w:r>
      <w:proofErr w:type="spellEnd"/>
      <w:r w:rsidRPr="006F4A4E">
        <w:rPr>
          <w:rFonts w:asciiTheme="minorHAnsi" w:hAnsiTheme="minorHAnsi" w:cstheme="minorHAnsi"/>
          <w:sz w:val="20"/>
          <w:szCs w:val="20"/>
        </w:rPr>
        <w:t>,</w:t>
      </w:r>
    </w:p>
    <w:p w14:paraId="72709E50" w14:textId="77777777" w:rsidR="00355EAF" w:rsidRPr="006F4A4E" w:rsidRDefault="00355EAF" w:rsidP="00355EAF">
      <w:pPr>
        <w:widowControl/>
        <w:numPr>
          <w:ilvl w:val="0"/>
          <w:numId w:val="102"/>
        </w:numPr>
        <w:suppressAutoHyphens w:val="0"/>
        <w:autoSpaceDE w:val="0"/>
        <w:adjustRightInd w:val="0"/>
        <w:ind w:left="284"/>
        <w:jc w:val="both"/>
        <w:textAlignment w:val="auto"/>
        <w:rPr>
          <w:rFonts w:asciiTheme="minorHAnsi" w:hAnsiTheme="minorHAnsi" w:cstheme="minorHAnsi"/>
          <w:sz w:val="20"/>
          <w:szCs w:val="20"/>
        </w:rPr>
      </w:pPr>
      <w:r w:rsidRPr="006F4A4E">
        <w:rPr>
          <w:rFonts w:asciiTheme="minorHAnsi" w:hAnsiTheme="minorHAnsi" w:cstheme="minorHAnsi"/>
          <w:sz w:val="20"/>
          <w:szCs w:val="20"/>
        </w:rPr>
        <w:t xml:space="preserve">w odniesieniu do Pani/Pana danych osobowych decyzje nie będą podejmowane </w:t>
      </w:r>
      <w:r w:rsidRPr="006F4A4E">
        <w:rPr>
          <w:rFonts w:asciiTheme="minorHAnsi" w:hAnsiTheme="minorHAnsi" w:cstheme="minorHAnsi"/>
          <w:sz w:val="20"/>
          <w:szCs w:val="20"/>
        </w:rPr>
        <w:br/>
        <w:t>w sposób zautomatyzowany, stosowanie do art. 22 RODO,</w:t>
      </w:r>
    </w:p>
    <w:p w14:paraId="657666A2" w14:textId="77777777" w:rsidR="00355EAF" w:rsidRPr="006F4A4E" w:rsidRDefault="00355EAF" w:rsidP="00355EAF">
      <w:pPr>
        <w:widowControl/>
        <w:numPr>
          <w:ilvl w:val="0"/>
          <w:numId w:val="102"/>
        </w:numPr>
        <w:suppressAutoHyphens w:val="0"/>
        <w:autoSpaceDE w:val="0"/>
        <w:adjustRightInd w:val="0"/>
        <w:ind w:left="284"/>
        <w:jc w:val="both"/>
        <w:textAlignment w:val="auto"/>
        <w:rPr>
          <w:rFonts w:asciiTheme="minorHAnsi" w:hAnsiTheme="minorHAnsi" w:cstheme="minorHAnsi"/>
          <w:sz w:val="20"/>
          <w:szCs w:val="20"/>
        </w:rPr>
      </w:pPr>
      <w:r w:rsidRPr="006F4A4E">
        <w:rPr>
          <w:rFonts w:asciiTheme="minorHAnsi" w:hAnsiTheme="minorHAnsi" w:cstheme="minorHAnsi"/>
          <w:sz w:val="20"/>
          <w:szCs w:val="20"/>
        </w:rPr>
        <w:t>posiada Pani/Pan:</w:t>
      </w:r>
    </w:p>
    <w:p w14:paraId="0A4C538F" w14:textId="77777777" w:rsidR="00355EAF" w:rsidRPr="006F4A4E" w:rsidRDefault="00355EAF" w:rsidP="00355EAF">
      <w:pPr>
        <w:pStyle w:val="Akapitzlist"/>
        <w:numPr>
          <w:ilvl w:val="0"/>
          <w:numId w:val="103"/>
        </w:numPr>
        <w:suppressAutoHyphens w:val="0"/>
        <w:adjustRightInd w:val="0"/>
        <w:spacing w:after="160"/>
        <w:ind w:left="284"/>
        <w:contextualSpacing/>
        <w:jc w:val="both"/>
        <w:textAlignment w:val="auto"/>
        <w:rPr>
          <w:rFonts w:asciiTheme="minorHAnsi" w:hAnsiTheme="minorHAnsi" w:cstheme="minorHAnsi"/>
        </w:rPr>
      </w:pPr>
      <w:r w:rsidRPr="006F4A4E">
        <w:rPr>
          <w:rFonts w:asciiTheme="minorHAnsi" w:hAnsiTheme="minorHAnsi" w:cstheme="minorHAnsi"/>
        </w:rPr>
        <w:t>na podstawie art. 15 RODO prawo dostępu do danych osobowych Pani/Pana dotyczących,</w:t>
      </w:r>
    </w:p>
    <w:p w14:paraId="2D2E4E59" w14:textId="77777777" w:rsidR="00355EAF" w:rsidRPr="006F4A4E" w:rsidRDefault="00355EAF" w:rsidP="00355EAF">
      <w:pPr>
        <w:pStyle w:val="Akapitzlist"/>
        <w:numPr>
          <w:ilvl w:val="0"/>
          <w:numId w:val="103"/>
        </w:numPr>
        <w:suppressAutoHyphens w:val="0"/>
        <w:adjustRightInd w:val="0"/>
        <w:ind w:left="284"/>
        <w:contextualSpacing/>
        <w:jc w:val="both"/>
        <w:textAlignment w:val="auto"/>
        <w:rPr>
          <w:rFonts w:asciiTheme="minorHAnsi" w:hAnsiTheme="minorHAnsi" w:cstheme="minorHAnsi"/>
        </w:rPr>
      </w:pPr>
      <w:r w:rsidRPr="006F4A4E">
        <w:rPr>
          <w:rFonts w:asciiTheme="minorHAnsi" w:hAnsiTheme="minorHAnsi" w:cstheme="minorHAnsi"/>
        </w:rPr>
        <w:t xml:space="preserve">na podstawie art. 16 RODO prawo do sprostowania Pani/Pana danych osobowych, z tym że skorzystanie z prawa do sprostowania nie może skutkować zmianą wyniku postępowania o udzielenie zamówienia publicznego ani zmianą postanowień umowy w zakresie niezgodnym z ustawą </w:t>
      </w:r>
      <w:proofErr w:type="spellStart"/>
      <w:r w:rsidRPr="006F4A4E">
        <w:rPr>
          <w:rFonts w:asciiTheme="minorHAnsi" w:hAnsiTheme="minorHAnsi" w:cstheme="minorHAnsi"/>
        </w:rPr>
        <w:t>Pzp</w:t>
      </w:r>
      <w:proofErr w:type="spellEnd"/>
      <w:r w:rsidRPr="006F4A4E">
        <w:rPr>
          <w:rFonts w:asciiTheme="minorHAnsi" w:hAnsiTheme="minorHAnsi" w:cstheme="minorHAnsi"/>
        </w:rPr>
        <w:t xml:space="preserve"> oraz nie może naruszać integralności protokołu oraz jego załączników,</w:t>
      </w:r>
    </w:p>
    <w:p w14:paraId="6480650D" w14:textId="77777777" w:rsidR="00355EAF" w:rsidRPr="006F4A4E" w:rsidRDefault="00355EAF" w:rsidP="00355EAF">
      <w:pPr>
        <w:pStyle w:val="Akapitzlist"/>
        <w:numPr>
          <w:ilvl w:val="0"/>
          <w:numId w:val="103"/>
        </w:numPr>
        <w:suppressAutoHyphens w:val="0"/>
        <w:adjustRightInd w:val="0"/>
        <w:ind w:left="284"/>
        <w:contextualSpacing/>
        <w:jc w:val="both"/>
        <w:textAlignment w:val="auto"/>
        <w:rPr>
          <w:rFonts w:asciiTheme="minorHAnsi" w:hAnsiTheme="minorHAnsi" w:cstheme="minorHAnsi"/>
        </w:rPr>
      </w:pPr>
      <w:r w:rsidRPr="006F4A4E">
        <w:rPr>
          <w:rFonts w:asciiTheme="minorHAnsi" w:hAnsiTheme="minorHAnsi" w:cstheme="minorHAnsi"/>
        </w:rPr>
        <w:t xml:space="preserve">na podstawie art. 18 RODO prawo żądania od administratora ograniczenia przetwarzania danych osobowych, z tym że prawo do ograniczenia przetwarzania danych osobowych, nie ma zastosowania w odniesieniu do przechowywania, </w:t>
      </w:r>
      <w:r w:rsidRPr="006F4A4E">
        <w:rPr>
          <w:rFonts w:asciiTheme="minorHAnsi" w:hAnsiTheme="minorHAnsi" w:cstheme="minorHAnsi"/>
        </w:rPr>
        <w:br/>
        <w:t>w celu zapewnienia korzystania ze środków ochrony prawnej lub w celu ochrony praw innej osoby fizycznej lub prawnej, lub z uwagi na ważne względy interesu publicznego Unii Europejskiej lub państwa członkowskiego,</w:t>
      </w:r>
    </w:p>
    <w:p w14:paraId="2CB190D2" w14:textId="77777777" w:rsidR="00355EAF" w:rsidRPr="006F4A4E" w:rsidRDefault="00355EAF" w:rsidP="00355EAF">
      <w:pPr>
        <w:pStyle w:val="Akapitzlist"/>
        <w:numPr>
          <w:ilvl w:val="0"/>
          <w:numId w:val="103"/>
        </w:numPr>
        <w:suppressAutoHyphens w:val="0"/>
        <w:adjustRightInd w:val="0"/>
        <w:ind w:left="284"/>
        <w:contextualSpacing/>
        <w:jc w:val="both"/>
        <w:textAlignment w:val="auto"/>
        <w:rPr>
          <w:rFonts w:asciiTheme="minorHAnsi" w:hAnsiTheme="minorHAnsi" w:cstheme="minorHAnsi"/>
        </w:rPr>
      </w:pPr>
      <w:r w:rsidRPr="006F4A4E">
        <w:rPr>
          <w:rFonts w:asciiTheme="minorHAnsi" w:hAnsiTheme="minorHAnsi" w:cstheme="minorHAnsi"/>
        </w:rPr>
        <w:t>prawo do wniesienia skargi do Prezesa Urzędu Ochrony Danych Osobowych, gdy uzna Pani/Pan, że przetwarzanie danych osobowych Pani/Pana dotyczących narusza przepisy RODO,</w:t>
      </w:r>
    </w:p>
    <w:p w14:paraId="330D8DC0" w14:textId="77777777" w:rsidR="00355EAF" w:rsidRPr="006F4A4E" w:rsidRDefault="00355EAF" w:rsidP="00355EAF">
      <w:pPr>
        <w:widowControl/>
        <w:numPr>
          <w:ilvl w:val="0"/>
          <w:numId w:val="102"/>
        </w:numPr>
        <w:suppressAutoHyphens w:val="0"/>
        <w:autoSpaceDE w:val="0"/>
        <w:adjustRightInd w:val="0"/>
        <w:ind w:left="284"/>
        <w:jc w:val="both"/>
        <w:textAlignment w:val="auto"/>
        <w:rPr>
          <w:rFonts w:asciiTheme="minorHAnsi" w:hAnsiTheme="minorHAnsi" w:cstheme="minorHAnsi"/>
          <w:sz w:val="20"/>
          <w:szCs w:val="20"/>
        </w:rPr>
      </w:pPr>
      <w:r w:rsidRPr="006F4A4E">
        <w:rPr>
          <w:rFonts w:asciiTheme="minorHAnsi" w:hAnsiTheme="minorHAnsi" w:cstheme="minorHAnsi"/>
          <w:sz w:val="20"/>
          <w:szCs w:val="20"/>
        </w:rPr>
        <w:t>nie przysługuje Pani/Panu:</w:t>
      </w:r>
    </w:p>
    <w:p w14:paraId="2A03C0D7" w14:textId="77777777" w:rsidR="00355EAF" w:rsidRPr="006F4A4E" w:rsidRDefault="00355EAF" w:rsidP="00355EAF">
      <w:pPr>
        <w:pStyle w:val="Akapitzlist"/>
        <w:numPr>
          <w:ilvl w:val="0"/>
          <w:numId w:val="104"/>
        </w:numPr>
        <w:suppressAutoHyphens w:val="0"/>
        <w:adjustRightInd w:val="0"/>
        <w:spacing w:after="160"/>
        <w:ind w:left="284"/>
        <w:contextualSpacing/>
        <w:jc w:val="both"/>
        <w:textAlignment w:val="auto"/>
        <w:rPr>
          <w:rFonts w:asciiTheme="minorHAnsi" w:hAnsiTheme="minorHAnsi" w:cstheme="minorHAnsi"/>
        </w:rPr>
      </w:pPr>
      <w:r w:rsidRPr="006F4A4E">
        <w:rPr>
          <w:rFonts w:asciiTheme="minorHAnsi" w:hAnsiTheme="minorHAnsi" w:cstheme="minorHAnsi"/>
        </w:rPr>
        <w:t>w związku z art. 17 ust. 3 lit. b, d lub e RODO prawo do usunięcia danych osobowych,</w:t>
      </w:r>
    </w:p>
    <w:p w14:paraId="6D09B385" w14:textId="77777777" w:rsidR="00355EAF" w:rsidRPr="006F4A4E" w:rsidRDefault="00355EAF" w:rsidP="00355EAF">
      <w:pPr>
        <w:pStyle w:val="Akapitzlist"/>
        <w:numPr>
          <w:ilvl w:val="0"/>
          <w:numId w:val="104"/>
        </w:numPr>
        <w:suppressAutoHyphens w:val="0"/>
        <w:adjustRightInd w:val="0"/>
        <w:ind w:left="284"/>
        <w:contextualSpacing/>
        <w:jc w:val="both"/>
        <w:textAlignment w:val="auto"/>
        <w:rPr>
          <w:rFonts w:asciiTheme="minorHAnsi" w:hAnsiTheme="minorHAnsi" w:cstheme="minorHAnsi"/>
        </w:rPr>
      </w:pPr>
      <w:r w:rsidRPr="006F4A4E">
        <w:rPr>
          <w:rFonts w:asciiTheme="minorHAnsi" w:hAnsiTheme="minorHAnsi" w:cstheme="minorHAnsi"/>
        </w:rPr>
        <w:t>prawo do przenoszenia danych osobowych, o którym mowa w art. 20 RODO,</w:t>
      </w:r>
    </w:p>
    <w:p w14:paraId="2838F718" w14:textId="77777777" w:rsidR="00355EAF" w:rsidRPr="006F4A4E" w:rsidRDefault="00355EAF" w:rsidP="00355EAF">
      <w:pPr>
        <w:pStyle w:val="Akapitzlist"/>
        <w:numPr>
          <w:ilvl w:val="0"/>
          <w:numId w:val="104"/>
        </w:numPr>
        <w:suppressAutoHyphens w:val="0"/>
        <w:adjustRightInd w:val="0"/>
        <w:ind w:left="284"/>
        <w:contextualSpacing/>
        <w:jc w:val="both"/>
        <w:textAlignment w:val="auto"/>
        <w:rPr>
          <w:rFonts w:asciiTheme="minorHAnsi" w:hAnsiTheme="minorHAnsi" w:cstheme="minorHAnsi"/>
        </w:rPr>
      </w:pPr>
      <w:r w:rsidRPr="006F4A4E">
        <w:rPr>
          <w:rFonts w:asciiTheme="minorHAnsi" w:hAnsiTheme="minorHAnsi" w:cstheme="minorHAnsi"/>
        </w:rPr>
        <w:t>na podstawie art. 21 RODO prawo sprzeciwu, wobec przetwarzania danych osobowych, gdyż podstawą prawną przetwarzania Pani/Pana danych osobowych jest art. 6 ust. 1 lit. c RODO,</w:t>
      </w:r>
    </w:p>
    <w:p w14:paraId="2C6C1E46" w14:textId="77777777" w:rsidR="00355EAF" w:rsidRPr="006F4A4E" w:rsidRDefault="00355EAF" w:rsidP="00355EAF">
      <w:pPr>
        <w:autoSpaceDE w:val="0"/>
        <w:adjustRightInd w:val="0"/>
        <w:ind w:left="-76"/>
        <w:jc w:val="both"/>
        <w:rPr>
          <w:rFonts w:asciiTheme="minorHAnsi" w:hAnsiTheme="minorHAnsi" w:cstheme="minorHAnsi"/>
          <w:sz w:val="20"/>
          <w:szCs w:val="20"/>
        </w:rPr>
      </w:pPr>
    </w:p>
    <w:p w14:paraId="4AD23301" w14:textId="77777777" w:rsidR="00355EAF" w:rsidRPr="006F4A4E" w:rsidRDefault="00355EAF" w:rsidP="00355EAF">
      <w:pPr>
        <w:widowControl/>
        <w:numPr>
          <w:ilvl w:val="0"/>
          <w:numId w:val="102"/>
        </w:numPr>
        <w:suppressAutoHyphens w:val="0"/>
        <w:autoSpaceDE w:val="0"/>
        <w:adjustRightInd w:val="0"/>
        <w:ind w:left="284"/>
        <w:jc w:val="both"/>
        <w:textAlignment w:val="auto"/>
        <w:rPr>
          <w:rFonts w:asciiTheme="minorHAnsi" w:hAnsiTheme="minorHAnsi" w:cstheme="minorHAnsi"/>
          <w:sz w:val="20"/>
          <w:szCs w:val="20"/>
        </w:rPr>
      </w:pPr>
      <w:r w:rsidRPr="006F4A4E">
        <w:rPr>
          <w:rFonts w:asciiTheme="minorHAnsi" w:hAnsiTheme="minorHAnsi" w:cstheme="minorHAnsi"/>
          <w:sz w:val="20"/>
          <w:szCs w:val="20"/>
        </w:rPr>
        <w:t>Zamawiający dołoży wszelkich starań, aby zapewnić odpowiednie środki ochrony danych osobowych przed ich przypadkowym lub umyślnym zniszczeniem, przypadkową utratą, zmianą, nieuprawnionym ujawnieniem, wykorzystaniem czy dostępem, zgodnie z obowiązującymi przepisami prawa.</w:t>
      </w:r>
    </w:p>
    <w:p w14:paraId="4A2C891F" w14:textId="77777777" w:rsidR="00355EAF" w:rsidRDefault="00355EAF" w:rsidP="00355EAF">
      <w:pPr>
        <w:pStyle w:val="Standard"/>
        <w:jc w:val="center"/>
        <w:rPr>
          <w:rFonts w:asciiTheme="minorHAnsi" w:hAnsiTheme="minorHAnsi" w:cstheme="minorHAnsi"/>
          <w:b/>
          <w:bCs/>
        </w:rPr>
      </w:pPr>
    </w:p>
    <w:p w14:paraId="5E3DCA8F" w14:textId="77777777" w:rsidR="00355EAF" w:rsidRDefault="00355EAF" w:rsidP="00F0441D">
      <w:pPr>
        <w:pStyle w:val="Standard"/>
        <w:jc w:val="center"/>
        <w:rPr>
          <w:rFonts w:asciiTheme="minorHAnsi" w:hAnsiTheme="minorHAnsi" w:cstheme="minorHAnsi"/>
          <w:b/>
          <w:bCs/>
        </w:rPr>
      </w:pPr>
    </w:p>
    <w:p w14:paraId="620A8251" w14:textId="77777777" w:rsidR="00355EAF" w:rsidRDefault="00355EAF" w:rsidP="00F0441D">
      <w:pPr>
        <w:pStyle w:val="Standard"/>
        <w:jc w:val="center"/>
        <w:rPr>
          <w:rFonts w:asciiTheme="minorHAnsi" w:hAnsiTheme="minorHAnsi" w:cstheme="minorHAnsi"/>
          <w:b/>
          <w:bCs/>
        </w:rPr>
      </w:pPr>
    </w:p>
    <w:p w14:paraId="6676B4E5" w14:textId="77777777" w:rsidR="00355EAF" w:rsidRDefault="00355EAF" w:rsidP="00F0441D">
      <w:pPr>
        <w:pStyle w:val="Standard"/>
        <w:jc w:val="center"/>
        <w:rPr>
          <w:rFonts w:asciiTheme="minorHAnsi" w:hAnsiTheme="minorHAnsi" w:cstheme="minorHAnsi"/>
          <w:b/>
          <w:bCs/>
        </w:rPr>
      </w:pPr>
    </w:p>
    <w:p w14:paraId="5FC37F64" w14:textId="77777777" w:rsidR="00355EAF" w:rsidRDefault="00355EAF" w:rsidP="00F0441D">
      <w:pPr>
        <w:pStyle w:val="Standard"/>
        <w:jc w:val="center"/>
        <w:rPr>
          <w:rFonts w:asciiTheme="minorHAnsi" w:hAnsiTheme="minorHAnsi" w:cstheme="minorHAnsi"/>
          <w:b/>
          <w:bCs/>
        </w:rPr>
      </w:pPr>
    </w:p>
    <w:p w14:paraId="6165BC8B" w14:textId="77777777" w:rsidR="00355EAF" w:rsidRDefault="00355EAF" w:rsidP="00F0441D">
      <w:pPr>
        <w:pStyle w:val="Standard"/>
        <w:jc w:val="center"/>
        <w:rPr>
          <w:rFonts w:asciiTheme="minorHAnsi" w:hAnsiTheme="minorHAnsi" w:cstheme="minorHAnsi"/>
          <w:b/>
          <w:bCs/>
        </w:rPr>
      </w:pPr>
    </w:p>
    <w:p w14:paraId="50E76F1E" w14:textId="77777777" w:rsidR="00355EAF" w:rsidRDefault="00355EAF" w:rsidP="00F0441D">
      <w:pPr>
        <w:pStyle w:val="Standard"/>
        <w:jc w:val="center"/>
        <w:rPr>
          <w:rFonts w:asciiTheme="minorHAnsi" w:hAnsiTheme="minorHAnsi" w:cstheme="minorHAnsi"/>
          <w:b/>
          <w:bCs/>
        </w:rPr>
      </w:pPr>
    </w:p>
    <w:p w14:paraId="3876F497" w14:textId="77777777" w:rsidR="00355EAF" w:rsidRDefault="00355EAF" w:rsidP="00F0441D">
      <w:pPr>
        <w:pStyle w:val="Standard"/>
        <w:jc w:val="center"/>
        <w:rPr>
          <w:rFonts w:asciiTheme="minorHAnsi" w:hAnsiTheme="minorHAnsi" w:cstheme="minorHAnsi"/>
          <w:b/>
          <w:bCs/>
        </w:rPr>
      </w:pPr>
    </w:p>
    <w:p w14:paraId="6D34F568" w14:textId="77777777" w:rsidR="00355EAF" w:rsidRDefault="00355EAF" w:rsidP="00F0441D">
      <w:pPr>
        <w:pStyle w:val="Standard"/>
        <w:jc w:val="center"/>
        <w:rPr>
          <w:rFonts w:asciiTheme="minorHAnsi" w:hAnsiTheme="minorHAnsi" w:cstheme="minorHAnsi"/>
          <w:b/>
          <w:bCs/>
        </w:rPr>
      </w:pPr>
    </w:p>
    <w:p w14:paraId="505F8A63" w14:textId="77777777" w:rsidR="00355EAF" w:rsidRDefault="00355EAF" w:rsidP="00F0441D">
      <w:pPr>
        <w:pStyle w:val="Standard"/>
        <w:jc w:val="center"/>
        <w:rPr>
          <w:rFonts w:asciiTheme="minorHAnsi" w:hAnsiTheme="minorHAnsi" w:cstheme="minorHAnsi"/>
          <w:b/>
          <w:bCs/>
        </w:rPr>
      </w:pPr>
    </w:p>
    <w:p w14:paraId="29B50209" w14:textId="77777777" w:rsidR="00355EAF" w:rsidRDefault="00355EAF" w:rsidP="00F0441D">
      <w:pPr>
        <w:pStyle w:val="Standard"/>
        <w:jc w:val="center"/>
        <w:rPr>
          <w:rFonts w:asciiTheme="minorHAnsi" w:hAnsiTheme="minorHAnsi" w:cstheme="minorHAnsi"/>
          <w:b/>
          <w:bCs/>
        </w:rPr>
      </w:pPr>
    </w:p>
    <w:p w14:paraId="68F42D65" w14:textId="77777777" w:rsidR="00355EAF" w:rsidRDefault="00355EAF" w:rsidP="00F0441D">
      <w:pPr>
        <w:pStyle w:val="Standard"/>
        <w:jc w:val="center"/>
        <w:rPr>
          <w:rFonts w:asciiTheme="minorHAnsi" w:hAnsiTheme="minorHAnsi" w:cstheme="minorHAnsi"/>
          <w:b/>
          <w:bCs/>
        </w:rPr>
      </w:pPr>
    </w:p>
    <w:p w14:paraId="006EDC6A" w14:textId="77777777" w:rsidR="00355EAF" w:rsidRDefault="00355EAF" w:rsidP="00F0441D">
      <w:pPr>
        <w:pStyle w:val="Standard"/>
        <w:jc w:val="center"/>
        <w:rPr>
          <w:rFonts w:asciiTheme="minorHAnsi" w:hAnsiTheme="minorHAnsi" w:cstheme="minorHAnsi"/>
          <w:b/>
          <w:bCs/>
        </w:rPr>
      </w:pPr>
    </w:p>
    <w:p w14:paraId="256F0DF5" w14:textId="380A8ECC" w:rsidR="001633AF" w:rsidRPr="007D5B2C" w:rsidRDefault="001633AF" w:rsidP="00F0441D">
      <w:pPr>
        <w:pStyle w:val="Standard"/>
        <w:jc w:val="center"/>
        <w:rPr>
          <w:rFonts w:asciiTheme="minorHAnsi" w:hAnsiTheme="minorHAnsi" w:cstheme="minorHAnsi"/>
          <w:b/>
          <w:bCs/>
        </w:rPr>
      </w:pPr>
      <w:r w:rsidRPr="007D5B2C">
        <w:rPr>
          <w:rFonts w:asciiTheme="minorHAnsi" w:hAnsiTheme="minorHAnsi" w:cstheme="minorHAnsi"/>
          <w:b/>
          <w:bCs/>
        </w:rPr>
        <w:t>§ 2</w:t>
      </w:r>
      <w:r w:rsidR="00355EAF">
        <w:rPr>
          <w:rFonts w:asciiTheme="minorHAnsi" w:hAnsiTheme="minorHAnsi" w:cstheme="minorHAnsi"/>
          <w:b/>
          <w:bCs/>
        </w:rPr>
        <w:t>3</w:t>
      </w:r>
    </w:p>
    <w:p w14:paraId="307740C7" w14:textId="7A8F2B8F" w:rsidR="001633AF" w:rsidRPr="00D32744" w:rsidRDefault="007D5B2C" w:rsidP="00F0441D">
      <w:pPr>
        <w:pStyle w:val="Standard"/>
        <w:jc w:val="center"/>
        <w:rPr>
          <w:rFonts w:asciiTheme="minorHAnsi" w:hAnsiTheme="minorHAnsi" w:cstheme="minorHAnsi"/>
        </w:rPr>
      </w:pPr>
      <w:r>
        <w:rPr>
          <w:rFonts w:asciiTheme="minorHAnsi" w:hAnsiTheme="minorHAnsi" w:cstheme="minorHAnsi"/>
          <w:b/>
        </w:rPr>
        <w:t>[</w:t>
      </w:r>
      <w:r w:rsidR="001633AF" w:rsidRPr="00D32744">
        <w:rPr>
          <w:rFonts w:asciiTheme="minorHAnsi" w:hAnsiTheme="minorHAnsi" w:cstheme="minorHAnsi"/>
          <w:b/>
        </w:rPr>
        <w:t>Postanowienia końcowe</w:t>
      </w:r>
      <w:r>
        <w:rPr>
          <w:rFonts w:asciiTheme="minorHAnsi" w:hAnsiTheme="minorHAnsi" w:cstheme="minorHAnsi"/>
          <w:b/>
        </w:rPr>
        <w:t>]</w:t>
      </w:r>
    </w:p>
    <w:p w14:paraId="5596B37E" w14:textId="2E2F5A0D" w:rsidR="00492600" w:rsidRPr="00492600" w:rsidRDefault="00492600" w:rsidP="003A6224">
      <w:pPr>
        <w:pStyle w:val="Tekstpodstawowy3"/>
        <w:numPr>
          <w:ilvl w:val="0"/>
          <w:numId w:val="47"/>
        </w:numPr>
        <w:tabs>
          <w:tab w:val="left" w:pos="568"/>
        </w:tabs>
        <w:spacing w:after="0"/>
        <w:ind w:left="284" w:hanging="284"/>
        <w:jc w:val="both"/>
        <w:rPr>
          <w:rFonts w:asciiTheme="minorHAnsi" w:hAnsiTheme="minorHAnsi" w:cstheme="minorHAnsi"/>
        </w:rPr>
      </w:pPr>
      <w:r w:rsidRPr="00492600">
        <w:rPr>
          <w:rFonts w:asciiTheme="minorHAnsi" w:hAnsiTheme="minorHAnsi" w:cstheme="minorHAnsi"/>
          <w:sz w:val="20"/>
          <w:szCs w:val="20"/>
          <w:lang w:eastAsia="pl-PL"/>
        </w:rPr>
        <w:t>W sprawach nie uregulowanych niniejszą umową mają zastosowanie przepisy ustawy z dnia 11 września 2019r. - Prawo zamówień publicznych, ustawy z dnia 7 lipca 1994 r.- Prawo budowlane, dokumentów zamówienia oraz Kodeksu Cywilnego, a także ustawy z dnia 2 marca 2020 r. o szczególnych rozwiązaniach związanych z zapobieganiem, przeciwdziałaniem i zwalczaniem COVID-19, innych chorób zakaźnych oraz wywołanych nimi sytuacji kryzysowych.</w:t>
      </w:r>
    </w:p>
    <w:p w14:paraId="25E1F2B3" w14:textId="4FD265C2" w:rsidR="001633AF" w:rsidRPr="00D32744" w:rsidRDefault="001633AF" w:rsidP="003A6224">
      <w:pPr>
        <w:pStyle w:val="Tekstpodstawowy3"/>
        <w:numPr>
          <w:ilvl w:val="0"/>
          <w:numId w:val="47"/>
        </w:numPr>
        <w:tabs>
          <w:tab w:val="left" w:pos="568"/>
        </w:tabs>
        <w:spacing w:after="0"/>
        <w:ind w:left="284" w:hanging="284"/>
        <w:jc w:val="both"/>
        <w:rPr>
          <w:rFonts w:asciiTheme="minorHAnsi" w:hAnsiTheme="minorHAnsi" w:cstheme="minorHAnsi"/>
          <w:sz w:val="20"/>
          <w:szCs w:val="20"/>
        </w:rPr>
      </w:pPr>
      <w:r w:rsidRPr="00D32744">
        <w:rPr>
          <w:rFonts w:asciiTheme="minorHAnsi" w:hAnsiTheme="minorHAnsi" w:cstheme="minorHAnsi"/>
          <w:sz w:val="20"/>
          <w:szCs w:val="20"/>
        </w:rPr>
        <w:t xml:space="preserve">Prawem właściwym dla </w:t>
      </w:r>
      <w:r w:rsidR="003B21FD">
        <w:rPr>
          <w:rFonts w:asciiTheme="minorHAnsi" w:hAnsiTheme="minorHAnsi" w:cstheme="minorHAnsi"/>
          <w:sz w:val="20"/>
          <w:szCs w:val="20"/>
        </w:rPr>
        <w:t>U</w:t>
      </w:r>
      <w:r w:rsidRPr="00D32744">
        <w:rPr>
          <w:rFonts w:asciiTheme="minorHAnsi" w:hAnsiTheme="minorHAnsi" w:cstheme="minorHAnsi"/>
          <w:sz w:val="20"/>
          <w:szCs w:val="20"/>
        </w:rPr>
        <w:t>mowy jest prawo polskie materialne i procesowe.</w:t>
      </w:r>
    </w:p>
    <w:p w14:paraId="68288448" w14:textId="780E17B1" w:rsidR="001633AF" w:rsidRPr="00D32744" w:rsidRDefault="001633AF" w:rsidP="003A6224">
      <w:pPr>
        <w:pStyle w:val="Tekstpodstawowy3"/>
        <w:numPr>
          <w:ilvl w:val="0"/>
          <w:numId w:val="47"/>
        </w:numPr>
        <w:tabs>
          <w:tab w:val="left" w:pos="568"/>
        </w:tabs>
        <w:spacing w:after="0"/>
        <w:ind w:left="284" w:hanging="284"/>
        <w:jc w:val="both"/>
        <w:rPr>
          <w:rFonts w:asciiTheme="minorHAnsi" w:hAnsiTheme="minorHAnsi" w:cstheme="minorHAnsi"/>
          <w:sz w:val="20"/>
          <w:szCs w:val="20"/>
        </w:rPr>
      </w:pPr>
      <w:r w:rsidRPr="00D32744">
        <w:rPr>
          <w:rFonts w:asciiTheme="minorHAnsi" w:hAnsiTheme="minorHAnsi" w:cstheme="minorHAnsi"/>
          <w:sz w:val="20"/>
          <w:szCs w:val="20"/>
        </w:rPr>
        <w:t xml:space="preserve">W razie powstania sporu na tle wykonania </w:t>
      </w:r>
      <w:r w:rsidR="005217E5" w:rsidRPr="00D32744">
        <w:rPr>
          <w:rFonts w:asciiTheme="minorHAnsi" w:hAnsiTheme="minorHAnsi" w:cstheme="minorHAnsi"/>
          <w:sz w:val="20"/>
          <w:szCs w:val="20"/>
        </w:rPr>
        <w:t>U</w:t>
      </w:r>
      <w:r w:rsidRPr="00D32744">
        <w:rPr>
          <w:rFonts w:asciiTheme="minorHAnsi" w:hAnsiTheme="minorHAnsi" w:cstheme="minorHAnsi"/>
          <w:sz w:val="20"/>
          <w:szCs w:val="20"/>
        </w:rPr>
        <w:t>mowy strony zgodnie oświadczają, że dołożą wszelkich starań, aby spory były rozwiązywane polubownie w drodze bezpośrednich negocjacji prowadzonych w dobrej wierze.</w:t>
      </w:r>
    </w:p>
    <w:p w14:paraId="7567B464" w14:textId="36B2437C" w:rsidR="001633AF" w:rsidRPr="00D32744" w:rsidRDefault="001633AF" w:rsidP="003A6224">
      <w:pPr>
        <w:pStyle w:val="Tekstpodstawowy3"/>
        <w:numPr>
          <w:ilvl w:val="0"/>
          <w:numId w:val="47"/>
        </w:numPr>
        <w:tabs>
          <w:tab w:val="left" w:pos="568"/>
        </w:tabs>
        <w:spacing w:after="0"/>
        <w:ind w:left="284" w:hanging="284"/>
        <w:jc w:val="both"/>
        <w:rPr>
          <w:rFonts w:asciiTheme="minorHAnsi" w:hAnsiTheme="minorHAnsi" w:cstheme="minorHAnsi"/>
          <w:sz w:val="20"/>
          <w:szCs w:val="20"/>
        </w:rPr>
      </w:pPr>
      <w:r w:rsidRPr="00D32744">
        <w:rPr>
          <w:rFonts w:asciiTheme="minorHAnsi" w:hAnsiTheme="minorHAnsi" w:cstheme="minorHAnsi"/>
          <w:sz w:val="20"/>
          <w:szCs w:val="20"/>
        </w:rPr>
        <w:t xml:space="preserve">Spory wynikłe na tle </w:t>
      </w:r>
      <w:r w:rsidR="005217E5" w:rsidRPr="00D32744">
        <w:rPr>
          <w:rFonts w:asciiTheme="minorHAnsi" w:hAnsiTheme="minorHAnsi" w:cstheme="minorHAnsi"/>
          <w:sz w:val="20"/>
          <w:szCs w:val="20"/>
        </w:rPr>
        <w:t>U</w:t>
      </w:r>
      <w:r w:rsidRPr="00D32744">
        <w:rPr>
          <w:rFonts w:asciiTheme="minorHAnsi" w:hAnsiTheme="minorHAnsi" w:cstheme="minorHAnsi"/>
          <w:sz w:val="20"/>
          <w:szCs w:val="20"/>
        </w:rPr>
        <w:t>mowy rozstrzygać będzie Sąd właściwy miejscowo dla siedziby Zamawiającego.</w:t>
      </w:r>
    </w:p>
    <w:p w14:paraId="2680524C" w14:textId="756E52FD" w:rsidR="001633AF" w:rsidRPr="00D32744" w:rsidRDefault="001633AF" w:rsidP="003A6224">
      <w:pPr>
        <w:pStyle w:val="Tekstpodstawowy3"/>
        <w:numPr>
          <w:ilvl w:val="0"/>
          <w:numId w:val="47"/>
        </w:numPr>
        <w:tabs>
          <w:tab w:val="left" w:pos="568"/>
        </w:tabs>
        <w:spacing w:after="0"/>
        <w:ind w:left="284" w:hanging="284"/>
        <w:jc w:val="both"/>
        <w:rPr>
          <w:rFonts w:asciiTheme="minorHAnsi" w:hAnsiTheme="minorHAnsi" w:cstheme="minorHAnsi"/>
          <w:sz w:val="20"/>
          <w:szCs w:val="20"/>
        </w:rPr>
      </w:pPr>
      <w:r w:rsidRPr="00D32744">
        <w:rPr>
          <w:rFonts w:asciiTheme="minorHAnsi" w:hAnsiTheme="minorHAnsi" w:cstheme="minorHAnsi"/>
          <w:sz w:val="20"/>
          <w:szCs w:val="20"/>
        </w:rPr>
        <w:t xml:space="preserve">Umowę sporządzono w </w:t>
      </w:r>
      <w:r w:rsidR="0019411C">
        <w:rPr>
          <w:rFonts w:asciiTheme="minorHAnsi" w:hAnsiTheme="minorHAnsi" w:cstheme="minorHAnsi"/>
          <w:sz w:val="20"/>
          <w:szCs w:val="20"/>
        </w:rPr>
        <w:t>dwóch</w:t>
      </w:r>
      <w:r w:rsidRPr="00D32744">
        <w:rPr>
          <w:rFonts w:asciiTheme="minorHAnsi" w:hAnsiTheme="minorHAnsi" w:cstheme="minorHAnsi"/>
          <w:sz w:val="20"/>
          <w:szCs w:val="20"/>
        </w:rPr>
        <w:t xml:space="preserve"> jednobrzmiących egzemplarzach, 1-egz. dla Wykonawcy i </w:t>
      </w:r>
      <w:r w:rsidR="0019411C">
        <w:rPr>
          <w:rFonts w:asciiTheme="minorHAnsi" w:hAnsiTheme="minorHAnsi" w:cstheme="minorHAnsi"/>
          <w:sz w:val="20"/>
          <w:szCs w:val="20"/>
        </w:rPr>
        <w:t>1</w:t>
      </w:r>
      <w:r w:rsidRPr="00D32744">
        <w:rPr>
          <w:rFonts w:asciiTheme="minorHAnsi" w:hAnsiTheme="minorHAnsi" w:cstheme="minorHAnsi"/>
          <w:sz w:val="20"/>
          <w:szCs w:val="20"/>
        </w:rPr>
        <w:t>- egz. dla Zamawiającego.</w:t>
      </w:r>
    </w:p>
    <w:p w14:paraId="19EDBB89" w14:textId="77777777" w:rsidR="0031477A" w:rsidRPr="00D32744" w:rsidRDefault="0031477A" w:rsidP="00F0441D">
      <w:pPr>
        <w:pStyle w:val="Tekstpodstawowy3"/>
        <w:tabs>
          <w:tab w:val="left" w:pos="568"/>
        </w:tabs>
        <w:spacing w:after="0"/>
        <w:jc w:val="both"/>
        <w:rPr>
          <w:rFonts w:asciiTheme="minorHAnsi" w:hAnsiTheme="minorHAnsi"/>
          <w:color w:val="FF0000"/>
          <w:sz w:val="20"/>
          <w:szCs w:val="20"/>
        </w:rPr>
      </w:pPr>
    </w:p>
    <w:p w14:paraId="36257BC4" w14:textId="63B0520C" w:rsidR="006B2ABA" w:rsidRDefault="006B2ABA" w:rsidP="00F0441D">
      <w:pPr>
        <w:pStyle w:val="Standard"/>
        <w:jc w:val="both"/>
        <w:rPr>
          <w:rFonts w:asciiTheme="minorHAnsi" w:hAnsiTheme="minorHAnsi"/>
          <w:color w:val="FF0000"/>
        </w:rPr>
      </w:pPr>
    </w:p>
    <w:p w14:paraId="7E488912" w14:textId="3FBF7B43" w:rsidR="007E0C0C" w:rsidRDefault="007E0C0C" w:rsidP="00F0441D">
      <w:pPr>
        <w:pStyle w:val="Standard"/>
        <w:jc w:val="both"/>
        <w:rPr>
          <w:rFonts w:asciiTheme="minorHAnsi" w:hAnsiTheme="minorHAnsi"/>
          <w:color w:val="FF0000"/>
        </w:rPr>
      </w:pPr>
    </w:p>
    <w:p w14:paraId="2FE89FC5" w14:textId="5B0B135C" w:rsidR="007E0C0C" w:rsidRDefault="007E0C0C" w:rsidP="00F0441D">
      <w:pPr>
        <w:pStyle w:val="Standard"/>
        <w:jc w:val="both"/>
        <w:rPr>
          <w:rFonts w:asciiTheme="minorHAnsi" w:hAnsiTheme="minorHAnsi"/>
          <w:color w:val="FF0000"/>
        </w:rPr>
      </w:pPr>
    </w:p>
    <w:p w14:paraId="52F28D1B" w14:textId="3E1C3919" w:rsidR="002135A2" w:rsidRDefault="002135A2" w:rsidP="00F0441D">
      <w:pPr>
        <w:pStyle w:val="Standard"/>
        <w:jc w:val="both"/>
        <w:rPr>
          <w:rFonts w:asciiTheme="minorHAnsi" w:hAnsiTheme="minorHAnsi"/>
          <w:color w:val="FF0000"/>
        </w:rPr>
      </w:pPr>
    </w:p>
    <w:p w14:paraId="5BC74A53" w14:textId="077B2E9E" w:rsidR="002135A2" w:rsidRDefault="002135A2" w:rsidP="00F0441D">
      <w:pPr>
        <w:pStyle w:val="Standard"/>
        <w:jc w:val="both"/>
        <w:rPr>
          <w:rFonts w:asciiTheme="minorHAnsi" w:hAnsiTheme="minorHAnsi"/>
          <w:color w:val="FF0000"/>
        </w:rPr>
      </w:pPr>
    </w:p>
    <w:p w14:paraId="1BB81C6C" w14:textId="0127177B" w:rsidR="002135A2" w:rsidRDefault="002135A2" w:rsidP="00F0441D">
      <w:pPr>
        <w:pStyle w:val="Standard"/>
        <w:jc w:val="both"/>
        <w:rPr>
          <w:rFonts w:asciiTheme="minorHAnsi" w:hAnsiTheme="minorHAnsi"/>
          <w:color w:val="FF0000"/>
        </w:rPr>
      </w:pPr>
    </w:p>
    <w:p w14:paraId="09516859" w14:textId="77777777" w:rsidR="002135A2" w:rsidRPr="00D32744" w:rsidRDefault="002135A2" w:rsidP="00F0441D">
      <w:pPr>
        <w:pStyle w:val="Standard"/>
        <w:jc w:val="both"/>
        <w:rPr>
          <w:rFonts w:asciiTheme="minorHAnsi" w:hAnsiTheme="minorHAnsi"/>
          <w:color w:val="FF0000"/>
        </w:rPr>
      </w:pPr>
    </w:p>
    <w:p w14:paraId="2D1D084D" w14:textId="783214FA" w:rsidR="001633AF" w:rsidRPr="00D32744" w:rsidRDefault="001633AF" w:rsidP="00F0441D">
      <w:pPr>
        <w:pStyle w:val="Standard"/>
        <w:jc w:val="both"/>
        <w:rPr>
          <w:rFonts w:asciiTheme="minorHAnsi" w:hAnsiTheme="minorHAnsi"/>
          <w:b/>
          <w:i/>
          <w:iCs/>
        </w:rPr>
      </w:pPr>
      <w:r w:rsidRPr="00D32744">
        <w:rPr>
          <w:rFonts w:asciiTheme="minorHAnsi" w:hAnsiTheme="minorHAnsi"/>
          <w:b/>
          <w:i/>
          <w:iCs/>
        </w:rPr>
        <w:tab/>
        <w:t>WYKONAWCA:</w:t>
      </w:r>
      <w:r w:rsidRPr="00D32744">
        <w:rPr>
          <w:rFonts w:asciiTheme="minorHAnsi" w:hAnsiTheme="minorHAnsi"/>
          <w:b/>
          <w:i/>
          <w:iCs/>
        </w:rPr>
        <w:tab/>
      </w:r>
      <w:r w:rsidRPr="00D32744">
        <w:rPr>
          <w:rFonts w:asciiTheme="minorHAnsi" w:hAnsiTheme="minorHAnsi"/>
          <w:b/>
          <w:i/>
          <w:iCs/>
        </w:rPr>
        <w:tab/>
      </w:r>
      <w:r w:rsidRPr="00D32744">
        <w:rPr>
          <w:rFonts w:asciiTheme="minorHAnsi" w:hAnsiTheme="minorHAnsi"/>
          <w:b/>
          <w:i/>
          <w:iCs/>
        </w:rPr>
        <w:tab/>
      </w:r>
      <w:r w:rsidRPr="00D32744">
        <w:rPr>
          <w:rFonts w:asciiTheme="minorHAnsi" w:hAnsiTheme="minorHAnsi"/>
          <w:b/>
          <w:i/>
          <w:iCs/>
        </w:rPr>
        <w:tab/>
      </w:r>
      <w:r w:rsidRPr="00D32744">
        <w:rPr>
          <w:rFonts w:asciiTheme="minorHAnsi" w:hAnsiTheme="minorHAnsi"/>
          <w:b/>
          <w:i/>
          <w:iCs/>
        </w:rPr>
        <w:tab/>
      </w:r>
      <w:r w:rsidRPr="00D32744">
        <w:rPr>
          <w:rFonts w:asciiTheme="minorHAnsi" w:hAnsiTheme="minorHAnsi"/>
          <w:b/>
          <w:i/>
          <w:iCs/>
        </w:rPr>
        <w:tab/>
        <w:t>ZAMAWIAJĄCY:</w:t>
      </w:r>
    </w:p>
    <w:p w14:paraId="7CAA12F9" w14:textId="7AD61CA9" w:rsidR="0031477A" w:rsidRDefault="0031477A" w:rsidP="00F0441D">
      <w:pPr>
        <w:pStyle w:val="Standard"/>
        <w:jc w:val="both"/>
        <w:rPr>
          <w:rFonts w:asciiTheme="minorHAnsi" w:hAnsiTheme="minorHAnsi"/>
          <w:b/>
          <w:i/>
          <w:iCs/>
          <w:color w:val="FF0000"/>
        </w:rPr>
      </w:pPr>
    </w:p>
    <w:p w14:paraId="03168A64" w14:textId="12C7CFB5" w:rsidR="00154F32" w:rsidRDefault="00154F32" w:rsidP="00F0441D">
      <w:pPr>
        <w:pStyle w:val="Standard"/>
        <w:jc w:val="both"/>
        <w:rPr>
          <w:rFonts w:asciiTheme="minorHAnsi" w:hAnsiTheme="minorHAnsi"/>
          <w:b/>
          <w:i/>
          <w:iCs/>
          <w:color w:val="FF0000"/>
        </w:rPr>
      </w:pPr>
    </w:p>
    <w:p w14:paraId="16782122" w14:textId="199BDFAF" w:rsidR="00154F32" w:rsidRDefault="00154F32" w:rsidP="00F0441D">
      <w:pPr>
        <w:pStyle w:val="Standard"/>
        <w:jc w:val="both"/>
        <w:rPr>
          <w:rFonts w:asciiTheme="minorHAnsi" w:hAnsiTheme="minorHAnsi"/>
          <w:b/>
          <w:i/>
          <w:iCs/>
          <w:color w:val="FF0000"/>
        </w:rPr>
      </w:pPr>
    </w:p>
    <w:p w14:paraId="0BE0F73F" w14:textId="5079E7FB" w:rsidR="00154F32" w:rsidRDefault="00154F32" w:rsidP="00F0441D">
      <w:pPr>
        <w:pStyle w:val="Standard"/>
        <w:jc w:val="both"/>
        <w:rPr>
          <w:rFonts w:asciiTheme="minorHAnsi" w:hAnsiTheme="minorHAnsi"/>
          <w:b/>
          <w:i/>
          <w:iCs/>
          <w:color w:val="FF0000"/>
        </w:rPr>
      </w:pPr>
    </w:p>
    <w:p w14:paraId="6FC55595" w14:textId="00712753" w:rsidR="00154F32" w:rsidRDefault="00154F32" w:rsidP="00F0441D">
      <w:pPr>
        <w:pStyle w:val="Standard"/>
        <w:jc w:val="both"/>
        <w:rPr>
          <w:rFonts w:asciiTheme="minorHAnsi" w:hAnsiTheme="minorHAnsi"/>
          <w:b/>
          <w:i/>
          <w:iCs/>
          <w:color w:val="FF0000"/>
        </w:rPr>
      </w:pPr>
    </w:p>
    <w:p w14:paraId="0FFE47BD" w14:textId="4EA9B35A" w:rsidR="00154F32" w:rsidRDefault="00154F32" w:rsidP="00F0441D">
      <w:pPr>
        <w:pStyle w:val="Standard"/>
        <w:jc w:val="both"/>
        <w:rPr>
          <w:rFonts w:asciiTheme="minorHAnsi" w:hAnsiTheme="minorHAnsi"/>
          <w:b/>
          <w:i/>
          <w:iCs/>
          <w:color w:val="FF0000"/>
        </w:rPr>
      </w:pPr>
    </w:p>
    <w:p w14:paraId="5F526314" w14:textId="77777777" w:rsidR="005E65C4" w:rsidRDefault="005E65C4" w:rsidP="00F0441D">
      <w:pPr>
        <w:pStyle w:val="Standard"/>
        <w:jc w:val="both"/>
        <w:rPr>
          <w:rFonts w:asciiTheme="minorHAnsi" w:hAnsiTheme="minorHAnsi"/>
          <w:b/>
          <w:i/>
          <w:iCs/>
          <w:color w:val="FF0000"/>
        </w:rPr>
      </w:pPr>
    </w:p>
    <w:p w14:paraId="525E23D8" w14:textId="0091F63E" w:rsidR="00154F32" w:rsidRDefault="00154F32" w:rsidP="00F0441D">
      <w:pPr>
        <w:pStyle w:val="Standard"/>
        <w:jc w:val="both"/>
        <w:rPr>
          <w:rFonts w:asciiTheme="minorHAnsi" w:hAnsiTheme="minorHAnsi"/>
          <w:b/>
          <w:i/>
          <w:iCs/>
          <w:color w:val="FF0000"/>
        </w:rPr>
      </w:pPr>
    </w:p>
    <w:p w14:paraId="50AF9347" w14:textId="77777777" w:rsidR="0031477A" w:rsidRPr="00D32744" w:rsidRDefault="0031477A" w:rsidP="00F0441D">
      <w:pPr>
        <w:pStyle w:val="Standard"/>
        <w:jc w:val="both"/>
        <w:rPr>
          <w:rFonts w:asciiTheme="minorHAnsi" w:hAnsiTheme="minorHAnsi"/>
          <w:i/>
          <w:iCs/>
          <w:color w:val="FF0000"/>
          <w:sz w:val="18"/>
        </w:rPr>
      </w:pPr>
    </w:p>
    <w:p w14:paraId="413E2C89" w14:textId="77777777" w:rsidR="0031477A" w:rsidRPr="00D32744" w:rsidRDefault="0031477A" w:rsidP="00F0441D">
      <w:pPr>
        <w:pStyle w:val="Standard"/>
        <w:jc w:val="both"/>
        <w:rPr>
          <w:rFonts w:asciiTheme="minorHAnsi" w:hAnsiTheme="minorHAnsi"/>
          <w:i/>
          <w:iCs/>
          <w:color w:val="FF0000"/>
          <w:sz w:val="18"/>
        </w:rPr>
      </w:pPr>
    </w:p>
    <w:p w14:paraId="76A75BFD" w14:textId="77777777" w:rsidR="00834F77" w:rsidRPr="007D17AF" w:rsidRDefault="00834F77" w:rsidP="00834F77">
      <w:pPr>
        <w:pStyle w:val="Standard"/>
        <w:jc w:val="both"/>
        <w:rPr>
          <w:b/>
          <w:i/>
        </w:rPr>
      </w:pPr>
    </w:p>
    <w:sectPr w:rsidR="00834F77" w:rsidRPr="007D17AF" w:rsidSect="00F0441D">
      <w:headerReference w:type="default" r:id="rId9"/>
      <w:footerReference w:type="default" r:id="rId10"/>
      <w:pgSz w:w="11906" w:h="16838"/>
      <w:pgMar w:top="1571" w:right="1418" w:bottom="993" w:left="1418" w:header="709" w:footer="26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0BBC7" w14:textId="77777777" w:rsidR="00916C7F" w:rsidRDefault="00916C7F">
      <w:r>
        <w:separator/>
      </w:r>
    </w:p>
  </w:endnote>
  <w:endnote w:type="continuationSeparator" w:id="0">
    <w:p w14:paraId="0527D377" w14:textId="77777777" w:rsidR="00916C7F" w:rsidRDefault="00916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Times New Roman"/>
    <w:charset w:val="00"/>
    <w:family w:val="auto"/>
    <w:pitch w:val="default"/>
  </w:font>
  <w:font w:name="OpenSymbol">
    <w:charset w:val="00"/>
    <w:family w:val="auto"/>
    <w:pitch w:val="variable"/>
    <w:sig w:usb0="800000AF" w:usb1="1001ECEA"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TE2A8F930t00, 'Arial Unicode M">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BE40" w14:textId="3A659B11" w:rsidR="008010B6" w:rsidRPr="00F0441D" w:rsidRDefault="008010B6" w:rsidP="00F0441D">
    <w:pPr>
      <w:pStyle w:val="Stopka"/>
      <w:pBdr>
        <w:bottom w:val="single" w:sz="6" w:space="1" w:color="auto"/>
      </w:pBdr>
      <w:jc w:val="center"/>
      <w:rPr>
        <w:sz w:val="16"/>
        <w:szCs w:val="16"/>
      </w:rPr>
    </w:pPr>
  </w:p>
  <w:p w14:paraId="7DDB78BC" w14:textId="1F93C716" w:rsidR="008010B6" w:rsidRPr="00EC5F79" w:rsidRDefault="008010B6" w:rsidP="00F0441D">
    <w:pPr>
      <w:pStyle w:val="Stopka"/>
      <w:jc w:val="right"/>
      <w:rPr>
        <w:rFonts w:asciiTheme="minorHAnsi" w:hAnsiTheme="minorHAnsi"/>
        <w:sz w:val="18"/>
        <w:szCs w:val="20"/>
      </w:rPr>
    </w:pPr>
    <w:r w:rsidRPr="00EC5F79">
      <w:rPr>
        <w:rFonts w:asciiTheme="minorHAnsi" w:hAnsiTheme="minorHAnsi"/>
        <w:sz w:val="18"/>
        <w:szCs w:val="20"/>
      </w:rPr>
      <w:t xml:space="preserve">Strona </w:t>
    </w:r>
    <w:r w:rsidRPr="00EC5F79">
      <w:rPr>
        <w:rFonts w:asciiTheme="minorHAnsi" w:hAnsiTheme="minorHAnsi"/>
        <w:b/>
        <w:sz w:val="18"/>
        <w:szCs w:val="20"/>
      </w:rPr>
      <w:fldChar w:fldCharType="begin"/>
    </w:r>
    <w:r w:rsidRPr="00EC5F79">
      <w:rPr>
        <w:rFonts w:asciiTheme="minorHAnsi" w:hAnsiTheme="minorHAnsi"/>
        <w:b/>
        <w:sz w:val="18"/>
        <w:szCs w:val="20"/>
      </w:rPr>
      <w:instrText xml:space="preserve"> PAGE </w:instrText>
    </w:r>
    <w:r w:rsidRPr="00EC5F79">
      <w:rPr>
        <w:rFonts w:asciiTheme="minorHAnsi" w:hAnsiTheme="minorHAnsi"/>
        <w:b/>
        <w:sz w:val="18"/>
        <w:szCs w:val="20"/>
      </w:rPr>
      <w:fldChar w:fldCharType="separate"/>
    </w:r>
    <w:r w:rsidR="00A821E8">
      <w:rPr>
        <w:rFonts w:asciiTheme="minorHAnsi" w:hAnsiTheme="minorHAnsi"/>
        <w:b/>
        <w:noProof/>
        <w:sz w:val="18"/>
        <w:szCs w:val="20"/>
      </w:rPr>
      <w:t>23</w:t>
    </w:r>
    <w:r w:rsidRPr="00EC5F79">
      <w:rPr>
        <w:rFonts w:asciiTheme="minorHAnsi" w:hAnsiTheme="minorHAnsi"/>
        <w:b/>
        <w:sz w:val="18"/>
        <w:szCs w:val="20"/>
      </w:rPr>
      <w:fldChar w:fldCharType="end"/>
    </w:r>
    <w:r w:rsidRPr="00EC5F79">
      <w:rPr>
        <w:rFonts w:asciiTheme="minorHAnsi" w:hAnsiTheme="minorHAnsi"/>
        <w:sz w:val="18"/>
        <w:szCs w:val="20"/>
      </w:rPr>
      <w:t xml:space="preserve"> z </w:t>
    </w:r>
    <w:r w:rsidRPr="00EC5F79">
      <w:rPr>
        <w:rFonts w:asciiTheme="minorHAnsi" w:hAnsiTheme="minorHAnsi"/>
        <w:b/>
        <w:sz w:val="18"/>
        <w:szCs w:val="20"/>
      </w:rPr>
      <w:fldChar w:fldCharType="begin"/>
    </w:r>
    <w:r w:rsidRPr="00EC5F79">
      <w:rPr>
        <w:rFonts w:asciiTheme="minorHAnsi" w:hAnsiTheme="minorHAnsi"/>
        <w:b/>
        <w:sz w:val="18"/>
        <w:szCs w:val="20"/>
      </w:rPr>
      <w:instrText xml:space="preserve"> NUMPAGES \* ARABIC </w:instrText>
    </w:r>
    <w:r w:rsidRPr="00EC5F79">
      <w:rPr>
        <w:rFonts w:asciiTheme="minorHAnsi" w:hAnsiTheme="minorHAnsi"/>
        <w:b/>
        <w:sz w:val="18"/>
        <w:szCs w:val="20"/>
      </w:rPr>
      <w:fldChar w:fldCharType="separate"/>
    </w:r>
    <w:r w:rsidR="00A821E8">
      <w:rPr>
        <w:rFonts w:asciiTheme="minorHAnsi" w:hAnsiTheme="minorHAnsi"/>
        <w:b/>
        <w:noProof/>
        <w:sz w:val="18"/>
        <w:szCs w:val="20"/>
      </w:rPr>
      <w:t>23</w:t>
    </w:r>
    <w:r w:rsidRPr="00EC5F79">
      <w:rPr>
        <w:rFonts w:asciiTheme="minorHAnsi" w:hAnsiTheme="minorHAnsi"/>
        <w:b/>
        <w:sz w:val="18"/>
        <w:szCs w:val="20"/>
      </w:rPr>
      <w:fldChar w:fldCharType="end"/>
    </w:r>
  </w:p>
  <w:p w14:paraId="67B3BC2E" w14:textId="12EF4DCF" w:rsidR="008010B6" w:rsidRPr="00DA5889" w:rsidRDefault="008010B6">
    <w:pPr>
      <w:pStyle w:val="Stopka"/>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6C836" w14:textId="77777777" w:rsidR="00916C7F" w:rsidRDefault="00916C7F">
      <w:r>
        <w:separator/>
      </w:r>
    </w:p>
  </w:footnote>
  <w:footnote w:type="continuationSeparator" w:id="0">
    <w:p w14:paraId="3BB442FB" w14:textId="77777777" w:rsidR="00916C7F" w:rsidRDefault="00916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8CE50" w14:textId="04048A42" w:rsidR="008010B6" w:rsidRPr="00576A2C" w:rsidRDefault="008010B6">
    <w:pPr>
      <w:pStyle w:val="Nagwek"/>
      <w:tabs>
        <w:tab w:val="right" w:pos="9214"/>
      </w:tabs>
      <w:spacing w:after="60"/>
      <w:ind w:left="-142" w:right="-142"/>
      <w:jc w:val="center"/>
      <w:rPr>
        <w:rFonts w:asciiTheme="minorHAnsi" w:hAnsiTheme="minorHAnsi"/>
        <w:b/>
        <w:smallCaps/>
        <w:spacing w:val="14"/>
        <w:sz w:val="20"/>
        <w:szCs w:val="20"/>
      </w:rPr>
    </w:pPr>
    <w:r w:rsidRPr="00576A2C">
      <w:rPr>
        <w:rFonts w:asciiTheme="minorHAnsi" w:hAnsiTheme="minorHAnsi"/>
        <w:b/>
        <w:smallCaps/>
        <w:spacing w:val="14"/>
        <w:sz w:val="20"/>
        <w:szCs w:val="20"/>
      </w:rPr>
      <w:t xml:space="preserve">UMOWA – </w:t>
    </w:r>
    <w:r>
      <w:rPr>
        <w:rFonts w:asciiTheme="minorHAnsi" w:hAnsiTheme="minorHAnsi"/>
        <w:b/>
        <w:smallCaps/>
        <w:spacing w:val="14"/>
        <w:sz w:val="20"/>
        <w:szCs w:val="20"/>
      </w:rPr>
      <w:t>WZÓR</w:t>
    </w:r>
  </w:p>
  <w:p w14:paraId="27D8A520" w14:textId="37B48264" w:rsidR="008010B6" w:rsidRPr="00576A2C" w:rsidRDefault="008010B6" w:rsidP="004568DB">
    <w:pPr>
      <w:pStyle w:val="Nagwek"/>
      <w:pBdr>
        <w:bottom w:val="single" w:sz="6" w:space="1" w:color="000000"/>
      </w:pBdr>
      <w:tabs>
        <w:tab w:val="right" w:pos="9214"/>
      </w:tabs>
      <w:spacing w:after="120"/>
      <w:ind w:left="-142" w:right="-142"/>
      <w:jc w:val="center"/>
      <w:rPr>
        <w:rFonts w:asciiTheme="minorHAnsi" w:hAnsiTheme="minorHAnsi"/>
        <w:b/>
        <w:bCs/>
        <w:smallCap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5"/>
    <w:multiLevelType w:val="singleLevel"/>
    <w:tmpl w:val="04150001"/>
    <w:lvl w:ilvl="0">
      <w:start w:val="1"/>
      <w:numFmt w:val="bullet"/>
      <w:lvlText w:val=""/>
      <w:lvlJc w:val="left"/>
      <w:pPr>
        <w:ind w:left="360" w:hanging="360"/>
      </w:pPr>
      <w:rPr>
        <w:rFonts w:ascii="Symbol" w:hAnsi="Symbol" w:hint="default"/>
        <w:b w:val="0"/>
      </w:rPr>
    </w:lvl>
  </w:abstractNum>
  <w:abstractNum w:abstractNumId="2" w15:restartNumberingAfterBreak="0">
    <w:nsid w:val="00000006"/>
    <w:multiLevelType w:val="multilevel"/>
    <w:tmpl w:val="00000006"/>
    <w:lvl w:ilvl="0">
      <w:start w:val="1"/>
      <w:numFmt w:val="bullet"/>
      <w:lvlText w:val=""/>
      <w:lvlJc w:val="left"/>
      <w:pPr>
        <w:tabs>
          <w:tab w:val="num" w:pos="0"/>
        </w:tabs>
        <w:ind w:left="1080" w:hanging="360"/>
      </w:pPr>
      <w:rPr>
        <w:rFonts w:ascii="Symbol" w:hAnsi="Symbol"/>
        <w:color w:val="00000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3" w15:restartNumberingAfterBreak="0">
    <w:nsid w:val="00000007"/>
    <w:multiLevelType w:val="multilevel"/>
    <w:tmpl w:val="0C8494B6"/>
    <w:name w:val="WW8Num7"/>
    <w:lvl w:ilvl="0">
      <w:start w:val="1"/>
      <w:numFmt w:val="bullet"/>
      <w:lvlText w:val=""/>
      <w:lvlJc w:val="left"/>
      <w:pPr>
        <w:tabs>
          <w:tab w:val="num" w:pos="786"/>
        </w:tabs>
        <w:ind w:left="786" w:hanging="360"/>
      </w:pPr>
      <w:rPr>
        <w:rFonts w:ascii="Symbol" w:hAnsi="Symbol" w:hint="default"/>
      </w:rPr>
    </w:lvl>
    <w:lvl w:ilvl="1">
      <w:start w:val="1"/>
      <w:numFmt w:val="lowerLetter"/>
      <w:lvlText w:val="%2."/>
      <w:lvlJc w:val="left"/>
      <w:pPr>
        <w:tabs>
          <w:tab w:val="num" w:pos="1506"/>
        </w:tabs>
        <w:ind w:left="1506" w:hanging="360"/>
      </w:pPr>
    </w:lvl>
    <w:lvl w:ilvl="2">
      <w:start w:val="1"/>
      <w:numFmt w:val="lowerRoman"/>
      <w:lvlText w:val="%3."/>
      <w:lvlJc w:val="lef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4" w15:restartNumberingAfterBreak="0">
    <w:nsid w:val="010F5CCB"/>
    <w:multiLevelType w:val="multilevel"/>
    <w:tmpl w:val="54FA7658"/>
    <w:styleLink w:val="WW8Num51"/>
    <w:lvl w:ilvl="0">
      <w:start w:val="7"/>
      <w:numFmt w:val="decimal"/>
      <w:lvlText w:val="%1."/>
      <w:lvlJc w:val="left"/>
      <w:rPr>
        <w:b w:val="0"/>
        <w:sz w:val="24"/>
        <w:szCs w:val="24"/>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02442CA0"/>
    <w:multiLevelType w:val="multilevel"/>
    <w:tmpl w:val="0500470C"/>
    <w:lvl w:ilvl="0">
      <w:start w:val="1"/>
      <w:numFmt w:val="lowerLetter"/>
      <w:lvlText w:val="%1)"/>
      <w:lvlJc w:val="left"/>
      <w:rPr>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051F1398"/>
    <w:multiLevelType w:val="multilevel"/>
    <w:tmpl w:val="D1A65AFC"/>
    <w:lvl w:ilvl="0">
      <w:start w:val="1"/>
      <w:numFmt w:val="decimal"/>
      <w:lvlText w:val="%1)"/>
      <w:lvlJc w:val="left"/>
      <w:rPr>
        <w:sz w:val="18"/>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07B15256"/>
    <w:multiLevelType w:val="multilevel"/>
    <w:tmpl w:val="50F89020"/>
    <w:lvl w:ilvl="0">
      <w:start w:val="1"/>
      <w:numFmt w:val="decimal"/>
      <w:lvlText w:val="%1."/>
      <w:lvlJc w:val="left"/>
      <w:rPr>
        <w:b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0A97067B"/>
    <w:multiLevelType w:val="multilevel"/>
    <w:tmpl w:val="77902CC6"/>
    <w:name w:val="WW8Num322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644"/>
        </w:tabs>
        <w:ind w:left="644"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15:restartNumberingAfterBreak="0">
    <w:nsid w:val="0B0D3043"/>
    <w:multiLevelType w:val="hybridMultilevel"/>
    <w:tmpl w:val="6BD2D8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89495B"/>
    <w:multiLevelType w:val="multilevel"/>
    <w:tmpl w:val="07EC2A18"/>
    <w:lvl w:ilvl="0">
      <w:start w:val="2"/>
      <w:numFmt w:val="decimal"/>
      <w:lvlText w:val="%1."/>
      <w:lvlJc w:val="left"/>
      <w:pPr>
        <w:ind w:left="2880" w:hanging="360"/>
      </w:pPr>
      <w:rPr>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BE345BB"/>
    <w:multiLevelType w:val="multilevel"/>
    <w:tmpl w:val="D8501B72"/>
    <w:lvl w:ilvl="0">
      <w:start w:val="1"/>
      <w:numFmt w:val="decimal"/>
      <w:lvlText w:val="%1."/>
      <w:lvlJc w:val="left"/>
      <w:pPr>
        <w:ind w:left="720" w:hanging="360"/>
      </w:pPr>
      <w:rPr>
        <w:rFonts w:ascii="Calibri" w:hAnsi="Calibri" w:cs="Calibri" w:hint="default"/>
        <w:sz w:val="20"/>
        <w:szCs w:val="20"/>
      </w:rPr>
    </w:lvl>
    <w:lvl w:ilvl="1">
      <w:start w:val="1"/>
      <w:numFmt w:val="decimal"/>
      <w:lvlText w:val="%2."/>
      <w:lvlJc w:val="left"/>
      <w:pPr>
        <w:ind w:left="1080" w:hanging="360"/>
      </w:pPr>
      <w:rPr>
        <w:rFonts w:ascii="Arial" w:hAnsi="Arial"/>
        <w:sz w:val="22"/>
        <w:szCs w:val="22"/>
      </w:rPr>
    </w:lvl>
    <w:lvl w:ilvl="2">
      <w:start w:val="1"/>
      <w:numFmt w:val="decimal"/>
      <w:lvlText w:val="%3."/>
      <w:lvlJc w:val="left"/>
      <w:pPr>
        <w:ind w:left="1440" w:hanging="360"/>
      </w:pPr>
      <w:rPr>
        <w:rFonts w:ascii="Arial" w:hAnsi="Arial"/>
        <w:sz w:val="22"/>
        <w:szCs w:val="22"/>
      </w:rPr>
    </w:lvl>
    <w:lvl w:ilvl="3">
      <w:start w:val="1"/>
      <w:numFmt w:val="decimal"/>
      <w:lvlText w:val="%4."/>
      <w:lvlJc w:val="left"/>
      <w:pPr>
        <w:ind w:left="1800" w:hanging="360"/>
      </w:pPr>
      <w:rPr>
        <w:rFonts w:ascii="Arial" w:hAnsi="Arial"/>
        <w:sz w:val="22"/>
        <w:szCs w:val="22"/>
      </w:rPr>
    </w:lvl>
    <w:lvl w:ilvl="4">
      <w:start w:val="1"/>
      <w:numFmt w:val="decimal"/>
      <w:lvlText w:val="%5."/>
      <w:lvlJc w:val="left"/>
      <w:pPr>
        <w:ind w:left="2160" w:hanging="360"/>
      </w:pPr>
      <w:rPr>
        <w:rFonts w:ascii="Arial" w:hAnsi="Arial"/>
        <w:sz w:val="22"/>
        <w:szCs w:val="22"/>
      </w:rPr>
    </w:lvl>
    <w:lvl w:ilvl="5">
      <w:start w:val="1"/>
      <w:numFmt w:val="decimal"/>
      <w:lvlText w:val="%6."/>
      <w:lvlJc w:val="left"/>
      <w:pPr>
        <w:ind w:left="2520" w:hanging="360"/>
      </w:pPr>
      <w:rPr>
        <w:rFonts w:ascii="Arial" w:hAnsi="Arial"/>
        <w:sz w:val="22"/>
        <w:szCs w:val="22"/>
      </w:rPr>
    </w:lvl>
    <w:lvl w:ilvl="6">
      <w:start w:val="1"/>
      <w:numFmt w:val="decimal"/>
      <w:lvlText w:val="%7."/>
      <w:lvlJc w:val="left"/>
      <w:pPr>
        <w:ind w:left="2880" w:hanging="360"/>
      </w:pPr>
      <w:rPr>
        <w:rFonts w:ascii="Arial" w:hAnsi="Arial"/>
        <w:sz w:val="22"/>
        <w:szCs w:val="22"/>
      </w:rPr>
    </w:lvl>
    <w:lvl w:ilvl="7">
      <w:start w:val="1"/>
      <w:numFmt w:val="decimal"/>
      <w:lvlText w:val="%8."/>
      <w:lvlJc w:val="left"/>
      <w:pPr>
        <w:ind w:left="3240" w:hanging="360"/>
      </w:pPr>
      <w:rPr>
        <w:rFonts w:ascii="Arial" w:hAnsi="Arial"/>
        <w:sz w:val="22"/>
        <w:szCs w:val="22"/>
      </w:rPr>
    </w:lvl>
    <w:lvl w:ilvl="8">
      <w:start w:val="1"/>
      <w:numFmt w:val="decimal"/>
      <w:lvlText w:val="%9."/>
      <w:lvlJc w:val="left"/>
      <w:pPr>
        <w:ind w:left="3600" w:hanging="360"/>
      </w:pPr>
      <w:rPr>
        <w:rFonts w:ascii="Arial" w:hAnsi="Arial"/>
        <w:sz w:val="22"/>
        <w:szCs w:val="22"/>
      </w:rPr>
    </w:lvl>
  </w:abstractNum>
  <w:abstractNum w:abstractNumId="12" w15:restartNumberingAfterBreak="0">
    <w:nsid w:val="11435E5C"/>
    <w:multiLevelType w:val="multilevel"/>
    <w:tmpl w:val="6044745C"/>
    <w:styleLink w:val="WW8Num18"/>
    <w:lvl w:ilvl="0">
      <w:start w:val="3"/>
      <w:numFmt w:val="decimal"/>
      <w:lvlText w:val="%1."/>
      <w:lvlJc w:val="left"/>
      <w:rPr>
        <w:b/>
      </w:rPr>
    </w:lvl>
    <w:lvl w:ilvl="1">
      <w:start w:val="1"/>
      <w:numFmt w:val="decimal"/>
      <w:lvlText w:val="%2)"/>
      <w:lvlJc w:val="left"/>
      <w:rPr>
        <w:b w:val="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15:restartNumberingAfterBreak="0">
    <w:nsid w:val="13363D96"/>
    <w:multiLevelType w:val="multilevel"/>
    <w:tmpl w:val="CECE67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58011DD"/>
    <w:multiLevelType w:val="multilevel"/>
    <w:tmpl w:val="ECEE1178"/>
    <w:lvl w:ilvl="0">
      <w:start w:val="1"/>
      <w:numFmt w:val="lowerLetter"/>
      <w:lvlText w:val="%1)"/>
      <w:lvlJc w:val="left"/>
      <w:pPr>
        <w:ind w:left="360" w:hanging="360"/>
      </w:pPr>
      <w:rPr>
        <w:rFonts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125576"/>
    <w:multiLevelType w:val="multilevel"/>
    <w:tmpl w:val="929AB2A4"/>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EB7D4F"/>
    <w:multiLevelType w:val="multilevel"/>
    <w:tmpl w:val="5B5C6D2C"/>
    <w:lvl w:ilvl="0">
      <w:start w:val="1"/>
      <w:numFmt w:val="lowerLetter"/>
      <w:lvlText w:val="%1)"/>
      <w:lvlJc w:val="left"/>
      <w:pPr>
        <w:ind w:left="1145" w:hanging="360"/>
      </w:pPr>
      <w:rPr>
        <w:rFonts w:ascii="Calibri" w:hAnsi="Calibri" w:cs="Calibri" w:hint="default"/>
        <w:sz w:val="20"/>
        <w:szCs w:val="20"/>
      </w:rPr>
    </w:lvl>
    <w:lvl w:ilvl="1">
      <w:start w:val="1"/>
      <w:numFmt w:val="lowerLetter"/>
      <w:lvlText w:val="%2)"/>
      <w:lvlJc w:val="left"/>
      <w:pPr>
        <w:ind w:left="1505" w:hanging="360"/>
      </w:pPr>
      <w:rPr>
        <w:rFonts w:ascii="Arial" w:hAnsi="Arial"/>
        <w:sz w:val="22"/>
        <w:szCs w:val="22"/>
      </w:rPr>
    </w:lvl>
    <w:lvl w:ilvl="2">
      <w:start w:val="1"/>
      <w:numFmt w:val="lowerLetter"/>
      <w:lvlText w:val="%3)"/>
      <w:lvlJc w:val="left"/>
      <w:pPr>
        <w:ind w:left="1865" w:hanging="360"/>
      </w:pPr>
      <w:rPr>
        <w:rFonts w:ascii="Arial" w:hAnsi="Arial"/>
        <w:sz w:val="22"/>
        <w:szCs w:val="22"/>
      </w:rPr>
    </w:lvl>
    <w:lvl w:ilvl="3">
      <w:start w:val="1"/>
      <w:numFmt w:val="lowerLetter"/>
      <w:lvlText w:val="%4)"/>
      <w:lvlJc w:val="left"/>
      <w:pPr>
        <w:ind w:left="2225" w:hanging="360"/>
      </w:pPr>
      <w:rPr>
        <w:rFonts w:ascii="Arial" w:hAnsi="Arial"/>
        <w:sz w:val="22"/>
        <w:szCs w:val="22"/>
      </w:rPr>
    </w:lvl>
    <w:lvl w:ilvl="4">
      <w:start w:val="1"/>
      <w:numFmt w:val="lowerLetter"/>
      <w:lvlText w:val="%5)"/>
      <w:lvlJc w:val="left"/>
      <w:pPr>
        <w:ind w:left="2585" w:hanging="360"/>
      </w:pPr>
      <w:rPr>
        <w:rFonts w:ascii="Arial" w:hAnsi="Arial"/>
        <w:sz w:val="22"/>
        <w:szCs w:val="22"/>
      </w:rPr>
    </w:lvl>
    <w:lvl w:ilvl="5">
      <w:start w:val="1"/>
      <w:numFmt w:val="lowerLetter"/>
      <w:lvlText w:val="%6)"/>
      <w:lvlJc w:val="left"/>
      <w:pPr>
        <w:ind w:left="2945" w:hanging="360"/>
      </w:pPr>
      <w:rPr>
        <w:rFonts w:ascii="Arial" w:hAnsi="Arial"/>
        <w:sz w:val="22"/>
        <w:szCs w:val="22"/>
      </w:rPr>
    </w:lvl>
    <w:lvl w:ilvl="6">
      <w:start w:val="1"/>
      <w:numFmt w:val="lowerLetter"/>
      <w:lvlText w:val="%7)"/>
      <w:lvlJc w:val="left"/>
      <w:pPr>
        <w:ind w:left="3305" w:hanging="360"/>
      </w:pPr>
      <w:rPr>
        <w:rFonts w:ascii="Arial" w:hAnsi="Arial"/>
        <w:sz w:val="22"/>
        <w:szCs w:val="22"/>
      </w:rPr>
    </w:lvl>
    <w:lvl w:ilvl="7">
      <w:start w:val="1"/>
      <w:numFmt w:val="lowerLetter"/>
      <w:lvlText w:val="%8)"/>
      <w:lvlJc w:val="left"/>
      <w:pPr>
        <w:ind w:left="3665" w:hanging="360"/>
      </w:pPr>
      <w:rPr>
        <w:rFonts w:ascii="Arial" w:hAnsi="Arial"/>
        <w:sz w:val="22"/>
        <w:szCs w:val="22"/>
      </w:rPr>
    </w:lvl>
    <w:lvl w:ilvl="8">
      <w:start w:val="1"/>
      <w:numFmt w:val="lowerLetter"/>
      <w:lvlText w:val="%9)"/>
      <w:lvlJc w:val="left"/>
      <w:pPr>
        <w:ind w:left="4025" w:hanging="360"/>
      </w:pPr>
      <w:rPr>
        <w:rFonts w:ascii="Arial" w:hAnsi="Arial"/>
        <w:sz w:val="22"/>
        <w:szCs w:val="22"/>
      </w:rPr>
    </w:lvl>
  </w:abstractNum>
  <w:abstractNum w:abstractNumId="17" w15:restartNumberingAfterBreak="0">
    <w:nsid w:val="1D696F3F"/>
    <w:multiLevelType w:val="multilevel"/>
    <w:tmpl w:val="E4506732"/>
    <w:lvl w:ilvl="0">
      <w:start w:val="1"/>
      <w:numFmt w:val="decimal"/>
      <w:lvlText w:val="%1."/>
      <w:lvlJc w:val="left"/>
      <w:rPr>
        <w:sz w:val="20"/>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1E107A94"/>
    <w:multiLevelType w:val="multilevel"/>
    <w:tmpl w:val="E0CEC6F8"/>
    <w:lvl w:ilvl="0">
      <w:start w:val="3"/>
      <w:numFmt w:val="decimal"/>
      <w:lvlText w:val="%1."/>
      <w:lvlJc w:val="left"/>
      <w:pPr>
        <w:ind w:left="288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F123C46"/>
    <w:multiLevelType w:val="multilevel"/>
    <w:tmpl w:val="BE14BE2E"/>
    <w:lvl w:ilvl="0">
      <w:start w:val="5"/>
      <w:numFmt w:val="decimal"/>
      <w:lvlText w:val="%1."/>
      <w:lvlJc w:val="left"/>
      <w:rPr>
        <w:rFonts w:ascii="Times New Roman" w:eastAsia="Times New Roman" w:hAnsi="Times New Roman" w:cs="Times New Roman"/>
      </w:rPr>
    </w:lvl>
    <w:lvl w:ilvl="1">
      <w:start w:val="1"/>
      <w:numFmt w:val="lowerLetter"/>
      <w:lvlText w:val="%2)"/>
      <w:lvlJc w:val="left"/>
      <w:rPr>
        <w:sz w:val="20"/>
        <w:szCs w:val="24"/>
      </w:rPr>
    </w:lvl>
    <w:lvl w:ilvl="2">
      <w:start w:val="1"/>
      <w:numFmt w:val="lowerRoman"/>
      <w:lvlText w:val="%3)"/>
      <w:lvlJc w:val="left"/>
      <w:rPr>
        <w:sz w:val="24"/>
        <w:szCs w:val="24"/>
      </w:rPr>
    </w:lvl>
    <w:lvl w:ilvl="3">
      <w:start w:val="3"/>
      <w:numFmt w:val="decimal"/>
      <w:lvlText w:val="(%4)"/>
      <w:lvlJc w:val="left"/>
      <w:rPr>
        <w:sz w:val="24"/>
        <w:szCs w:val="24"/>
      </w:rPr>
    </w:lvl>
    <w:lvl w:ilvl="4">
      <w:start w:val="1"/>
      <w:numFmt w:val="lowerLetter"/>
      <w:lvlText w:val="(%5)"/>
      <w:lvlJc w:val="left"/>
      <w:rPr>
        <w:sz w:val="24"/>
        <w:szCs w:val="24"/>
      </w:rPr>
    </w:lvl>
    <w:lvl w:ilvl="5">
      <w:start w:val="1"/>
      <w:numFmt w:val="lowerRoman"/>
      <w:lvlText w:val="(%6)"/>
      <w:lvlJc w:val="left"/>
      <w:rPr>
        <w:sz w:val="24"/>
        <w:szCs w:val="24"/>
      </w:rPr>
    </w:lvl>
    <w:lvl w:ilvl="6">
      <w:start w:val="2"/>
      <w:numFmt w:val="decimal"/>
      <w:lvlText w:val="%7."/>
      <w:lvlJc w:val="left"/>
      <w:rPr>
        <w:sz w:val="24"/>
        <w:szCs w:val="24"/>
      </w:rPr>
    </w:lvl>
    <w:lvl w:ilvl="7">
      <w:start w:val="1"/>
      <w:numFmt w:val="lowerLetter"/>
      <w:lvlText w:val="%8."/>
      <w:lvlJc w:val="left"/>
      <w:rPr>
        <w:sz w:val="24"/>
        <w:szCs w:val="24"/>
      </w:rPr>
    </w:lvl>
    <w:lvl w:ilvl="8">
      <w:start w:val="1"/>
      <w:numFmt w:val="lowerRoman"/>
      <w:lvlText w:val="%9."/>
      <w:lvlJc w:val="left"/>
      <w:rPr>
        <w:sz w:val="24"/>
        <w:szCs w:val="24"/>
      </w:rPr>
    </w:lvl>
  </w:abstractNum>
  <w:abstractNum w:abstractNumId="20" w15:restartNumberingAfterBreak="0">
    <w:nsid w:val="20F16DA7"/>
    <w:multiLevelType w:val="multilevel"/>
    <w:tmpl w:val="69D46938"/>
    <w:lvl w:ilvl="0">
      <w:start w:val="1"/>
      <w:numFmt w:val="lowerLetter"/>
      <w:lvlText w:val="%1)"/>
      <w:lvlJc w:val="left"/>
      <w:rPr>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2298696D"/>
    <w:multiLevelType w:val="multilevel"/>
    <w:tmpl w:val="A55C28FE"/>
    <w:lvl w:ilvl="0">
      <w:start w:val="3"/>
      <w:numFmt w:val="decimal"/>
      <w:lvlText w:val="%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6C5A86"/>
    <w:multiLevelType w:val="multilevel"/>
    <w:tmpl w:val="FAF42520"/>
    <w:styleLink w:val="WW8Num15"/>
    <w:lvl w:ilvl="0">
      <w:start w:val="1"/>
      <w:numFmt w:val="lowerLetter"/>
      <w:lvlText w:val="%1)"/>
      <w:lvlJc w:val="left"/>
      <w:rPr>
        <w:rFonts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26844756"/>
    <w:multiLevelType w:val="multilevel"/>
    <w:tmpl w:val="F1A6F692"/>
    <w:lvl w:ilvl="0">
      <w:start w:val="5"/>
      <w:numFmt w:val="decimal"/>
      <w:lvlText w:val="%1."/>
      <w:lvlJc w:val="left"/>
      <w:pPr>
        <w:ind w:left="360" w:hanging="360"/>
      </w:pPr>
      <w:rPr>
        <w:b w:val="0"/>
        <w:sz w:val="20"/>
        <w:szCs w:val="20"/>
      </w:r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27396566"/>
    <w:multiLevelType w:val="multilevel"/>
    <w:tmpl w:val="45FEA1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val="0"/>
        <w:i w:val="0"/>
      </w:r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A7F05E2"/>
    <w:multiLevelType w:val="multilevel"/>
    <w:tmpl w:val="BBF2BEE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rPr>
        <w:strike w:val="0"/>
        <w:dstrike w:val="0"/>
        <w:sz w:val="20"/>
        <w:szCs w:val="24"/>
        <w:u w:val="none"/>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2A874889"/>
    <w:multiLevelType w:val="multilevel"/>
    <w:tmpl w:val="E37C9AD8"/>
    <w:lvl w:ilvl="0">
      <w:start w:val="6"/>
      <w:numFmt w:val="decimal"/>
      <w:lvlText w:val="%1."/>
      <w:lvlJc w:val="left"/>
      <w:pPr>
        <w:ind w:left="2880" w:hanging="360"/>
      </w:pPr>
      <w:rPr>
        <w:rFonts w:hint="default"/>
      </w:rPr>
    </w:lvl>
    <w:lvl w:ilvl="1">
      <w:start w:val="1"/>
      <w:numFmt w:val="decimal"/>
      <w:lvlText w:val="%2)"/>
      <w:lvlJc w:val="left"/>
      <w:pPr>
        <w:ind w:left="1440" w:hanging="360"/>
      </w:pPr>
      <w:rPr>
        <w:rFonts w:hint="default"/>
        <w:b w:val="0"/>
        <w:bCs w:val="0"/>
        <w:color w:val="auto"/>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BAF0785"/>
    <w:multiLevelType w:val="multilevel"/>
    <w:tmpl w:val="1214D51A"/>
    <w:styleLink w:val="WW8Num39"/>
    <w:lvl w:ilvl="0">
      <w:start w:val="2"/>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2D8800D0"/>
    <w:multiLevelType w:val="multilevel"/>
    <w:tmpl w:val="D2EEA522"/>
    <w:styleLink w:val="WW8Num12"/>
    <w:lvl w:ilvl="0">
      <w:start w:val="6"/>
      <w:numFmt w:val="decimal"/>
      <w:lvlText w:val="%1."/>
      <w:lvlJc w:val="left"/>
      <w:rPr>
        <w:rFonts w:ascii="Times New Roman" w:eastAsia="Times New Roman" w:hAnsi="Times New Roman" w:cs="Times New Roman"/>
        <w:sz w:val="24"/>
        <w:szCs w:val="24"/>
      </w:rPr>
    </w:lvl>
    <w:lvl w:ilvl="1">
      <w:start w:val="1"/>
      <w:numFmt w:val="lowerLetter"/>
      <w:lvlText w:val="%2)"/>
      <w:lvlJc w:val="left"/>
    </w:lvl>
    <w:lvl w:ilvl="2">
      <w:start w:val="1"/>
      <w:numFmt w:val="lowerRoman"/>
      <w:lvlText w:val="%3)"/>
      <w:lvlJc w:val="left"/>
    </w:lvl>
    <w:lvl w:ilvl="3">
      <w:start w:val="3"/>
      <w:numFmt w:val="decimal"/>
      <w:lvlText w:val="(%4)"/>
      <w:lvlJc w:val="left"/>
    </w:lvl>
    <w:lvl w:ilvl="4">
      <w:start w:val="1"/>
      <w:numFmt w:val="lowerLetter"/>
      <w:lvlText w:val="(%5)"/>
      <w:lvlJc w:val="left"/>
    </w:lvl>
    <w:lvl w:ilvl="5">
      <w:start w:val="1"/>
      <w:numFmt w:val="lowerRoman"/>
      <w:lvlText w:val="(%6)"/>
      <w:lvlJc w:val="left"/>
    </w:lvl>
    <w:lvl w:ilvl="6">
      <w:start w:val="2"/>
      <w:numFmt w:val="decimal"/>
      <w:lvlText w:val="%7."/>
      <w:lvlJc w:val="left"/>
    </w:lvl>
    <w:lvl w:ilvl="7">
      <w:start w:val="1"/>
      <w:numFmt w:val="lowerLetter"/>
      <w:lvlText w:val="%8."/>
      <w:lvlJc w:val="left"/>
    </w:lvl>
    <w:lvl w:ilvl="8">
      <w:start w:val="1"/>
      <w:numFmt w:val="lowerRoman"/>
      <w:lvlText w:val="%9."/>
      <w:lvlJc w:val="left"/>
    </w:lvl>
  </w:abstractNum>
  <w:abstractNum w:abstractNumId="29" w15:restartNumberingAfterBreak="0">
    <w:nsid w:val="2DCC3A34"/>
    <w:multiLevelType w:val="multilevel"/>
    <w:tmpl w:val="0E9E15D0"/>
    <w:lvl w:ilvl="0">
      <w:start w:val="1"/>
      <w:numFmt w:val="decimal"/>
      <w:lvlText w:val="%1)"/>
      <w:lvlJc w:val="left"/>
      <w:pPr>
        <w:ind w:left="720" w:hanging="360"/>
      </w:pPr>
      <w:rPr>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0D21F06"/>
    <w:multiLevelType w:val="hybridMultilevel"/>
    <w:tmpl w:val="4802E57A"/>
    <w:lvl w:ilvl="0" w:tplc="94200B02">
      <w:start w:val="1"/>
      <w:numFmt w:val="lowerLetter"/>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31C75935"/>
    <w:multiLevelType w:val="singleLevel"/>
    <w:tmpl w:val="0415000F"/>
    <w:lvl w:ilvl="0">
      <w:start w:val="1"/>
      <w:numFmt w:val="decimal"/>
      <w:lvlText w:val="%1."/>
      <w:lvlJc w:val="left"/>
      <w:pPr>
        <w:tabs>
          <w:tab w:val="num" w:pos="360"/>
        </w:tabs>
        <w:ind w:left="360" w:hanging="360"/>
      </w:pPr>
      <w:rPr>
        <w:rFonts w:hint="default"/>
      </w:rPr>
    </w:lvl>
  </w:abstractNum>
  <w:abstractNum w:abstractNumId="32" w15:restartNumberingAfterBreak="0">
    <w:nsid w:val="32360884"/>
    <w:multiLevelType w:val="multilevel"/>
    <w:tmpl w:val="A7A6F4B0"/>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3" w15:restartNumberingAfterBreak="0">
    <w:nsid w:val="32AD52FC"/>
    <w:multiLevelType w:val="hybridMultilevel"/>
    <w:tmpl w:val="16A4E362"/>
    <w:lvl w:ilvl="0" w:tplc="22F8D49C">
      <w:start w:val="1"/>
      <w:numFmt w:val="lowerLetter"/>
      <w:lvlText w:val="%1)"/>
      <w:lvlJc w:val="left"/>
      <w:pPr>
        <w:tabs>
          <w:tab w:val="num" w:pos="720"/>
        </w:tabs>
        <w:ind w:left="720" w:hanging="360"/>
      </w:pPr>
      <w:rPr>
        <w:rFonts w:hint="default"/>
      </w:rPr>
    </w:lvl>
    <w:lvl w:ilvl="1" w:tplc="0415000F">
      <w:start w:val="1"/>
      <w:numFmt w:val="decimal"/>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4" w15:restartNumberingAfterBreak="0">
    <w:nsid w:val="33172F83"/>
    <w:multiLevelType w:val="multilevel"/>
    <w:tmpl w:val="0E12417A"/>
    <w:styleLink w:val="WW8Num36"/>
    <w:lvl w:ilvl="0">
      <w:start w:val="1"/>
      <w:numFmt w:val="decimal"/>
      <w:lvlText w:val="%1."/>
      <w:lvlJc w:val="left"/>
      <w:rPr>
        <w:b w:val="0"/>
        <w:bCs/>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15:restartNumberingAfterBreak="0">
    <w:nsid w:val="353E47CF"/>
    <w:multiLevelType w:val="multilevel"/>
    <w:tmpl w:val="44106D10"/>
    <w:lvl w:ilvl="0">
      <w:start w:val="5"/>
      <w:numFmt w:val="decimal"/>
      <w:lvlText w:val="%1."/>
      <w:lvlJc w:val="left"/>
      <w:pPr>
        <w:ind w:left="360" w:hanging="360"/>
      </w:pPr>
      <w:rPr>
        <w:b/>
        <w:sz w:val="20"/>
        <w:szCs w:val="20"/>
      </w:r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36941A59"/>
    <w:multiLevelType w:val="multilevel"/>
    <w:tmpl w:val="11FE83E4"/>
    <w:lvl w:ilvl="0">
      <w:start w:val="3"/>
      <w:numFmt w:val="decimal"/>
      <w:lvlText w:val="%1."/>
      <w:lvlJc w:val="left"/>
      <w:pPr>
        <w:ind w:left="360" w:hanging="360"/>
      </w:pPr>
      <w:rPr>
        <w:b/>
      </w:rPr>
    </w:lvl>
    <w:lvl w:ilvl="1">
      <w:start w:val="1"/>
      <w:numFmt w:val="decimal"/>
      <w:lvlText w:val="%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37700D64"/>
    <w:multiLevelType w:val="multilevel"/>
    <w:tmpl w:val="EE8277CC"/>
    <w:styleLink w:val="WW8Num26"/>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377E2916"/>
    <w:multiLevelType w:val="multilevel"/>
    <w:tmpl w:val="BA969D7A"/>
    <w:styleLink w:val="WW8Num41"/>
    <w:lvl w:ilvl="0">
      <w:start w:val="2"/>
      <w:numFmt w:val="decimal"/>
      <w:lvlText w:val="%1."/>
      <w:lvlJc w:val="left"/>
      <w:rPr>
        <w:b/>
      </w:rPr>
    </w:lvl>
    <w:lvl w:ilvl="1">
      <w:start w:val="1"/>
      <w:numFmt w:val="decimal"/>
      <w:lvlText w:val="%2)"/>
      <w:lvlJc w:val="left"/>
      <w:rPr>
        <w:b w:val="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384F6CE5"/>
    <w:multiLevelType w:val="multilevel"/>
    <w:tmpl w:val="C5F4C63E"/>
    <w:styleLink w:val="WW8Num52"/>
    <w:lvl w:ilvl="0">
      <w:start w:val="6"/>
      <w:numFmt w:val="decimal"/>
      <w:lvlText w:val="%1."/>
      <w:lvlJc w:val="left"/>
      <w:rPr>
        <w:rFonts w:ascii="Times New Roman" w:hAnsi="Times New Roman" w:cs="Times New Roman"/>
        <w:b w:val="0"/>
        <w:sz w:val="24"/>
        <w:szCs w:val="24"/>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399A1A74"/>
    <w:multiLevelType w:val="multilevel"/>
    <w:tmpl w:val="AD3C5BDA"/>
    <w:lvl w:ilvl="0">
      <w:start w:val="5"/>
      <w:numFmt w:val="decimal"/>
      <w:lvlText w:val="%1."/>
      <w:lvlJc w:val="left"/>
      <w:pPr>
        <w:ind w:left="720" w:hanging="360"/>
      </w:pPr>
      <w:rPr>
        <w:rFonts w:ascii="Calibri" w:hAnsi="Calibri" w:cs="Calibri" w:hint="default"/>
        <w:sz w:val="20"/>
        <w:szCs w:val="20"/>
      </w:rPr>
    </w:lvl>
    <w:lvl w:ilvl="1">
      <w:start w:val="1"/>
      <w:numFmt w:val="decimal"/>
      <w:lvlText w:val="%2."/>
      <w:lvlJc w:val="left"/>
      <w:pPr>
        <w:ind w:left="1080" w:hanging="360"/>
      </w:pPr>
      <w:rPr>
        <w:rFonts w:ascii="Arial" w:hAnsi="Arial"/>
        <w:sz w:val="22"/>
        <w:szCs w:val="22"/>
      </w:rPr>
    </w:lvl>
    <w:lvl w:ilvl="2">
      <w:start w:val="1"/>
      <w:numFmt w:val="decimal"/>
      <w:lvlText w:val="%3."/>
      <w:lvlJc w:val="left"/>
      <w:pPr>
        <w:ind w:left="1440" w:hanging="360"/>
      </w:pPr>
      <w:rPr>
        <w:rFonts w:ascii="Arial" w:hAnsi="Arial"/>
        <w:sz w:val="22"/>
        <w:szCs w:val="22"/>
      </w:rPr>
    </w:lvl>
    <w:lvl w:ilvl="3">
      <w:start w:val="1"/>
      <w:numFmt w:val="decimal"/>
      <w:lvlText w:val="%4."/>
      <w:lvlJc w:val="left"/>
      <w:pPr>
        <w:ind w:left="1800" w:hanging="360"/>
      </w:pPr>
      <w:rPr>
        <w:rFonts w:ascii="Arial" w:hAnsi="Arial"/>
        <w:sz w:val="22"/>
        <w:szCs w:val="22"/>
      </w:rPr>
    </w:lvl>
    <w:lvl w:ilvl="4">
      <w:start w:val="1"/>
      <w:numFmt w:val="decimal"/>
      <w:lvlText w:val="%5."/>
      <w:lvlJc w:val="left"/>
      <w:pPr>
        <w:ind w:left="2160" w:hanging="360"/>
      </w:pPr>
      <w:rPr>
        <w:rFonts w:ascii="Arial" w:hAnsi="Arial"/>
        <w:sz w:val="22"/>
        <w:szCs w:val="22"/>
      </w:rPr>
    </w:lvl>
    <w:lvl w:ilvl="5">
      <w:start w:val="1"/>
      <w:numFmt w:val="decimal"/>
      <w:lvlText w:val="%6."/>
      <w:lvlJc w:val="left"/>
      <w:pPr>
        <w:ind w:left="2520" w:hanging="360"/>
      </w:pPr>
      <w:rPr>
        <w:rFonts w:ascii="Arial" w:hAnsi="Arial"/>
        <w:sz w:val="22"/>
        <w:szCs w:val="22"/>
      </w:rPr>
    </w:lvl>
    <w:lvl w:ilvl="6">
      <w:start w:val="1"/>
      <w:numFmt w:val="decimal"/>
      <w:lvlText w:val="%7."/>
      <w:lvlJc w:val="left"/>
      <w:pPr>
        <w:ind w:left="2880" w:hanging="360"/>
      </w:pPr>
      <w:rPr>
        <w:rFonts w:ascii="Arial" w:hAnsi="Arial"/>
        <w:sz w:val="22"/>
        <w:szCs w:val="22"/>
      </w:rPr>
    </w:lvl>
    <w:lvl w:ilvl="7">
      <w:start w:val="1"/>
      <w:numFmt w:val="decimal"/>
      <w:lvlText w:val="%8."/>
      <w:lvlJc w:val="left"/>
      <w:pPr>
        <w:ind w:left="3240" w:hanging="360"/>
      </w:pPr>
      <w:rPr>
        <w:rFonts w:ascii="Arial" w:hAnsi="Arial"/>
        <w:sz w:val="22"/>
        <w:szCs w:val="22"/>
      </w:rPr>
    </w:lvl>
    <w:lvl w:ilvl="8">
      <w:start w:val="1"/>
      <w:numFmt w:val="decimal"/>
      <w:lvlText w:val="%9."/>
      <w:lvlJc w:val="left"/>
      <w:pPr>
        <w:ind w:left="3600" w:hanging="360"/>
      </w:pPr>
      <w:rPr>
        <w:rFonts w:ascii="Arial" w:hAnsi="Arial"/>
        <w:sz w:val="22"/>
        <w:szCs w:val="22"/>
      </w:rPr>
    </w:lvl>
  </w:abstractNum>
  <w:abstractNum w:abstractNumId="41" w15:restartNumberingAfterBreak="0">
    <w:nsid w:val="3A3A759A"/>
    <w:multiLevelType w:val="multilevel"/>
    <w:tmpl w:val="6F44082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rPr>
        <w:strike w:val="0"/>
        <w:dstrike w:val="0"/>
        <w:sz w:val="20"/>
        <w:szCs w:val="24"/>
        <w:u w:val="none"/>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3A701C26"/>
    <w:multiLevelType w:val="multilevel"/>
    <w:tmpl w:val="49A82550"/>
    <w:styleLink w:val="WW8Num9"/>
    <w:lvl w:ilvl="0">
      <w:start w:val="3"/>
      <w:numFmt w:val="decimal"/>
      <w:lvlText w:val="%1)"/>
      <w:lvlJc w:val="left"/>
      <w:rPr>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3CC2271E"/>
    <w:multiLevelType w:val="multilevel"/>
    <w:tmpl w:val="6F80E1B4"/>
    <w:styleLink w:val="WW8Num28"/>
    <w:lvl w:ilvl="0">
      <w:start w:val="1"/>
      <w:numFmt w:val="decimal"/>
      <w:lvlText w:val="%1."/>
      <w:lvlJc w:val="left"/>
      <w:rPr>
        <w:bCs/>
        <w:sz w:val="24"/>
        <w:szCs w:val="24"/>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3D7A2E07"/>
    <w:multiLevelType w:val="multilevel"/>
    <w:tmpl w:val="54CA1F96"/>
    <w:lvl w:ilvl="0">
      <w:start w:val="1"/>
      <w:numFmt w:val="decimal"/>
      <w:lvlText w:val="%1)"/>
      <w:lvlJc w:val="left"/>
      <w:pPr>
        <w:ind w:left="1004" w:hanging="360"/>
      </w:pPr>
    </w:lvl>
    <w:lvl w:ilvl="1">
      <w:start w:val="1"/>
      <w:numFmt w:val="decimal"/>
      <w:lvlText w:val="%2)"/>
      <w:lvlJc w:val="left"/>
      <w:pPr>
        <w:ind w:left="1724" w:hanging="360"/>
      </w:pPr>
      <w:rPr>
        <w:sz w:val="20"/>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5" w15:restartNumberingAfterBreak="0">
    <w:nsid w:val="3DC1449E"/>
    <w:multiLevelType w:val="hybridMultilevel"/>
    <w:tmpl w:val="2260359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6" w15:restartNumberingAfterBreak="0">
    <w:nsid w:val="3DDF57DC"/>
    <w:multiLevelType w:val="multilevel"/>
    <w:tmpl w:val="A4B08E40"/>
    <w:lvl w:ilvl="0">
      <w:start w:val="8"/>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EAF7715"/>
    <w:multiLevelType w:val="multilevel"/>
    <w:tmpl w:val="C4BE2970"/>
    <w:lvl w:ilvl="0">
      <w:start w:val="1"/>
      <w:numFmt w:val="lowerLetter"/>
      <w:lvlText w:val="%1)"/>
      <w:lvlJc w:val="left"/>
      <w:rPr>
        <w:strike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3FA56668"/>
    <w:multiLevelType w:val="hybridMultilevel"/>
    <w:tmpl w:val="9B84C5B2"/>
    <w:lvl w:ilvl="0" w:tplc="BA18CF92">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24170ED"/>
    <w:multiLevelType w:val="multilevel"/>
    <w:tmpl w:val="1064332E"/>
    <w:lvl w:ilvl="0">
      <w:start w:val="4"/>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2BE2C8B"/>
    <w:multiLevelType w:val="multilevel"/>
    <w:tmpl w:val="B0E48BB4"/>
    <w:lvl w:ilvl="0">
      <w:start w:val="1"/>
      <w:numFmt w:val="lowerLetter"/>
      <w:lvlText w:val="%1)"/>
      <w:lvlJc w:val="left"/>
    </w:lvl>
    <w:lvl w:ilvl="1">
      <w:start w:val="1"/>
      <w:numFmt w:val="lowerLetter"/>
      <w:lvlText w:val="%2)"/>
      <w:lvlJc w:val="left"/>
    </w:lvl>
    <w:lvl w:ilvl="2">
      <w:start w:val="1"/>
      <w:numFmt w:val="decimal"/>
      <w:lvlText w:val="%3)"/>
      <w:lvlJc w:val="left"/>
      <w:rPr>
        <w:rFonts w:asciiTheme="minorHAnsi" w:hAnsiTheme="minorHAnsi" w:cstheme="minorHAnsi" w:hint="default"/>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15:restartNumberingAfterBreak="0">
    <w:nsid w:val="455D3942"/>
    <w:multiLevelType w:val="multilevel"/>
    <w:tmpl w:val="D30064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15:restartNumberingAfterBreak="0">
    <w:nsid w:val="48744C44"/>
    <w:multiLevelType w:val="multilevel"/>
    <w:tmpl w:val="0B5AD84E"/>
    <w:lvl w:ilvl="0">
      <w:start w:val="1"/>
      <w:numFmt w:val="decimal"/>
      <w:lvlText w:val="%1."/>
      <w:lvlJc w:val="left"/>
      <w:rPr>
        <w:b w:val="0"/>
        <w:bCs/>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rPr>
        <w:sz w:val="20"/>
        <w:szCs w:val="24"/>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15:restartNumberingAfterBreak="0">
    <w:nsid w:val="48B929C3"/>
    <w:multiLevelType w:val="multilevel"/>
    <w:tmpl w:val="3D28A7A4"/>
    <w:lvl w:ilvl="0">
      <w:start w:val="1"/>
      <w:numFmt w:val="decimal"/>
      <w:lvlText w:val="%1."/>
      <w:lvlJc w:val="left"/>
      <w:rPr>
        <w:sz w:val="20"/>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15:restartNumberingAfterBreak="0">
    <w:nsid w:val="4B5A73C5"/>
    <w:multiLevelType w:val="multilevel"/>
    <w:tmpl w:val="29BC6886"/>
    <w:lvl w:ilvl="0">
      <w:start w:val="1"/>
      <w:numFmt w:val="decimal"/>
      <w:lvlText w:val="%1)"/>
      <w:lvlJc w:val="lef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5" w15:restartNumberingAfterBreak="0">
    <w:nsid w:val="4BD57B41"/>
    <w:multiLevelType w:val="multilevel"/>
    <w:tmpl w:val="3BACC6E2"/>
    <w:lvl w:ilvl="0">
      <w:start w:val="4"/>
      <w:numFmt w:val="decimal"/>
      <w:lvlText w:val="%1."/>
      <w:lvlJc w:val="left"/>
      <w:pPr>
        <w:ind w:left="2880" w:hanging="360"/>
      </w:pPr>
      <w:rPr>
        <w:rFonts w:hint="default"/>
        <w:sz w:val="20"/>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4DD404FD"/>
    <w:multiLevelType w:val="multilevel"/>
    <w:tmpl w:val="028619B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EC228A3"/>
    <w:multiLevelType w:val="multilevel"/>
    <w:tmpl w:val="0E9E15D0"/>
    <w:lvl w:ilvl="0">
      <w:start w:val="1"/>
      <w:numFmt w:val="decimal"/>
      <w:lvlText w:val="%1)"/>
      <w:lvlJc w:val="left"/>
      <w:pPr>
        <w:ind w:left="720" w:hanging="360"/>
      </w:pPr>
      <w:rPr>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ED34C41"/>
    <w:multiLevelType w:val="multilevel"/>
    <w:tmpl w:val="DCCE7F68"/>
    <w:styleLink w:val="WW8Num33"/>
    <w:lvl w:ilvl="0">
      <w:start w:val="1"/>
      <w:numFmt w:val="decimal"/>
      <w:lvlText w:val="%1."/>
      <w:lvlJc w:val="left"/>
      <w:rPr>
        <w:sz w:val="24"/>
        <w:szCs w:val="24"/>
      </w:rPr>
    </w:lvl>
    <w:lvl w:ilvl="1">
      <w:start w:val="1"/>
      <w:numFmt w:val="lowerLetter"/>
      <w:lvlText w:val="%2."/>
      <w:lvlJc w:val="left"/>
      <w:rPr>
        <w:b w:val="0"/>
        <w:i w:val="0"/>
        <w:iCs w:val="0"/>
      </w:rPr>
    </w:lvl>
    <w:lvl w:ilvl="2">
      <w:start w:val="1"/>
      <w:numFmt w:val="lowerRoman"/>
      <w:lvlText w:val="%3)"/>
      <w:lvlJc w:val="left"/>
      <w:rPr>
        <w:rFonts w:cs="Times New Roman"/>
      </w:rPr>
    </w:lvl>
    <w:lvl w:ilvl="3">
      <w:start w:val="3"/>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i w:val="0"/>
        <w:sz w:val="20"/>
        <w:szCs w:val="20"/>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59" w15:restartNumberingAfterBreak="0">
    <w:nsid w:val="4F924C3E"/>
    <w:multiLevelType w:val="multilevel"/>
    <w:tmpl w:val="E17836FC"/>
    <w:lvl w:ilvl="0">
      <w:start w:val="1"/>
      <w:numFmt w:val="decimal"/>
      <w:lvlText w:val="%1)"/>
      <w:lvlJc w:val="left"/>
      <w:pPr>
        <w:ind w:left="1117" w:hanging="360"/>
      </w:pPr>
    </w:lvl>
    <w:lvl w:ilvl="1">
      <w:start w:val="1"/>
      <w:numFmt w:val="decimal"/>
      <w:lvlText w:val="%2)"/>
      <w:lvlJc w:val="left"/>
      <w:pPr>
        <w:ind w:left="1837" w:hanging="360"/>
      </w:pPr>
      <w:rPr>
        <w:sz w:val="20"/>
        <w:szCs w:val="24"/>
      </w:r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60" w15:restartNumberingAfterBreak="0">
    <w:nsid w:val="4FD270B9"/>
    <w:multiLevelType w:val="hybridMultilevel"/>
    <w:tmpl w:val="D8B679D4"/>
    <w:lvl w:ilvl="0" w:tplc="0415000F">
      <w:start w:val="1"/>
      <w:numFmt w:val="decimal"/>
      <w:lvlText w:val="%1."/>
      <w:lvlJc w:val="left"/>
      <w:pPr>
        <w:ind w:left="720" w:hanging="360"/>
      </w:pPr>
      <w:rPr>
        <w:rFonts w:hint="default"/>
      </w:rPr>
    </w:lvl>
    <w:lvl w:ilvl="1" w:tplc="5D04E0C6">
      <w:start w:val="1"/>
      <w:numFmt w:val="lowerLetter"/>
      <w:lvlText w:val="%2)"/>
      <w:lvlJc w:val="left"/>
      <w:pPr>
        <w:ind w:left="1440" w:hanging="360"/>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E70889"/>
    <w:multiLevelType w:val="multilevel"/>
    <w:tmpl w:val="A866FCDA"/>
    <w:lvl w:ilvl="0">
      <w:start w:val="1"/>
      <w:numFmt w:val="lowerLetter"/>
      <w:lvlText w:val="%1)"/>
      <w:lvlJc w:val="left"/>
      <w:pPr>
        <w:ind w:left="1145" w:hanging="360"/>
      </w:pPr>
      <w:rPr>
        <w:rFonts w:ascii="Calibri" w:hAnsi="Calibri" w:cs="Calibri" w:hint="default"/>
        <w:sz w:val="22"/>
        <w:szCs w:val="22"/>
      </w:rPr>
    </w:lvl>
    <w:lvl w:ilvl="1">
      <w:start w:val="1"/>
      <w:numFmt w:val="lowerLetter"/>
      <w:lvlText w:val="%2)"/>
      <w:lvlJc w:val="left"/>
      <w:pPr>
        <w:ind w:left="1505" w:hanging="360"/>
      </w:pPr>
      <w:rPr>
        <w:rFonts w:ascii="Arial" w:hAnsi="Arial"/>
        <w:sz w:val="22"/>
        <w:szCs w:val="22"/>
      </w:rPr>
    </w:lvl>
    <w:lvl w:ilvl="2">
      <w:start w:val="1"/>
      <w:numFmt w:val="lowerLetter"/>
      <w:lvlText w:val="%3)"/>
      <w:lvlJc w:val="left"/>
      <w:pPr>
        <w:ind w:left="1865" w:hanging="360"/>
      </w:pPr>
      <w:rPr>
        <w:rFonts w:ascii="Arial" w:hAnsi="Arial"/>
        <w:sz w:val="22"/>
        <w:szCs w:val="22"/>
      </w:rPr>
    </w:lvl>
    <w:lvl w:ilvl="3">
      <w:start w:val="1"/>
      <w:numFmt w:val="lowerLetter"/>
      <w:lvlText w:val="%4)"/>
      <w:lvlJc w:val="left"/>
      <w:pPr>
        <w:ind w:left="2225" w:hanging="360"/>
      </w:pPr>
      <w:rPr>
        <w:rFonts w:ascii="Arial" w:hAnsi="Arial"/>
        <w:sz w:val="22"/>
        <w:szCs w:val="22"/>
      </w:rPr>
    </w:lvl>
    <w:lvl w:ilvl="4">
      <w:start w:val="1"/>
      <w:numFmt w:val="lowerLetter"/>
      <w:lvlText w:val="%5)"/>
      <w:lvlJc w:val="left"/>
      <w:pPr>
        <w:ind w:left="2585" w:hanging="360"/>
      </w:pPr>
      <w:rPr>
        <w:rFonts w:ascii="Arial" w:hAnsi="Arial"/>
        <w:sz w:val="22"/>
        <w:szCs w:val="22"/>
      </w:rPr>
    </w:lvl>
    <w:lvl w:ilvl="5">
      <w:start w:val="1"/>
      <w:numFmt w:val="lowerLetter"/>
      <w:lvlText w:val="%6)"/>
      <w:lvlJc w:val="left"/>
      <w:pPr>
        <w:ind w:left="2945" w:hanging="360"/>
      </w:pPr>
      <w:rPr>
        <w:rFonts w:ascii="Arial" w:hAnsi="Arial"/>
        <w:sz w:val="22"/>
        <w:szCs w:val="22"/>
      </w:rPr>
    </w:lvl>
    <w:lvl w:ilvl="6">
      <w:start w:val="1"/>
      <w:numFmt w:val="lowerLetter"/>
      <w:lvlText w:val="%7)"/>
      <w:lvlJc w:val="left"/>
      <w:pPr>
        <w:ind w:left="3305" w:hanging="360"/>
      </w:pPr>
      <w:rPr>
        <w:rFonts w:ascii="Arial" w:hAnsi="Arial"/>
        <w:sz w:val="22"/>
        <w:szCs w:val="22"/>
      </w:rPr>
    </w:lvl>
    <w:lvl w:ilvl="7">
      <w:start w:val="1"/>
      <w:numFmt w:val="lowerLetter"/>
      <w:lvlText w:val="%8)"/>
      <w:lvlJc w:val="left"/>
      <w:pPr>
        <w:ind w:left="3665" w:hanging="360"/>
      </w:pPr>
      <w:rPr>
        <w:rFonts w:ascii="Arial" w:hAnsi="Arial"/>
        <w:sz w:val="22"/>
        <w:szCs w:val="22"/>
      </w:rPr>
    </w:lvl>
    <w:lvl w:ilvl="8">
      <w:start w:val="1"/>
      <w:numFmt w:val="lowerLetter"/>
      <w:lvlText w:val="%9)"/>
      <w:lvlJc w:val="left"/>
      <w:pPr>
        <w:ind w:left="4025" w:hanging="360"/>
      </w:pPr>
      <w:rPr>
        <w:rFonts w:ascii="Arial" w:hAnsi="Arial"/>
        <w:sz w:val="22"/>
        <w:szCs w:val="22"/>
      </w:rPr>
    </w:lvl>
  </w:abstractNum>
  <w:abstractNum w:abstractNumId="62" w15:restartNumberingAfterBreak="0">
    <w:nsid w:val="506A2E8D"/>
    <w:multiLevelType w:val="multilevel"/>
    <w:tmpl w:val="44CC9E0E"/>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
      <w:lvlJc w:val="left"/>
      <w:pPr>
        <w:ind w:left="2291" w:hanging="360"/>
      </w:pPr>
      <w:rPr>
        <w:rFonts w:ascii="Noto Sans Symbols" w:eastAsia="Noto Sans Symbols" w:hAnsi="Noto Sans Symbols" w:cs="Noto Sans Symbols"/>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63" w15:restartNumberingAfterBreak="0">
    <w:nsid w:val="51F2784E"/>
    <w:multiLevelType w:val="hybridMultilevel"/>
    <w:tmpl w:val="931C2816"/>
    <w:lvl w:ilvl="0" w:tplc="5B565BC8">
      <w:start w:val="1"/>
      <w:numFmt w:val="lowerLetter"/>
      <w:lvlText w:val="%1)"/>
      <w:lvlJc w:val="left"/>
      <w:pPr>
        <w:ind w:left="1350" w:hanging="360"/>
      </w:pPr>
      <w:rPr>
        <w:sz w:val="20"/>
        <w:szCs w:val="24"/>
      </w:r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64" w15:restartNumberingAfterBreak="0">
    <w:nsid w:val="538013B3"/>
    <w:multiLevelType w:val="hybridMultilevel"/>
    <w:tmpl w:val="9070AC9C"/>
    <w:lvl w:ilvl="0" w:tplc="B5F297E0">
      <w:start w:val="1"/>
      <w:numFmt w:val="decimal"/>
      <w:lvlText w:val="%1."/>
      <w:lvlJc w:val="left"/>
      <w:pPr>
        <w:tabs>
          <w:tab w:val="num" w:pos="187"/>
        </w:tabs>
        <w:ind w:left="681" w:hanging="681"/>
      </w:pPr>
      <w:rPr>
        <w:b w:val="0"/>
      </w:rPr>
    </w:lvl>
    <w:lvl w:ilvl="1" w:tplc="04150019">
      <w:start w:val="1"/>
      <w:numFmt w:val="lowerLetter"/>
      <w:lvlText w:val="%2."/>
      <w:lvlJc w:val="left"/>
      <w:pPr>
        <w:tabs>
          <w:tab w:val="num" w:pos="1270"/>
        </w:tabs>
        <w:ind w:left="1270" w:hanging="360"/>
      </w:pPr>
    </w:lvl>
    <w:lvl w:ilvl="2" w:tplc="5D8C5FD6">
      <w:numFmt w:val="bullet"/>
      <w:lvlText w:val=""/>
      <w:lvlJc w:val="left"/>
      <w:pPr>
        <w:ind w:left="2170" w:hanging="360"/>
      </w:pPr>
      <w:rPr>
        <w:rFonts w:ascii="Symbol" w:eastAsia="Times New Roman" w:hAnsi="Symbol" w:cs="Times New Roman" w:hint="default"/>
      </w:rPr>
    </w:lvl>
    <w:lvl w:ilvl="3" w:tplc="0415000F">
      <w:start w:val="1"/>
      <w:numFmt w:val="decimal"/>
      <w:lvlText w:val="%4."/>
      <w:lvlJc w:val="left"/>
      <w:pPr>
        <w:tabs>
          <w:tab w:val="num" w:pos="2710"/>
        </w:tabs>
        <w:ind w:left="2710" w:hanging="360"/>
      </w:pPr>
    </w:lvl>
    <w:lvl w:ilvl="4" w:tplc="04150019">
      <w:start w:val="1"/>
      <w:numFmt w:val="lowerLetter"/>
      <w:lvlText w:val="%5."/>
      <w:lvlJc w:val="left"/>
      <w:pPr>
        <w:tabs>
          <w:tab w:val="num" w:pos="3430"/>
        </w:tabs>
        <w:ind w:left="3430" w:hanging="360"/>
      </w:pPr>
    </w:lvl>
    <w:lvl w:ilvl="5" w:tplc="0415001B">
      <w:start w:val="1"/>
      <w:numFmt w:val="lowerRoman"/>
      <w:lvlText w:val="%6."/>
      <w:lvlJc w:val="right"/>
      <w:pPr>
        <w:tabs>
          <w:tab w:val="num" w:pos="4150"/>
        </w:tabs>
        <w:ind w:left="4150" w:hanging="180"/>
      </w:pPr>
    </w:lvl>
    <w:lvl w:ilvl="6" w:tplc="0415000F">
      <w:start w:val="1"/>
      <w:numFmt w:val="decimal"/>
      <w:lvlText w:val="%7."/>
      <w:lvlJc w:val="left"/>
      <w:pPr>
        <w:tabs>
          <w:tab w:val="num" w:pos="4870"/>
        </w:tabs>
        <w:ind w:left="4870" w:hanging="360"/>
      </w:pPr>
    </w:lvl>
    <w:lvl w:ilvl="7" w:tplc="04150019">
      <w:start w:val="1"/>
      <w:numFmt w:val="lowerLetter"/>
      <w:lvlText w:val="%8."/>
      <w:lvlJc w:val="left"/>
      <w:pPr>
        <w:tabs>
          <w:tab w:val="num" w:pos="5590"/>
        </w:tabs>
        <w:ind w:left="5590" w:hanging="360"/>
      </w:pPr>
    </w:lvl>
    <w:lvl w:ilvl="8" w:tplc="0415001B">
      <w:start w:val="1"/>
      <w:numFmt w:val="lowerRoman"/>
      <w:lvlText w:val="%9."/>
      <w:lvlJc w:val="right"/>
      <w:pPr>
        <w:tabs>
          <w:tab w:val="num" w:pos="6310"/>
        </w:tabs>
        <w:ind w:left="6310" w:hanging="180"/>
      </w:pPr>
    </w:lvl>
  </w:abstractNum>
  <w:abstractNum w:abstractNumId="65" w15:restartNumberingAfterBreak="0">
    <w:nsid w:val="55BB2B54"/>
    <w:multiLevelType w:val="hybridMultilevel"/>
    <w:tmpl w:val="1A36D15A"/>
    <w:lvl w:ilvl="0" w:tplc="119E3E9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56AF4A09"/>
    <w:multiLevelType w:val="hybridMultilevel"/>
    <w:tmpl w:val="FA6A5D4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7" w15:restartNumberingAfterBreak="0">
    <w:nsid w:val="58E75BD5"/>
    <w:multiLevelType w:val="hybridMultilevel"/>
    <w:tmpl w:val="886894C6"/>
    <w:lvl w:ilvl="0" w:tplc="62E0C232">
      <w:start w:val="16"/>
      <w:numFmt w:val="decimal"/>
      <w:lvlText w:val="%1."/>
      <w:lvlJc w:val="left"/>
      <w:pPr>
        <w:ind w:left="720" w:hanging="360"/>
      </w:pPr>
      <w:rPr>
        <w:rFonts w:ascii="Calibri" w:eastAsiaTheme="minorHAns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A0F2D49"/>
    <w:multiLevelType w:val="multilevel"/>
    <w:tmpl w:val="E0861B6A"/>
    <w:lvl w:ilvl="0">
      <w:start w:val="1"/>
      <w:numFmt w:val="decimal"/>
      <w:lvlText w:val="%1."/>
      <w:lvlJc w:val="left"/>
      <w:pPr>
        <w:ind w:left="0" w:firstLine="0"/>
      </w:pPr>
      <w:rPr>
        <w:rFonts w:hint="default"/>
        <w:b w:val="0"/>
        <w:bCs/>
        <w:sz w:val="20"/>
        <w:szCs w:val="24"/>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69" w15:restartNumberingAfterBreak="0">
    <w:nsid w:val="5A3142F7"/>
    <w:multiLevelType w:val="multilevel"/>
    <w:tmpl w:val="604EEBE6"/>
    <w:styleLink w:val="WW8Num32"/>
    <w:lvl w:ilvl="0">
      <w:start w:val="1"/>
      <w:numFmt w:val="decimal"/>
      <w:lvlText w:val="%1."/>
      <w:lvlJc w:val="left"/>
    </w:lvl>
    <w:lvl w:ilvl="1">
      <w:numFmt w:val="bullet"/>
      <w:lvlText w:val=""/>
      <w:lvlJc w:val="left"/>
      <w:rPr>
        <w:rFonts w:ascii="Symbol" w:hAnsi="Symbol" w:cs="Symbol"/>
        <w:sz w:val="24"/>
        <w:szCs w:val="24"/>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15:restartNumberingAfterBreak="0">
    <w:nsid w:val="5DEF71F2"/>
    <w:multiLevelType w:val="multilevel"/>
    <w:tmpl w:val="2F5E93CC"/>
    <w:lvl w:ilvl="0">
      <w:start w:val="8"/>
      <w:numFmt w:val="decimal"/>
      <w:lvlText w:val="%1."/>
      <w:lvlJc w:val="left"/>
      <w:pPr>
        <w:tabs>
          <w:tab w:val="num" w:pos="360"/>
        </w:tabs>
        <w:ind w:left="360" w:hanging="360"/>
      </w:pPr>
      <w:rPr>
        <w:rFonts w:hint="default"/>
        <w:b w:val="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1" w15:restartNumberingAfterBreak="0">
    <w:nsid w:val="5E577540"/>
    <w:multiLevelType w:val="hybridMultilevel"/>
    <w:tmpl w:val="16C612FC"/>
    <w:lvl w:ilvl="0" w:tplc="AD58B0DE">
      <w:start w:val="1"/>
      <w:numFmt w:val="decimal"/>
      <w:lvlText w:val="%1."/>
      <w:lvlJc w:val="left"/>
      <w:pPr>
        <w:ind w:left="720" w:hanging="360"/>
      </w:pPr>
      <w:rPr>
        <w:rFonts w:ascii="Calibri" w:hAnsi="Calibri" w:cs="Calibri" w:hint="default"/>
        <w:b w:val="0"/>
        <w:color w:val="000000"/>
        <w:sz w:val="20"/>
        <w:szCs w:val="20"/>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FB73EF7"/>
    <w:multiLevelType w:val="multilevel"/>
    <w:tmpl w:val="82323F1A"/>
    <w:lvl w:ilvl="0">
      <w:start w:val="1"/>
      <w:numFmt w:val="lowerLetter"/>
      <w:lvlText w:val="%1)"/>
      <w:lvlJc w:val="left"/>
      <w:pPr>
        <w:ind w:left="1080" w:hanging="360"/>
      </w:pPr>
      <w:rPr>
        <w:rFonts w:ascii="Times New Roman" w:eastAsia="Times New Roman" w:hAnsi="Times New Roman" w:cs="Times New Roman"/>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3" w15:restartNumberingAfterBreak="0">
    <w:nsid w:val="5FB90E0E"/>
    <w:multiLevelType w:val="multilevel"/>
    <w:tmpl w:val="70FA90A6"/>
    <w:lvl w:ilvl="0">
      <w:start w:val="1"/>
      <w:numFmt w:val="lowerLetter"/>
      <w:lvlText w:val="%1)"/>
      <w:lvlJc w:val="left"/>
      <w:rPr>
        <w:color w:val="auto"/>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15:restartNumberingAfterBreak="0">
    <w:nsid w:val="5FDC447E"/>
    <w:multiLevelType w:val="multilevel"/>
    <w:tmpl w:val="B734D6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FF3351B"/>
    <w:multiLevelType w:val="multilevel"/>
    <w:tmpl w:val="15B063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2C2714E"/>
    <w:multiLevelType w:val="multilevel"/>
    <w:tmpl w:val="2084B74E"/>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7" w15:restartNumberingAfterBreak="0">
    <w:nsid w:val="635C01D4"/>
    <w:multiLevelType w:val="hybridMultilevel"/>
    <w:tmpl w:val="61AC904E"/>
    <w:lvl w:ilvl="0" w:tplc="B636C072">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78" w15:restartNumberingAfterBreak="0">
    <w:nsid w:val="639B06C2"/>
    <w:multiLevelType w:val="hybridMultilevel"/>
    <w:tmpl w:val="2F38F8FA"/>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31144FA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7B97147"/>
    <w:multiLevelType w:val="multilevel"/>
    <w:tmpl w:val="0958CC84"/>
    <w:lvl w:ilvl="0">
      <w:start w:val="3"/>
      <w:numFmt w:val="decimal"/>
      <w:lvlText w:val="%1."/>
      <w:lvlJc w:val="left"/>
      <w:pPr>
        <w:ind w:left="360" w:hanging="360"/>
      </w:pPr>
      <w:rPr>
        <w:b/>
      </w:rPr>
    </w:lvl>
    <w:lvl w:ilvl="1">
      <w:start w:val="1"/>
      <w:numFmt w:val="decimal"/>
      <w:lvlText w:val="%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0" w15:restartNumberingAfterBreak="0">
    <w:nsid w:val="68B71449"/>
    <w:multiLevelType w:val="hybridMultilevel"/>
    <w:tmpl w:val="49C0AC10"/>
    <w:lvl w:ilvl="0" w:tplc="7F86D1A8">
      <w:start w:val="9"/>
      <w:numFmt w:val="decimal"/>
      <w:lvlText w:val="%1."/>
      <w:lvlJc w:val="left"/>
      <w:pPr>
        <w:ind w:left="720" w:hanging="360"/>
      </w:pPr>
      <w:rPr>
        <w:rFonts w:hint="default"/>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96474B9"/>
    <w:multiLevelType w:val="multilevel"/>
    <w:tmpl w:val="3A285966"/>
    <w:lvl w:ilvl="0">
      <w:start w:val="2"/>
      <w:numFmt w:val="decimal"/>
      <w:lvlText w:val="%1."/>
      <w:lvlJc w:val="left"/>
      <w:pPr>
        <w:ind w:left="2880" w:hanging="360"/>
      </w:pPr>
    </w:lvl>
    <w:lvl w:ilvl="1">
      <w:start w:val="1"/>
      <w:numFmt w:val="decimal"/>
      <w:lvlText w:val="%2)"/>
      <w:lvlJc w:val="left"/>
      <w:pPr>
        <w:ind w:left="1440" w:hanging="360"/>
      </w:pPr>
      <w:rPr>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6A744263"/>
    <w:multiLevelType w:val="multilevel"/>
    <w:tmpl w:val="220CAB9A"/>
    <w:styleLink w:val="WW8Num45"/>
    <w:lvl w:ilvl="0">
      <w:start w:val="1"/>
      <w:numFmt w:val="decimal"/>
      <w:lvlText w:val="%1."/>
      <w:lvlJc w:val="left"/>
      <w:rPr>
        <w:rFonts w:ascii="Times New Roman" w:eastAsia="Times New Roman" w:hAnsi="Times New Roman"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3" w15:restartNumberingAfterBreak="0">
    <w:nsid w:val="6A9767CD"/>
    <w:multiLevelType w:val="multilevel"/>
    <w:tmpl w:val="4C3E5878"/>
    <w:lvl w:ilvl="0">
      <w:start w:val="1"/>
      <w:numFmt w:val="lowerLetter"/>
      <w:lvlText w:val="%1)"/>
      <w:lvlJc w:val="left"/>
      <w:pPr>
        <w:ind w:left="1069" w:hanging="360"/>
      </w:pPr>
      <w:rPr>
        <w:rFonts w:asciiTheme="minorHAnsi" w:eastAsia="Times New Roman" w:hAnsiTheme="minorHAnsi" w:cstheme="minorHAnsi" w:hint="default"/>
        <w:b w:val="0"/>
        <w:i w:val="0"/>
        <w:sz w:val="20"/>
        <w:szCs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4" w15:restartNumberingAfterBreak="0">
    <w:nsid w:val="6ABC7068"/>
    <w:multiLevelType w:val="multilevel"/>
    <w:tmpl w:val="209A2396"/>
    <w:styleLink w:val="WW8Num30"/>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5" w15:restartNumberingAfterBreak="0">
    <w:nsid w:val="6C2765C7"/>
    <w:multiLevelType w:val="hybridMultilevel"/>
    <w:tmpl w:val="999808F6"/>
    <w:lvl w:ilvl="0" w:tplc="2CF2B7A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D6229FF"/>
    <w:multiLevelType w:val="hybridMultilevel"/>
    <w:tmpl w:val="970295EC"/>
    <w:lvl w:ilvl="0" w:tplc="EF8EB226">
      <w:start w:val="1"/>
      <w:numFmt w:val="decimal"/>
      <w:lvlText w:val="%1)"/>
      <w:lvlJc w:val="left"/>
      <w:rPr>
        <w:rFonts w:hint="default"/>
        <w:sz w:val="24"/>
        <w:szCs w:val="24"/>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87" w15:restartNumberingAfterBreak="0">
    <w:nsid w:val="703B69BB"/>
    <w:multiLevelType w:val="multilevel"/>
    <w:tmpl w:val="FEE07314"/>
    <w:lvl w:ilvl="0">
      <w:start w:val="1"/>
      <w:numFmt w:val="decimal"/>
      <w:lvlText w:val="%1)"/>
      <w:lvlJc w:val="left"/>
      <w:pPr>
        <w:ind w:left="1287" w:hanging="360"/>
      </w:pPr>
    </w:lvl>
    <w:lvl w:ilvl="1">
      <w:start w:val="1"/>
      <w:numFmt w:val="decimal"/>
      <w:lvlText w:val="%2)"/>
      <w:lvlJc w:val="left"/>
      <w:pPr>
        <w:ind w:left="644" w:hanging="360"/>
      </w:pPr>
      <w:rPr>
        <w:sz w:val="20"/>
        <w:szCs w:val="24"/>
      </w:rPr>
    </w:lvl>
    <w:lvl w:ilvl="2">
      <w:start w:val="1"/>
      <w:numFmt w:val="lowerLetter"/>
      <w:lvlText w:val="%3)"/>
      <w:lvlJc w:val="left"/>
      <w:pPr>
        <w:ind w:left="2907" w:hanging="36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8" w15:restartNumberingAfterBreak="0">
    <w:nsid w:val="70FB11F8"/>
    <w:multiLevelType w:val="hybridMultilevel"/>
    <w:tmpl w:val="38C8A7A0"/>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89" w15:restartNumberingAfterBreak="0">
    <w:nsid w:val="72003E2B"/>
    <w:multiLevelType w:val="multilevel"/>
    <w:tmpl w:val="7D16257A"/>
    <w:lvl w:ilvl="0">
      <w:numFmt w:val="bullet"/>
      <w:lvlText w:val=""/>
      <w:lvlJc w:val="left"/>
      <w:rPr>
        <w:rFonts w:ascii="Symbol" w:hAnsi="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0" w15:restartNumberingAfterBreak="0">
    <w:nsid w:val="723E7E58"/>
    <w:multiLevelType w:val="multilevel"/>
    <w:tmpl w:val="0848F668"/>
    <w:lvl w:ilvl="0">
      <w:start w:val="6"/>
      <w:numFmt w:val="decimal"/>
      <w:lvlText w:val="%1."/>
      <w:lvlJc w:val="left"/>
      <w:rPr>
        <w:rFonts w:ascii="Times New Roman" w:eastAsia="Times New Roman" w:hAnsi="Times New Roman" w:cs="Times New Roman"/>
        <w:sz w:val="24"/>
        <w:szCs w:val="24"/>
      </w:rPr>
    </w:lvl>
    <w:lvl w:ilvl="1">
      <w:start w:val="1"/>
      <w:numFmt w:val="lowerLetter"/>
      <w:lvlText w:val="%2)"/>
      <w:lvlJc w:val="left"/>
      <w:rPr>
        <w:sz w:val="20"/>
        <w:szCs w:val="24"/>
      </w:rPr>
    </w:lvl>
    <w:lvl w:ilvl="2">
      <w:start w:val="1"/>
      <w:numFmt w:val="lowerRoman"/>
      <w:lvlText w:val="%3)"/>
      <w:lvlJc w:val="left"/>
    </w:lvl>
    <w:lvl w:ilvl="3">
      <w:start w:val="3"/>
      <w:numFmt w:val="decimal"/>
      <w:lvlText w:val="(%4)"/>
      <w:lvlJc w:val="left"/>
    </w:lvl>
    <w:lvl w:ilvl="4">
      <w:start w:val="1"/>
      <w:numFmt w:val="lowerLetter"/>
      <w:lvlText w:val="(%5)"/>
      <w:lvlJc w:val="left"/>
    </w:lvl>
    <w:lvl w:ilvl="5">
      <w:start w:val="1"/>
      <w:numFmt w:val="lowerRoman"/>
      <w:lvlText w:val="(%6)"/>
      <w:lvlJc w:val="left"/>
    </w:lvl>
    <w:lvl w:ilvl="6">
      <w:start w:val="2"/>
      <w:numFmt w:val="decimal"/>
      <w:lvlText w:val="%7."/>
      <w:lvlJc w:val="left"/>
    </w:lvl>
    <w:lvl w:ilvl="7">
      <w:start w:val="1"/>
      <w:numFmt w:val="lowerLetter"/>
      <w:lvlText w:val="%8."/>
      <w:lvlJc w:val="left"/>
    </w:lvl>
    <w:lvl w:ilvl="8">
      <w:start w:val="1"/>
      <w:numFmt w:val="lowerRoman"/>
      <w:lvlText w:val="%9."/>
      <w:lvlJc w:val="left"/>
    </w:lvl>
  </w:abstractNum>
  <w:abstractNum w:abstractNumId="91" w15:restartNumberingAfterBreak="0">
    <w:nsid w:val="72DC3EE3"/>
    <w:multiLevelType w:val="multilevel"/>
    <w:tmpl w:val="9FF26D8C"/>
    <w:lvl w:ilvl="0">
      <w:start w:val="1"/>
      <w:numFmt w:val="decimal"/>
      <w:lvlText w:val="%1."/>
      <w:lvlJc w:val="left"/>
      <w:pPr>
        <w:ind w:left="720" w:hanging="360"/>
      </w:pPr>
      <w:rPr>
        <w:color w:val="auto"/>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3012E6D"/>
    <w:multiLevelType w:val="multilevel"/>
    <w:tmpl w:val="7AE40D3A"/>
    <w:lvl w:ilvl="0">
      <w:start w:val="5"/>
      <w:numFmt w:val="decimal"/>
      <w:lvlText w:val="%1."/>
      <w:lvlJc w:val="left"/>
      <w:pPr>
        <w:ind w:left="360" w:hanging="360"/>
      </w:pPr>
      <w:rPr>
        <w:b/>
        <w:sz w:val="20"/>
        <w:szCs w:val="20"/>
      </w:r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3" w15:restartNumberingAfterBreak="0">
    <w:nsid w:val="74007A8F"/>
    <w:multiLevelType w:val="multilevel"/>
    <w:tmpl w:val="44EC6DBA"/>
    <w:lvl w:ilvl="0">
      <w:start w:val="1"/>
      <w:numFmt w:val="decimal"/>
      <w:lvlText w:val="%1."/>
      <w:lvlJc w:val="left"/>
      <w:pPr>
        <w:ind w:left="720" w:hanging="360"/>
      </w:pPr>
      <w:rPr>
        <w:rFonts w:asciiTheme="minorHAnsi" w:eastAsia="Times New Roman" w:hAnsiTheme="minorHAnsi" w:cs="Times New Roman" w:hint="default"/>
        <w:b w:val="0"/>
        <w:sz w:val="20"/>
        <w:szCs w:val="20"/>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4" w15:restartNumberingAfterBreak="0">
    <w:nsid w:val="76671B97"/>
    <w:multiLevelType w:val="multilevel"/>
    <w:tmpl w:val="7510433E"/>
    <w:lvl w:ilvl="0">
      <w:start w:val="2"/>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88F6840"/>
    <w:multiLevelType w:val="multilevel"/>
    <w:tmpl w:val="6CB4A58C"/>
    <w:styleLink w:val="WW8Num8"/>
    <w:lvl w:ilvl="0">
      <w:start w:val="5"/>
      <w:numFmt w:val="decimal"/>
      <w:lvlText w:val="%1."/>
      <w:lvlJc w:val="left"/>
      <w:rPr>
        <w:rFonts w:ascii="Times New Roman" w:hAnsi="Times New Roman" w:cs="Times New Roman"/>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6" w15:restartNumberingAfterBreak="0">
    <w:nsid w:val="79DA6B5B"/>
    <w:multiLevelType w:val="hybridMultilevel"/>
    <w:tmpl w:val="59C6980A"/>
    <w:lvl w:ilvl="0" w:tplc="EE0E4ED0">
      <w:start w:val="26"/>
      <w:numFmt w:val="decimal"/>
      <w:lvlText w:val="%1."/>
      <w:lvlJc w:val="left"/>
      <w:pPr>
        <w:tabs>
          <w:tab w:val="num" w:pos="720"/>
        </w:tabs>
        <w:ind w:left="720" w:hanging="360"/>
      </w:pPr>
    </w:lvl>
    <w:lvl w:ilvl="1" w:tplc="1E1EAB86">
      <w:start w:val="1"/>
      <w:numFmt w:val="bullet"/>
      <w:lvlText w:val=""/>
      <w:lvlJc w:val="left"/>
      <w:pPr>
        <w:ind w:left="1440" w:hanging="360"/>
      </w:pPr>
      <w:rPr>
        <w:rFonts w:ascii="Symbol" w:hAnsi="Symbol" w:hint="default"/>
      </w:rPr>
    </w:lvl>
    <w:lvl w:ilvl="2" w:tplc="3738AAC4">
      <w:start w:val="1"/>
      <w:numFmt w:val="lowerLetter"/>
      <w:lvlText w:val="%3)"/>
      <w:lvlJc w:val="left"/>
      <w:pPr>
        <w:ind w:left="2340" w:hanging="360"/>
      </w:pPr>
    </w:lvl>
    <w:lvl w:ilvl="3" w:tplc="699A9A00">
      <w:start w:val="21"/>
      <w:numFmt w:val="decimal"/>
      <w:lvlText w:val="%4."/>
      <w:lvlJc w:val="left"/>
      <w:pPr>
        <w:ind w:left="2880" w:hanging="360"/>
      </w:pPr>
    </w:lvl>
    <w:lvl w:ilvl="4" w:tplc="502E87F8">
      <w:start w:val="1"/>
      <w:numFmt w:val="decimal"/>
      <w:lvlText w:val="%5)"/>
      <w:lvlJc w:val="left"/>
      <w:pPr>
        <w:ind w:left="3600" w:hanging="360"/>
      </w:pPr>
      <w:rPr>
        <w:rFonts w:eastAsia="Times New Roman"/>
        <w:color w:val="auto"/>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7A880F44"/>
    <w:multiLevelType w:val="multilevel"/>
    <w:tmpl w:val="3B4C36D4"/>
    <w:lvl w:ilvl="0">
      <w:start w:val="2"/>
      <w:numFmt w:val="decimal"/>
      <w:lvlText w:val="%1."/>
      <w:lvlJc w:val="left"/>
      <w:pPr>
        <w:ind w:left="720" w:hanging="360"/>
      </w:pPr>
      <w:rPr>
        <w:rFonts w:ascii="Calibri" w:hAnsi="Calibri" w:cs="Calibri" w:hint="default"/>
        <w:sz w:val="20"/>
        <w:szCs w:val="20"/>
      </w:rPr>
    </w:lvl>
    <w:lvl w:ilvl="1">
      <w:start w:val="1"/>
      <w:numFmt w:val="decimal"/>
      <w:lvlText w:val="%2."/>
      <w:lvlJc w:val="left"/>
      <w:pPr>
        <w:ind w:left="1080" w:hanging="360"/>
      </w:pPr>
      <w:rPr>
        <w:rFonts w:ascii="Arial" w:hAnsi="Arial"/>
        <w:sz w:val="22"/>
        <w:szCs w:val="22"/>
      </w:rPr>
    </w:lvl>
    <w:lvl w:ilvl="2">
      <w:start w:val="1"/>
      <w:numFmt w:val="decimal"/>
      <w:lvlText w:val="%3."/>
      <w:lvlJc w:val="left"/>
      <w:pPr>
        <w:ind w:left="1440" w:hanging="360"/>
      </w:pPr>
      <w:rPr>
        <w:rFonts w:ascii="Arial" w:hAnsi="Arial"/>
        <w:sz w:val="22"/>
        <w:szCs w:val="22"/>
      </w:rPr>
    </w:lvl>
    <w:lvl w:ilvl="3">
      <w:start w:val="1"/>
      <w:numFmt w:val="decimal"/>
      <w:lvlText w:val="%4."/>
      <w:lvlJc w:val="left"/>
      <w:pPr>
        <w:ind w:left="1800" w:hanging="360"/>
      </w:pPr>
      <w:rPr>
        <w:rFonts w:ascii="Arial" w:hAnsi="Arial"/>
        <w:sz w:val="22"/>
        <w:szCs w:val="22"/>
      </w:rPr>
    </w:lvl>
    <w:lvl w:ilvl="4">
      <w:start w:val="1"/>
      <w:numFmt w:val="decimal"/>
      <w:lvlText w:val="%5."/>
      <w:lvlJc w:val="left"/>
      <w:pPr>
        <w:ind w:left="2160" w:hanging="360"/>
      </w:pPr>
      <w:rPr>
        <w:rFonts w:ascii="Arial" w:hAnsi="Arial"/>
        <w:sz w:val="22"/>
        <w:szCs w:val="22"/>
      </w:rPr>
    </w:lvl>
    <w:lvl w:ilvl="5">
      <w:start w:val="1"/>
      <w:numFmt w:val="decimal"/>
      <w:lvlText w:val="%6."/>
      <w:lvlJc w:val="left"/>
      <w:pPr>
        <w:ind w:left="2520" w:hanging="360"/>
      </w:pPr>
      <w:rPr>
        <w:rFonts w:ascii="Arial" w:hAnsi="Arial"/>
        <w:sz w:val="22"/>
        <w:szCs w:val="22"/>
      </w:rPr>
    </w:lvl>
    <w:lvl w:ilvl="6">
      <w:start w:val="1"/>
      <w:numFmt w:val="decimal"/>
      <w:lvlText w:val="%7."/>
      <w:lvlJc w:val="left"/>
      <w:pPr>
        <w:ind w:left="2880" w:hanging="360"/>
      </w:pPr>
      <w:rPr>
        <w:rFonts w:ascii="Arial" w:hAnsi="Arial"/>
        <w:sz w:val="22"/>
        <w:szCs w:val="22"/>
      </w:rPr>
    </w:lvl>
    <w:lvl w:ilvl="7">
      <w:start w:val="1"/>
      <w:numFmt w:val="decimal"/>
      <w:lvlText w:val="%8."/>
      <w:lvlJc w:val="left"/>
      <w:pPr>
        <w:ind w:left="3240" w:hanging="360"/>
      </w:pPr>
      <w:rPr>
        <w:rFonts w:ascii="Arial" w:hAnsi="Arial"/>
        <w:sz w:val="22"/>
        <w:szCs w:val="22"/>
      </w:rPr>
    </w:lvl>
    <w:lvl w:ilvl="8">
      <w:start w:val="1"/>
      <w:numFmt w:val="decimal"/>
      <w:lvlText w:val="%9."/>
      <w:lvlJc w:val="left"/>
      <w:pPr>
        <w:ind w:left="3600" w:hanging="360"/>
      </w:pPr>
      <w:rPr>
        <w:rFonts w:ascii="Arial" w:hAnsi="Arial"/>
        <w:sz w:val="22"/>
        <w:szCs w:val="22"/>
      </w:rPr>
    </w:lvl>
  </w:abstractNum>
  <w:abstractNum w:abstractNumId="98" w15:restartNumberingAfterBreak="0">
    <w:nsid w:val="7C4D56F8"/>
    <w:multiLevelType w:val="multilevel"/>
    <w:tmpl w:val="534E6886"/>
    <w:styleLink w:val="WW8Num40"/>
    <w:lvl w:ilvl="0">
      <w:start w:val="1"/>
      <w:numFmt w:val="decimal"/>
      <w:lvlText w:val="%1)"/>
      <w:lvlJc w:val="left"/>
      <w:rPr>
        <w:b w:val="0"/>
        <w:i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15:restartNumberingAfterBreak="0">
    <w:nsid w:val="7D2C4C51"/>
    <w:multiLevelType w:val="multilevel"/>
    <w:tmpl w:val="E6A02C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E235A24"/>
    <w:multiLevelType w:val="hybridMultilevel"/>
    <w:tmpl w:val="29364B24"/>
    <w:lvl w:ilvl="0" w:tplc="E270919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F937C95"/>
    <w:multiLevelType w:val="multilevel"/>
    <w:tmpl w:val="39B8B71A"/>
    <w:lvl w:ilvl="0">
      <w:start w:val="6"/>
      <w:numFmt w:val="decimal"/>
      <w:lvlText w:val="%1."/>
      <w:lvlJc w:val="left"/>
      <w:pPr>
        <w:ind w:left="720" w:hanging="360"/>
      </w:pPr>
      <w:rPr>
        <w:rFonts w:ascii="Calibri" w:eastAsia="Times New Roman" w:hAnsi="Calibri" w:cs="Calibri" w:hint="default"/>
        <w:b w:val="0"/>
        <w:sz w:val="20"/>
        <w:szCs w:val="20"/>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676690707">
    <w:abstractNumId w:val="95"/>
  </w:num>
  <w:num w:numId="2" w16cid:durableId="1814253845">
    <w:abstractNumId w:val="42"/>
  </w:num>
  <w:num w:numId="3" w16cid:durableId="1260218468">
    <w:abstractNumId w:val="28"/>
  </w:num>
  <w:num w:numId="4" w16cid:durableId="482553306">
    <w:abstractNumId w:val="22"/>
  </w:num>
  <w:num w:numId="5" w16cid:durableId="1198815858">
    <w:abstractNumId w:val="12"/>
  </w:num>
  <w:num w:numId="6" w16cid:durableId="1008487665">
    <w:abstractNumId w:val="37"/>
    <w:lvlOverride w:ilvl="0">
      <w:lvl w:ilvl="0">
        <w:start w:val="1"/>
        <w:numFmt w:val="decimal"/>
        <w:lvlText w:val="%1."/>
        <w:lvlJc w:val="left"/>
        <w:rPr>
          <w:sz w:val="20"/>
          <w:szCs w:val="24"/>
        </w:rPr>
      </w:lvl>
    </w:lvlOverride>
  </w:num>
  <w:num w:numId="7" w16cid:durableId="716704299">
    <w:abstractNumId w:val="43"/>
    <w:lvlOverride w:ilvl="0">
      <w:lvl w:ilvl="0">
        <w:start w:val="1"/>
        <w:numFmt w:val="decimal"/>
        <w:lvlText w:val="%1."/>
        <w:lvlJc w:val="left"/>
        <w:rPr>
          <w:bCs/>
          <w:sz w:val="20"/>
          <w:szCs w:val="24"/>
          <w:lang w:val="pl-PL"/>
        </w:rPr>
      </w:lvl>
    </w:lvlOverride>
  </w:num>
  <w:num w:numId="8" w16cid:durableId="1030959369">
    <w:abstractNumId w:val="84"/>
  </w:num>
  <w:num w:numId="9" w16cid:durableId="402873542">
    <w:abstractNumId w:val="69"/>
    <w:lvlOverride w:ilvl="0">
      <w:lvl w:ilvl="0">
        <w:start w:val="1"/>
        <w:numFmt w:val="decimal"/>
        <w:lvlText w:val="%1."/>
        <w:lvlJc w:val="left"/>
      </w:lvl>
    </w:lvlOverride>
    <w:lvlOverride w:ilvl="1">
      <w:lvl w:ilvl="1">
        <w:numFmt w:val="bullet"/>
        <w:lvlText w:val=""/>
        <w:lvlJc w:val="left"/>
        <w:rPr>
          <w:rFonts w:ascii="Symbol" w:hAnsi="Symbol" w:cs="Symbol"/>
          <w:sz w:val="24"/>
          <w:szCs w:val="24"/>
        </w:rPr>
      </w:lvl>
    </w:lvlOverride>
    <w:lvlOverride w:ilvl="2">
      <w:lvl w:ilvl="2">
        <w:start w:val="1"/>
        <w:numFmt w:val="lowerRoman"/>
        <w:lvlText w:val="%3."/>
        <w:lvlJc w:val="righ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righ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right"/>
      </w:lvl>
    </w:lvlOverride>
  </w:num>
  <w:num w:numId="10" w16cid:durableId="380830788">
    <w:abstractNumId w:val="58"/>
    <w:lvlOverride w:ilvl="0">
      <w:lvl w:ilvl="0">
        <w:start w:val="1"/>
        <w:numFmt w:val="decimal"/>
        <w:lvlText w:val="%1."/>
        <w:lvlJc w:val="left"/>
        <w:rPr>
          <w:sz w:val="20"/>
          <w:szCs w:val="24"/>
        </w:rPr>
      </w:lvl>
    </w:lvlOverride>
  </w:num>
  <w:num w:numId="11" w16cid:durableId="1733036621">
    <w:abstractNumId w:val="98"/>
  </w:num>
  <w:num w:numId="12" w16cid:durableId="1321807601">
    <w:abstractNumId w:val="38"/>
  </w:num>
  <w:num w:numId="13" w16cid:durableId="1513255255">
    <w:abstractNumId w:val="82"/>
  </w:num>
  <w:num w:numId="14" w16cid:durableId="1623031558">
    <w:abstractNumId w:val="4"/>
  </w:num>
  <w:num w:numId="15" w16cid:durableId="326710490">
    <w:abstractNumId w:val="39"/>
  </w:num>
  <w:num w:numId="16" w16cid:durableId="1354647400">
    <w:abstractNumId w:val="68"/>
  </w:num>
  <w:num w:numId="17" w16cid:durableId="557397220">
    <w:abstractNumId w:val="52"/>
  </w:num>
  <w:num w:numId="18" w16cid:durableId="918052972">
    <w:abstractNumId w:val="7"/>
  </w:num>
  <w:num w:numId="19" w16cid:durableId="2034726010">
    <w:abstractNumId w:val="29"/>
  </w:num>
  <w:num w:numId="20" w16cid:durableId="1142313442">
    <w:abstractNumId w:val="81"/>
  </w:num>
  <w:num w:numId="21" w16cid:durableId="401684120">
    <w:abstractNumId w:val="59"/>
  </w:num>
  <w:num w:numId="22" w16cid:durableId="1765610669">
    <w:abstractNumId w:val="18"/>
  </w:num>
  <w:num w:numId="23" w16cid:durableId="1457678434">
    <w:abstractNumId w:val="50"/>
  </w:num>
  <w:num w:numId="24" w16cid:durableId="282344119">
    <w:abstractNumId w:val="20"/>
  </w:num>
  <w:num w:numId="25" w16cid:durableId="812217683">
    <w:abstractNumId w:val="49"/>
  </w:num>
  <w:num w:numId="26" w16cid:durableId="1695185060">
    <w:abstractNumId w:val="87"/>
  </w:num>
  <w:num w:numId="27" w16cid:durableId="1240939393">
    <w:abstractNumId w:val="13"/>
  </w:num>
  <w:num w:numId="28" w16cid:durableId="1504121961">
    <w:abstractNumId w:val="15"/>
  </w:num>
  <w:num w:numId="29" w16cid:durableId="51079824">
    <w:abstractNumId w:val="46"/>
  </w:num>
  <w:num w:numId="30" w16cid:durableId="546987089">
    <w:abstractNumId w:val="54"/>
  </w:num>
  <w:num w:numId="31" w16cid:durableId="1882286075">
    <w:abstractNumId w:val="5"/>
  </w:num>
  <w:num w:numId="32" w16cid:durableId="107551581">
    <w:abstractNumId w:val="94"/>
  </w:num>
  <w:num w:numId="33" w16cid:durableId="812720667">
    <w:abstractNumId w:val="19"/>
  </w:num>
  <w:num w:numId="34" w16cid:durableId="761680771">
    <w:abstractNumId w:val="44"/>
  </w:num>
  <w:num w:numId="35" w16cid:durableId="1038237652">
    <w:abstractNumId w:val="53"/>
  </w:num>
  <w:num w:numId="36" w16cid:durableId="1105535606">
    <w:abstractNumId w:val="89"/>
  </w:num>
  <w:num w:numId="37" w16cid:durableId="1010570357">
    <w:abstractNumId w:val="73"/>
  </w:num>
  <w:num w:numId="38" w16cid:durableId="1636374308">
    <w:abstractNumId w:val="10"/>
  </w:num>
  <w:num w:numId="39" w16cid:durableId="1967545421">
    <w:abstractNumId w:val="75"/>
  </w:num>
  <w:num w:numId="40" w16cid:durableId="537471932">
    <w:abstractNumId w:val="47"/>
  </w:num>
  <w:num w:numId="41" w16cid:durableId="87503025">
    <w:abstractNumId w:val="6"/>
  </w:num>
  <w:num w:numId="42" w16cid:durableId="789595052">
    <w:abstractNumId w:val="17"/>
  </w:num>
  <w:num w:numId="43" w16cid:durableId="185799020">
    <w:abstractNumId w:val="51"/>
  </w:num>
  <w:num w:numId="44" w16cid:durableId="2094858873">
    <w:abstractNumId w:val="55"/>
  </w:num>
  <w:num w:numId="45" w16cid:durableId="1715078797">
    <w:abstractNumId w:val="41"/>
  </w:num>
  <w:num w:numId="46" w16cid:durableId="1683700056">
    <w:abstractNumId w:val="90"/>
  </w:num>
  <w:num w:numId="47" w16cid:durableId="1715884426">
    <w:abstractNumId w:val="99"/>
  </w:num>
  <w:num w:numId="48" w16cid:durableId="922185552">
    <w:abstractNumId w:val="63"/>
  </w:num>
  <w:num w:numId="49" w16cid:durableId="1899242814">
    <w:abstractNumId w:val="85"/>
  </w:num>
  <w:num w:numId="50" w16cid:durableId="535655070">
    <w:abstractNumId w:val="80"/>
  </w:num>
  <w:num w:numId="51" w16cid:durableId="1953321215">
    <w:abstractNumId w:val="71"/>
  </w:num>
  <w:num w:numId="52" w16cid:durableId="101729495">
    <w:abstractNumId w:val="56"/>
  </w:num>
  <w:num w:numId="53" w16cid:durableId="1959946292">
    <w:abstractNumId w:val="9"/>
  </w:num>
  <w:num w:numId="54" w16cid:durableId="276986470">
    <w:abstractNumId w:val="91"/>
  </w:num>
  <w:num w:numId="55" w16cid:durableId="369846629">
    <w:abstractNumId w:val="25"/>
  </w:num>
  <w:num w:numId="56" w16cid:durableId="68721762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49591394">
    <w:abstractNumId w:val="69"/>
  </w:num>
  <w:num w:numId="58" w16cid:durableId="2028485842">
    <w:abstractNumId w:val="72"/>
  </w:num>
  <w:num w:numId="59" w16cid:durableId="1107627222">
    <w:abstractNumId w:val="79"/>
  </w:num>
  <w:num w:numId="60" w16cid:durableId="1467242251">
    <w:abstractNumId w:val="36"/>
  </w:num>
  <w:num w:numId="61" w16cid:durableId="1404764815">
    <w:abstractNumId w:val="35"/>
  </w:num>
  <w:num w:numId="62" w16cid:durableId="1355381228">
    <w:abstractNumId w:val="32"/>
  </w:num>
  <w:num w:numId="63" w16cid:durableId="458574492">
    <w:abstractNumId w:val="21"/>
  </w:num>
  <w:num w:numId="64" w16cid:durableId="204636098">
    <w:abstractNumId w:val="92"/>
  </w:num>
  <w:num w:numId="65" w16cid:durableId="1733120887">
    <w:abstractNumId w:val="93"/>
  </w:num>
  <w:num w:numId="66" w16cid:durableId="366026101">
    <w:abstractNumId w:val="76"/>
  </w:num>
  <w:num w:numId="67" w16cid:durableId="1567447007">
    <w:abstractNumId w:val="83"/>
  </w:num>
  <w:num w:numId="68" w16cid:durableId="1781099646">
    <w:abstractNumId w:val="74"/>
  </w:num>
  <w:num w:numId="69" w16cid:durableId="180432336">
    <w:abstractNumId w:val="62"/>
  </w:num>
  <w:num w:numId="70" w16cid:durableId="1752923808">
    <w:abstractNumId w:val="101"/>
  </w:num>
  <w:num w:numId="71" w16cid:durableId="892540335">
    <w:abstractNumId w:val="23"/>
  </w:num>
  <w:num w:numId="72" w16cid:durableId="1712801933">
    <w:abstractNumId w:val="27"/>
  </w:num>
  <w:num w:numId="73" w16cid:durableId="720443955">
    <w:abstractNumId w:val="34"/>
  </w:num>
  <w:num w:numId="74" w16cid:durableId="1987540956">
    <w:abstractNumId w:val="37"/>
  </w:num>
  <w:num w:numId="75" w16cid:durableId="1851947245">
    <w:abstractNumId w:val="43"/>
  </w:num>
  <w:num w:numId="76" w16cid:durableId="548809365">
    <w:abstractNumId w:val="58"/>
  </w:num>
  <w:num w:numId="77" w16cid:durableId="1243685709">
    <w:abstractNumId w:val="0"/>
  </w:num>
  <w:num w:numId="78" w16cid:durableId="907350205">
    <w:abstractNumId w:val="1"/>
  </w:num>
  <w:num w:numId="79" w16cid:durableId="370420845">
    <w:abstractNumId w:val="2"/>
  </w:num>
  <w:num w:numId="80" w16cid:durableId="1656375255">
    <w:abstractNumId w:val="3"/>
  </w:num>
  <w:num w:numId="81" w16cid:durableId="1502965331">
    <w:abstractNumId w:val="6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527377347">
    <w:abstractNumId w:val="57"/>
  </w:num>
  <w:num w:numId="83" w16cid:durableId="1815366329">
    <w:abstractNumId w:val="96"/>
    <w:lvlOverride w:ilvl="0">
      <w:startOverride w:val="26"/>
    </w:lvlOverride>
    <w:lvlOverride w:ilvl="1"/>
    <w:lvlOverride w:ilvl="2">
      <w:startOverride w:val="1"/>
    </w:lvlOverride>
    <w:lvlOverride w:ilvl="3">
      <w:startOverride w:val="2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449009550">
    <w:abstractNumId w:val="24"/>
  </w:num>
  <w:num w:numId="85" w16cid:durableId="52584210">
    <w:abstractNumId w:val="31"/>
  </w:num>
  <w:num w:numId="86" w16cid:durableId="1237668792">
    <w:abstractNumId w:val="96"/>
  </w:num>
  <w:num w:numId="87" w16cid:durableId="1342968891">
    <w:abstractNumId w:val="70"/>
  </w:num>
  <w:num w:numId="88" w16cid:durableId="861672919">
    <w:abstractNumId w:val="78"/>
  </w:num>
  <w:num w:numId="89" w16cid:durableId="2032343156">
    <w:abstractNumId w:val="30"/>
  </w:num>
  <w:num w:numId="90" w16cid:durableId="377511333">
    <w:abstractNumId w:val="100"/>
  </w:num>
  <w:num w:numId="91" w16cid:durableId="366025103">
    <w:abstractNumId w:val="77"/>
  </w:num>
  <w:num w:numId="92" w16cid:durableId="1708287093">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983382537">
    <w:abstractNumId w:val="67"/>
  </w:num>
  <w:num w:numId="94" w16cid:durableId="1445926994">
    <w:abstractNumId w:val="11"/>
  </w:num>
  <w:num w:numId="95" w16cid:durableId="1949920649">
    <w:abstractNumId w:val="16"/>
  </w:num>
  <w:num w:numId="96" w16cid:durableId="1156534684">
    <w:abstractNumId w:val="97"/>
  </w:num>
  <w:num w:numId="97" w16cid:durableId="940602481">
    <w:abstractNumId w:val="61"/>
  </w:num>
  <w:num w:numId="98" w16cid:durableId="1606571660">
    <w:abstractNumId w:val="40"/>
  </w:num>
  <w:num w:numId="99" w16cid:durableId="390663296">
    <w:abstractNumId w:val="26"/>
  </w:num>
  <w:num w:numId="100" w16cid:durableId="982659008">
    <w:abstractNumId w:val="33"/>
  </w:num>
  <w:num w:numId="101" w16cid:durableId="611057858">
    <w:abstractNumId w:val="14"/>
  </w:num>
  <w:num w:numId="102" w16cid:durableId="2092962554">
    <w:abstractNumId w:val="65"/>
  </w:num>
  <w:num w:numId="103" w16cid:durableId="614406290">
    <w:abstractNumId w:val="45"/>
  </w:num>
  <w:num w:numId="104" w16cid:durableId="1134174876">
    <w:abstractNumId w:val="66"/>
  </w:num>
  <w:num w:numId="105" w16cid:durableId="66420480">
    <w:abstractNumId w:val="8"/>
  </w:num>
  <w:num w:numId="106" w16cid:durableId="1983071902">
    <w:abstractNumId w:val="60"/>
  </w:num>
  <w:num w:numId="107" w16cid:durableId="1595632667">
    <w:abstractNumId w:val="86"/>
  </w:num>
  <w:num w:numId="108" w16cid:durableId="732460392">
    <w:abstractNumId w:val="4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3AF"/>
    <w:rsid w:val="00004CBF"/>
    <w:rsid w:val="00005B40"/>
    <w:rsid w:val="00006DB5"/>
    <w:rsid w:val="00010D54"/>
    <w:rsid w:val="00011362"/>
    <w:rsid w:val="000121D0"/>
    <w:rsid w:val="00015E82"/>
    <w:rsid w:val="0002164E"/>
    <w:rsid w:val="00024D21"/>
    <w:rsid w:val="00025CD8"/>
    <w:rsid w:val="000265A2"/>
    <w:rsid w:val="000331D0"/>
    <w:rsid w:val="00036AC8"/>
    <w:rsid w:val="0003758F"/>
    <w:rsid w:val="00040C26"/>
    <w:rsid w:val="00045A4E"/>
    <w:rsid w:val="0005027F"/>
    <w:rsid w:val="0005085E"/>
    <w:rsid w:val="00054596"/>
    <w:rsid w:val="000557CB"/>
    <w:rsid w:val="000634EE"/>
    <w:rsid w:val="00065F75"/>
    <w:rsid w:val="000701F5"/>
    <w:rsid w:val="00072CA8"/>
    <w:rsid w:val="00081916"/>
    <w:rsid w:val="00081D36"/>
    <w:rsid w:val="00082FDE"/>
    <w:rsid w:val="00085FF5"/>
    <w:rsid w:val="00091A51"/>
    <w:rsid w:val="00092BA8"/>
    <w:rsid w:val="00093F50"/>
    <w:rsid w:val="0009717A"/>
    <w:rsid w:val="00097FC2"/>
    <w:rsid w:val="000A0C89"/>
    <w:rsid w:val="000A1412"/>
    <w:rsid w:val="000A5A39"/>
    <w:rsid w:val="000A6464"/>
    <w:rsid w:val="000A790A"/>
    <w:rsid w:val="000B7F68"/>
    <w:rsid w:val="000C12F6"/>
    <w:rsid w:val="000C4215"/>
    <w:rsid w:val="000D18D6"/>
    <w:rsid w:val="000D446B"/>
    <w:rsid w:val="000D7A7D"/>
    <w:rsid w:val="000E16F8"/>
    <w:rsid w:val="000E4192"/>
    <w:rsid w:val="000E430F"/>
    <w:rsid w:val="000E7D58"/>
    <w:rsid w:val="000F0AB7"/>
    <w:rsid w:val="000F0B07"/>
    <w:rsid w:val="000F40EF"/>
    <w:rsid w:val="000F484A"/>
    <w:rsid w:val="00102E94"/>
    <w:rsid w:val="001034B8"/>
    <w:rsid w:val="00105B26"/>
    <w:rsid w:val="00107E73"/>
    <w:rsid w:val="00110BFC"/>
    <w:rsid w:val="0012042A"/>
    <w:rsid w:val="001226F0"/>
    <w:rsid w:val="0012456A"/>
    <w:rsid w:val="00125B77"/>
    <w:rsid w:val="00125DE9"/>
    <w:rsid w:val="00127392"/>
    <w:rsid w:val="00130314"/>
    <w:rsid w:val="00136489"/>
    <w:rsid w:val="0014164B"/>
    <w:rsid w:val="0014237F"/>
    <w:rsid w:val="00151A72"/>
    <w:rsid w:val="0015215C"/>
    <w:rsid w:val="00152C0D"/>
    <w:rsid w:val="00154F32"/>
    <w:rsid w:val="001603C3"/>
    <w:rsid w:val="001633AF"/>
    <w:rsid w:val="00163461"/>
    <w:rsid w:val="00164102"/>
    <w:rsid w:val="00164C76"/>
    <w:rsid w:val="00164E9C"/>
    <w:rsid w:val="001677EA"/>
    <w:rsid w:val="0017188B"/>
    <w:rsid w:val="00173AD6"/>
    <w:rsid w:val="00174A75"/>
    <w:rsid w:val="00175CFF"/>
    <w:rsid w:val="00176BC6"/>
    <w:rsid w:val="00176CA8"/>
    <w:rsid w:val="00177A32"/>
    <w:rsid w:val="00180E35"/>
    <w:rsid w:val="001832BE"/>
    <w:rsid w:val="001925B7"/>
    <w:rsid w:val="0019324B"/>
    <w:rsid w:val="0019411C"/>
    <w:rsid w:val="00196F8B"/>
    <w:rsid w:val="00197C2A"/>
    <w:rsid w:val="001A170B"/>
    <w:rsid w:val="001A3D86"/>
    <w:rsid w:val="001A5ACB"/>
    <w:rsid w:val="001A5AF6"/>
    <w:rsid w:val="001A7042"/>
    <w:rsid w:val="001A747E"/>
    <w:rsid w:val="001B18FF"/>
    <w:rsid w:val="001B523A"/>
    <w:rsid w:val="001C3DFA"/>
    <w:rsid w:val="001C4429"/>
    <w:rsid w:val="001C4EB6"/>
    <w:rsid w:val="001D12D3"/>
    <w:rsid w:val="001D37B3"/>
    <w:rsid w:val="001D7B5F"/>
    <w:rsid w:val="001E1D61"/>
    <w:rsid w:val="001E38B9"/>
    <w:rsid w:val="001E4BE9"/>
    <w:rsid w:val="001E6ADE"/>
    <w:rsid w:val="001F1F44"/>
    <w:rsid w:val="001F3435"/>
    <w:rsid w:val="001F546A"/>
    <w:rsid w:val="001F63D1"/>
    <w:rsid w:val="002020F4"/>
    <w:rsid w:val="002042AD"/>
    <w:rsid w:val="002052B6"/>
    <w:rsid w:val="0020600C"/>
    <w:rsid w:val="00211BC4"/>
    <w:rsid w:val="002135A2"/>
    <w:rsid w:val="00213B29"/>
    <w:rsid w:val="0021614A"/>
    <w:rsid w:val="00216513"/>
    <w:rsid w:val="00220DB7"/>
    <w:rsid w:val="002217F3"/>
    <w:rsid w:val="00223BF4"/>
    <w:rsid w:val="00224603"/>
    <w:rsid w:val="00231053"/>
    <w:rsid w:val="00231181"/>
    <w:rsid w:val="00233745"/>
    <w:rsid w:val="00234F04"/>
    <w:rsid w:val="00237F3A"/>
    <w:rsid w:val="00241387"/>
    <w:rsid w:val="002415FA"/>
    <w:rsid w:val="002419D5"/>
    <w:rsid w:val="002422B2"/>
    <w:rsid w:val="0024249E"/>
    <w:rsid w:val="00243B2F"/>
    <w:rsid w:val="00243DD8"/>
    <w:rsid w:val="0024668D"/>
    <w:rsid w:val="002518B5"/>
    <w:rsid w:val="0025198D"/>
    <w:rsid w:val="0025450E"/>
    <w:rsid w:val="00255B4C"/>
    <w:rsid w:val="00257E43"/>
    <w:rsid w:val="002627BD"/>
    <w:rsid w:val="00263B69"/>
    <w:rsid w:val="00281540"/>
    <w:rsid w:val="002818C2"/>
    <w:rsid w:val="0028366F"/>
    <w:rsid w:val="002838FF"/>
    <w:rsid w:val="00293712"/>
    <w:rsid w:val="00294BA5"/>
    <w:rsid w:val="00295A37"/>
    <w:rsid w:val="002A0787"/>
    <w:rsid w:val="002A36DA"/>
    <w:rsid w:val="002B06DE"/>
    <w:rsid w:val="002B08E6"/>
    <w:rsid w:val="002B5D6D"/>
    <w:rsid w:val="002B6C5F"/>
    <w:rsid w:val="002B7500"/>
    <w:rsid w:val="002C0C59"/>
    <w:rsid w:val="002C3A9A"/>
    <w:rsid w:val="002C4FEE"/>
    <w:rsid w:val="002C7A8F"/>
    <w:rsid w:val="002D1DBA"/>
    <w:rsid w:val="002D5C2E"/>
    <w:rsid w:val="002D79C3"/>
    <w:rsid w:val="002E2181"/>
    <w:rsid w:val="002E381B"/>
    <w:rsid w:val="002E4C23"/>
    <w:rsid w:val="002F4805"/>
    <w:rsid w:val="00303195"/>
    <w:rsid w:val="00307C2F"/>
    <w:rsid w:val="00311F36"/>
    <w:rsid w:val="0031477A"/>
    <w:rsid w:val="003214DC"/>
    <w:rsid w:val="00322310"/>
    <w:rsid w:val="00325F9A"/>
    <w:rsid w:val="00327909"/>
    <w:rsid w:val="00330A3C"/>
    <w:rsid w:val="00334F69"/>
    <w:rsid w:val="00335BAD"/>
    <w:rsid w:val="00337C78"/>
    <w:rsid w:val="00340C6D"/>
    <w:rsid w:val="00343042"/>
    <w:rsid w:val="00344799"/>
    <w:rsid w:val="00346B4F"/>
    <w:rsid w:val="0035108F"/>
    <w:rsid w:val="0035216C"/>
    <w:rsid w:val="00355B0F"/>
    <w:rsid w:val="00355EAF"/>
    <w:rsid w:val="003622DA"/>
    <w:rsid w:val="00363F03"/>
    <w:rsid w:val="00364F7D"/>
    <w:rsid w:val="003670BE"/>
    <w:rsid w:val="00370B63"/>
    <w:rsid w:val="0037148E"/>
    <w:rsid w:val="00375B0D"/>
    <w:rsid w:val="00375F38"/>
    <w:rsid w:val="003776AD"/>
    <w:rsid w:val="00385F91"/>
    <w:rsid w:val="0038738C"/>
    <w:rsid w:val="0038757A"/>
    <w:rsid w:val="00390CEF"/>
    <w:rsid w:val="00391171"/>
    <w:rsid w:val="0039552A"/>
    <w:rsid w:val="00396809"/>
    <w:rsid w:val="00397B34"/>
    <w:rsid w:val="003A08A7"/>
    <w:rsid w:val="003A2F2E"/>
    <w:rsid w:val="003A45CC"/>
    <w:rsid w:val="003A5955"/>
    <w:rsid w:val="003A6224"/>
    <w:rsid w:val="003B0220"/>
    <w:rsid w:val="003B21FD"/>
    <w:rsid w:val="003B6A51"/>
    <w:rsid w:val="003B7618"/>
    <w:rsid w:val="003C06A7"/>
    <w:rsid w:val="003C5536"/>
    <w:rsid w:val="003C5B27"/>
    <w:rsid w:val="003C6E93"/>
    <w:rsid w:val="003D0483"/>
    <w:rsid w:val="003D3A3B"/>
    <w:rsid w:val="003D6C5F"/>
    <w:rsid w:val="003D7F61"/>
    <w:rsid w:val="003E1203"/>
    <w:rsid w:val="003E1EF1"/>
    <w:rsid w:val="003E3CCE"/>
    <w:rsid w:val="003E47AB"/>
    <w:rsid w:val="003F0AA6"/>
    <w:rsid w:val="003F2A22"/>
    <w:rsid w:val="003F3ACC"/>
    <w:rsid w:val="003F6AEE"/>
    <w:rsid w:val="00405FC5"/>
    <w:rsid w:val="00413D18"/>
    <w:rsid w:val="004177A0"/>
    <w:rsid w:val="004220E6"/>
    <w:rsid w:val="004234FB"/>
    <w:rsid w:val="00425AC0"/>
    <w:rsid w:val="004268B8"/>
    <w:rsid w:val="00427B19"/>
    <w:rsid w:val="00427E10"/>
    <w:rsid w:val="00430505"/>
    <w:rsid w:val="00431AE8"/>
    <w:rsid w:val="00433F94"/>
    <w:rsid w:val="0043492A"/>
    <w:rsid w:val="004358F5"/>
    <w:rsid w:val="004414E3"/>
    <w:rsid w:val="00443E01"/>
    <w:rsid w:val="00444B01"/>
    <w:rsid w:val="00453BBD"/>
    <w:rsid w:val="00456560"/>
    <w:rsid w:val="004568DB"/>
    <w:rsid w:val="00464B4B"/>
    <w:rsid w:val="00464C54"/>
    <w:rsid w:val="00470E2A"/>
    <w:rsid w:val="0047209B"/>
    <w:rsid w:val="00472725"/>
    <w:rsid w:val="00474AB8"/>
    <w:rsid w:val="004800E3"/>
    <w:rsid w:val="0048036C"/>
    <w:rsid w:val="00483F0D"/>
    <w:rsid w:val="00484F70"/>
    <w:rsid w:val="00486CD1"/>
    <w:rsid w:val="00492600"/>
    <w:rsid w:val="00494A58"/>
    <w:rsid w:val="00494D80"/>
    <w:rsid w:val="00496F78"/>
    <w:rsid w:val="004A1440"/>
    <w:rsid w:val="004A67C0"/>
    <w:rsid w:val="004B1B22"/>
    <w:rsid w:val="004B213E"/>
    <w:rsid w:val="004B2EDC"/>
    <w:rsid w:val="004B38B0"/>
    <w:rsid w:val="004B6420"/>
    <w:rsid w:val="004B7960"/>
    <w:rsid w:val="004B7CB8"/>
    <w:rsid w:val="004C2501"/>
    <w:rsid w:val="004C2AD1"/>
    <w:rsid w:val="004C2C6C"/>
    <w:rsid w:val="004C7E1C"/>
    <w:rsid w:val="004D1259"/>
    <w:rsid w:val="004D1BB5"/>
    <w:rsid w:val="004D1D8C"/>
    <w:rsid w:val="004D329C"/>
    <w:rsid w:val="004E000F"/>
    <w:rsid w:val="004E3D2D"/>
    <w:rsid w:val="004E4F2F"/>
    <w:rsid w:val="004F1805"/>
    <w:rsid w:val="004F1CCE"/>
    <w:rsid w:val="004F3015"/>
    <w:rsid w:val="004F4215"/>
    <w:rsid w:val="004F43F1"/>
    <w:rsid w:val="004F4871"/>
    <w:rsid w:val="004F4A4D"/>
    <w:rsid w:val="004F6327"/>
    <w:rsid w:val="004F67A9"/>
    <w:rsid w:val="004F6A16"/>
    <w:rsid w:val="004F6E45"/>
    <w:rsid w:val="004F7281"/>
    <w:rsid w:val="00500691"/>
    <w:rsid w:val="00503827"/>
    <w:rsid w:val="00505EE7"/>
    <w:rsid w:val="00517B0B"/>
    <w:rsid w:val="005217E5"/>
    <w:rsid w:val="005243AE"/>
    <w:rsid w:val="00525F58"/>
    <w:rsid w:val="005261EE"/>
    <w:rsid w:val="00532E22"/>
    <w:rsid w:val="005350CF"/>
    <w:rsid w:val="005357A0"/>
    <w:rsid w:val="0053725D"/>
    <w:rsid w:val="00541F86"/>
    <w:rsid w:val="005438BA"/>
    <w:rsid w:val="0054784D"/>
    <w:rsid w:val="00547C59"/>
    <w:rsid w:val="00550E29"/>
    <w:rsid w:val="0055123A"/>
    <w:rsid w:val="00551934"/>
    <w:rsid w:val="00554795"/>
    <w:rsid w:val="00556C05"/>
    <w:rsid w:val="00560AF8"/>
    <w:rsid w:val="00560BA7"/>
    <w:rsid w:val="00560CBC"/>
    <w:rsid w:val="00561B87"/>
    <w:rsid w:val="00564974"/>
    <w:rsid w:val="00564FB4"/>
    <w:rsid w:val="00566CD8"/>
    <w:rsid w:val="0056777E"/>
    <w:rsid w:val="00570DDE"/>
    <w:rsid w:val="005723FF"/>
    <w:rsid w:val="0057587B"/>
    <w:rsid w:val="00576A2C"/>
    <w:rsid w:val="00585C50"/>
    <w:rsid w:val="00587206"/>
    <w:rsid w:val="00587DA1"/>
    <w:rsid w:val="00590D25"/>
    <w:rsid w:val="005974AA"/>
    <w:rsid w:val="00597D5F"/>
    <w:rsid w:val="005A1B87"/>
    <w:rsid w:val="005A1D1F"/>
    <w:rsid w:val="005A3C45"/>
    <w:rsid w:val="005A5842"/>
    <w:rsid w:val="005A5C90"/>
    <w:rsid w:val="005B00E4"/>
    <w:rsid w:val="005B13C0"/>
    <w:rsid w:val="005B2627"/>
    <w:rsid w:val="005B2EF0"/>
    <w:rsid w:val="005B4B3F"/>
    <w:rsid w:val="005B7C18"/>
    <w:rsid w:val="005C1589"/>
    <w:rsid w:val="005C4F2F"/>
    <w:rsid w:val="005D511E"/>
    <w:rsid w:val="005D6D5C"/>
    <w:rsid w:val="005E3C53"/>
    <w:rsid w:val="005E4091"/>
    <w:rsid w:val="005E469D"/>
    <w:rsid w:val="005E469E"/>
    <w:rsid w:val="005E65C4"/>
    <w:rsid w:val="005F0BF5"/>
    <w:rsid w:val="005F15CD"/>
    <w:rsid w:val="005F1AB0"/>
    <w:rsid w:val="005F1ECE"/>
    <w:rsid w:val="005F27BF"/>
    <w:rsid w:val="005F6E17"/>
    <w:rsid w:val="00600C5E"/>
    <w:rsid w:val="00606A2D"/>
    <w:rsid w:val="00606CFC"/>
    <w:rsid w:val="006146B5"/>
    <w:rsid w:val="00622E09"/>
    <w:rsid w:val="00625067"/>
    <w:rsid w:val="006344A1"/>
    <w:rsid w:val="00634770"/>
    <w:rsid w:val="00637C94"/>
    <w:rsid w:val="00637D20"/>
    <w:rsid w:val="006424E7"/>
    <w:rsid w:val="00644D4B"/>
    <w:rsid w:val="00645CF2"/>
    <w:rsid w:val="00646493"/>
    <w:rsid w:val="006537E1"/>
    <w:rsid w:val="00657A0B"/>
    <w:rsid w:val="0066007E"/>
    <w:rsid w:val="00662B0D"/>
    <w:rsid w:val="006652F4"/>
    <w:rsid w:val="00665DA0"/>
    <w:rsid w:val="006673F2"/>
    <w:rsid w:val="006709B9"/>
    <w:rsid w:val="00672110"/>
    <w:rsid w:val="00672AF7"/>
    <w:rsid w:val="00676AFC"/>
    <w:rsid w:val="0067753B"/>
    <w:rsid w:val="0068014A"/>
    <w:rsid w:val="006819E0"/>
    <w:rsid w:val="00681D57"/>
    <w:rsid w:val="00683C0E"/>
    <w:rsid w:val="00687270"/>
    <w:rsid w:val="00690B30"/>
    <w:rsid w:val="00694250"/>
    <w:rsid w:val="00694B55"/>
    <w:rsid w:val="0069662B"/>
    <w:rsid w:val="00697D4B"/>
    <w:rsid w:val="006A601A"/>
    <w:rsid w:val="006B1744"/>
    <w:rsid w:val="006B179F"/>
    <w:rsid w:val="006B1E76"/>
    <w:rsid w:val="006B2ABA"/>
    <w:rsid w:val="006B4BF2"/>
    <w:rsid w:val="006B59BB"/>
    <w:rsid w:val="006B5B03"/>
    <w:rsid w:val="006B6205"/>
    <w:rsid w:val="006B6CB7"/>
    <w:rsid w:val="006C1C5B"/>
    <w:rsid w:val="006C6FE6"/>
    <w:rsid w:val="006C7D67"/>
    <w:rsid w:val="006D200F"/>
    <w:rsid w:val="006D45AA"/>
    <w:rsid w:val="006D5434"/>
    <w:rsid w:val="006E07AA"/>
    <w:rsid w:val="006E1FCB"/>
    <w:rsid w:val="006E30FA"/>
    <w:rsid w:val="006E77AF"/>
    <w:rsid w:val="006F26DB"/>
    <w:rsid w:val="006F44D3"/>
    <w:rsid w:val="006F5D18"/>
    <w:rsid w:val="00703215"/>
    <w:rsid w:val="007036C9"/>
    <w:rsid w:val="00710279"/>
    <w:rsid w:val="00710FB5"/>
    <w:rsid w:val="00711146"/>
    <w:rsid w:val="007118E6"/>
    <w:rsid w:val="00713D57"/>
    <w:rsid w:val="00713F49"/>
    <w:rsid w:val="00716D98"/>
    <w:rsid w:val="007203D9"/>
    <w:rsid w:val="0072452C"/>
    <w:rsid w:val="00724669"/>
    <w:rsid w:val="00725C2B"/>
    <w:rsid w:val="00733F02"/>
    <w:rsid w:val="00734E11"/>
    <w:rsid w:val="00736AA2"/>
    <w:rsid w:val="00740E0E"/>
    <w:rsid w:val="00742252"/>
    <w:rsid w:val="00750C8F"/>
    <w:rsid w:val="0075118F"/>
    <w:rsid w:val="00752D7F"/>
    <w:rsid w:val="0075581A"/>
    <w:rsid w:val="0076046B"/>
    <w:rsid w:val="00761383"/>
    <w:rsid w:val="00767280"/>
    <w:rsid w:val="00771D68"/>
    <w:rsid w:val="007748FD"/>
    <w:rsid w:val="00774C8A"/>
    <w:rsid w:val="00780861"/>
    <w:rsid w:val="00780F0A"/>
    <w:rsid w:val="00781E7C"/>
    <w:rsid w:val="00784E32"/>
    <w:rsid w:val="007868BF"/>
    <w:rsid w:val="00786DC1"/>
    <w:rsid w:val="00787900"/>
    <w:rsid w:val="0079420A"/>
    <w:rsid w:val="007A3EDA"/>
    <w:rsid w:val="007A5BCE"/>
    <w:rsid w:val="007B5340"/>
    <w:rsid w:val="007B69B5"/>
    <w:rsid w:val="007C261F"/>
    <w:rsid w:val="007C6811"/>
    <w:rsid w:val="007D17AF"/>
    <w:rsid w:val="007D23D9"/>
    <w:rsid w:val="007D5B2C"/>
    <w:rsid w:val="007D6CE9"/>
    <w:rsid w:val="007D6F00"/>
    <w:rsid w:val="007D6FF7"/>
    <w:rsid w:val="007E0216"/>
    <w:rsid w:val="007E0C0C"/>
    <w:rsid w:val="007E204D"/>
    <w:rsid w:val="007E367D"/>
    <w:rsid w:val="007E403C"/>
    <w:rsid w:val="007E5655"/>
    <w:rsid w:val="007F28E0"/>
    <w:rsid w:val="007F2F2F"/>
    <w:rsid w:val="007F6FAE"/>
    <w:rsid w:val="008010B6"/>
    <w:rsid w:val="00801A7B"/>
    <w:rsid w:val="008022FE"/>
    <w:rsid w:val="00802F5D"/>
    <w:rsid w:val="00805838"/>
    <w:rsid w:val="008069C6"/>
    <w:rsid w:val="00810D8E"/>
    <w:rsid w:val="008113DE"/>
    <w:rsid w:val="00824FCC"/>
    <w:rsid w:val="00825248"/>
    <w:rsid w:val="00826C4F"/>
    <w:rsid w:val="0083040D"/>
    <w:rsid w:val="00831B63"/>
    <w:rsid w:val="00831F54"/>
    <w:rsid w:val="00834F77"/>
    <w:rsid w:val="00835F79"/>
    <w:rsid w:val="00841419"/>
    <w:rsid w:val="008436FA"/>
    <w:rsid w:val="00844A2D"/>
    <w:rsid w:val="0084619D"/>
    <w:rsid w:val="00846BF2"/>
    <w:rsid w:val="0085010F"/>
    <w:rsid w:val="00850258"/>
    <w:rsid w:val="008503FA"/>
    <w:rsid w:val="0085091B"/>
    <w:rsid w:val="00851621"/>
    <w:rsid w:val="00852488"/>
    <w:rsid w:val="008538FA"/>
    <w:rsid w:val="00854194"/>
    <w:rsid w:val="00861AA1"/>
    <w:rsid w:val="008653E2"/>
    <w:rsid w:val="00867E29"/>
    <w:rsid w:val="00870025"/>
    <w:rsid w:val="008732FD"/>
    <w:rsid w:val="0087480E"/>
    <w:rsid w:val="00874BE6"/>
    <w:rsid w:val="0087595A"/>
    <w:rsid w:val="00876026"/>
    <w:rsid w:val="008810C1"/>
    <w:rsid w:val="00885033"/>
    <w:rsid w:val="00885A1B"/>
    <w:rsid w:val="00885B53"/>
    <w:rsid w:val="0089143B"/>
    <w:rsid w:val="008929E1"/>
    <w:rsid w:val="008968DA"/>
    <w:rsid w:val="00897133"/>
    <w:rsid w:val="0089732E"/>
    <w:rsid w:val="008A0085"/>
    <w:rsid w:val="008A3CF5"/>
    <w:rsid w:val="008A677F"/>
    <w:rsid w:val="008A6C84"/>
    <w:rsid w:val="008B03F8"/>
    <w:rsid w:val="008B1882"/>
    <w:rsid w:val="008B2302"/>
    <w:rsid w:val="008B29FB"/>
    <w:rsid w:val="008C1E4B"/>
    <w:rsid w:val="008C37C1"/>
    <w:rsid w:val="008D0F8F"/>
    <w:rsid w:val="008D3437"/>
    <w:rsid w:val="008D3785"/>
    <w:rsid w:val="008D391C"/>
    <w:rsid w:val="008D710A"/>
    <w:rsid w:val="008E051D"/>
    <w:rsid w:val="008E0F7C"/>
    <w:rsid w:val="008E13B8"/>
    <w:rsid w:val="008E1959"/>
    <w:rsid w:val="008F22E5"/>
    <w:rsid w:val="008F2B15"/>
    <w:rsid w:val="008F2C7D"/>
    <w:rsid w:val="00900E16"/>
    <w:rsid w:val="0090167F"/>
    <w:rsid w:val="009018AD"/>
    <w:rsid w:val="00901B24"/>
    <w:rsid w:val="00910EA9"/>
    <w:rsid w:val="009112F6"/>
    <w:rsid w:val="00914B37"/>
    <w:rsid w:val="00916C7F"/>
    <w:rsid w:val="00917EE3"/>
    <w:rsid w:val="00921636"/>
    <w:rsid w:val="009237F2"/>
    <w:rsid w:val="00924B7C"/>
    <w:rsid w:val="009256E0"/>
    <w:rsid w:val="00933CDD"/>
    <w:rsid w:val="009342E8"/>
    <w:rsid w:val="0094009E"/>
    <w:rsid w:val="00942267"/>
    <w:rsid w:val="009422E4"/>
    <w:rsid w:val="00950633"/>
    <w:rsid w:val="00957974"/>
    <w:rsid w:val="009579D4"/>
    <w:rsid w:val="0096059C"/>
    <w:rsid w:val="009616D6"/>
    <w:rsid w:val="00962557"/>
    <w:rsid w:val="0096433E"/>
    <w:rsid w:val="00966021"/>
    <w:rsid w:val="00972912"/>
    <w:rsid w:val="00974D01"/>
    <w:rsid w:val="009766D3"/>
    <w:rsid w:val="00981E69"/>
    <w:rsid w:val="00982DF3"/>
    <w:rsid w:val="00986EC3"/>
    <w:rsid w:val="00991EEC"/>
    <w:rsid w:val="00993B2E"/>
    <w:rsid w:val="00994207"/>
    <w:rsid w:val="009977EC"/>
    <w:rsid w:val="009A60E1"/>
    <w:rsid w:val="009B132B"/>
    <w:rsid w:val="009B5742"/>
    <w:rsid w:val="009B5BAC"/>
    <w:rsid w:val="009B5BD3"/>
    <w:rsid w:val="009C0234"/>
    <w:rsid w:val="009C07BF"/>
    <w:rsid w:val="009C0BE6"/>
    <w:rsid w:val="009D0633"/>
    <w:rsid w:val="009D0B26"/>
    <w:rsid w:val="009D2EB7"/>
    <w:rsid w:val="009D3EE0"/>
    <w:rsid w:val="009D515C"/>
    <w:rsid w:val="009D5579"/>
    <w:rsid w:val="009E1CFA"/>
    <w:rsid w:val="009E35B7"/>
    <w:rsid w:val="009F075D"/>
    <w:rsid w:val="009F1DDF"/>
    <w:rsid w:val="009F3D2A"/>
    <w:rsid w:val="009F4950"/>
    <w:rsid w:val="00A011E9"/>
    <w:rsid w:val="00A10495"/>
    <w:rsid w:val="00A118A4"/>
    <w:rsid w:val="00A12E2D"/>
    <w:rsid w:val="00A31224"/>
    <w:rsid w:val="00A327DF"/>
    <w:rsid w:val="00A34F92"/>
    <w:rsid w:val="00A353E0"/>
    <w:rsid w:val="00A3709D"/>
    <w:rsid w:val="00A41957"/>
    <w:rsid w:val="00A425F4"/>
    <w:rsid w:val="00A4468C"/>
    <w:rsid w:val="00A44943"/>
    <w:rsid w:val="00A46B17"/>
    <w:rsid w:val="00A57F60"/>
    <w:rsid w:val="00A6057D"/>
    <w:rsid w:val="00A631A6"/>
    <w:rsid w:val="00A71CA7"/>
    <w:rsid w:val="00A76529"/>
    <w:rsid w:val="00A7658C"/>
    <w:rsid w:val="00A80B01"/>
    <w:rsid w:val="00A821E8"/>
    <w:rsid w:val="00A8352B"/>
    <w:rsid w:val="00A91F9D"/>
    <w:rsid w:val="00A938C4"/>
    <w:rsid w:val="00A938EA"/>
    <w:rsid w:val="00A93D79"/>
    <w:rsid w:val="00AA2AE0"/>
    <w:rsid w:val="00AA443A"/>
    <w:rsid w:val="00AA7400"/>
    <w:rsid w:val="00AB0E05"/>
    <w:rsid w:val="00AB355B"/>
    <w:rsid w:val="00AB52D0"/>
    <w:rsid w:val="00AC26FF"/>
    <w:rsid w:val="00AC343C"/>
    <w:rsid w:val="00AC558C"/>
    <w:rsid w:val="00AC5B08"/>
    <w:rsid w:val="00AD294B"/>
    <w:rsid w:val="00AD2C49"/>
    <w:rsid w:val="00AD4426"/>
    <w:rsid w:val="00AD7EBF"/>
    <w:rsid w:val="00AE02E3"/>
    <w:rsid w:val="00AE5AD5"/>
    <w:rsid w:val="00AE60E3"/>
    <w:rsid w:val="00AF2495"/>
    <w:rsid w:val="00AF64C4"/>
    <w:rsid w:val="00AF7A31"/>
    <w:rsid w:val="00AF7FF0"/>
    <w:rsid w:val="00B01FBF"/>
    <w:rsid w:val="00B05BA0"/>
    <w:rsid w:val="00B11C99"/>
    <w:rsid w:val="00B11CA5"/>
    <w:rsid w:val="00B1439A"/>
    <w:rsid w:val="00B1596C"/>
    <w:rsid w:val="00B1639F"/>
    <w:rsid w:val="00B16E43"/>
    <w:rsid w:val="00B20692"/>
    <w:rsid w:val="00B21E10"/>
    <w:rsid w:val="00B315DC"/>
    <w:rsid w:val="00B332F5"/>
    <w:rsid w:val="00B350CB"/>
    <w:rsid w:val="00B369B4"/>
    <w:rsid w:val="00B40167"/>
    <w:rsid w:val="00B40729"/>
    <w:rsid w:val="00B40E13"/>
    <w:rsid w:val="00B4271C"/>
    <w:rsid w:val="00B43640"/>
    <w:rsid w:val="00B45A5B"/>
    <w:rsid w:val="00B47747"/>
    <w:rsid w:val="00B50387"/>
    <w:rsid w:val="00B50F28"/>
    <w:rsid w:val="00B53F8E"/>
    <w:rsid w:val="00B54322"/>
    <w:rsid w:val="00B546DC"/>
    <w:rsid w:val="00B56973"/>
    <w:rsid w:val="00B5707E"/>
    <w:rsid w:val="00B62D13"/>
    <w:rsid w:val="00B62DF9"/>
    <w:rsid w:val="00B65B2E"/>
    <w:rsid w:val="00B65E52"/>
    <w:rsid w:val="00B722A3"/>
    <w:rsid w:val="00B730C0"/>
    <w:rsid w:val="00B734B0"/>
    <w:rsid w:val="00B75596"/>
    <w:rsid w:val="00B76645"/>
    <w:rsid w:val="00B92306"/>
    <w:rsid w:val="00B932E8"/>
    <w:rsid w:val="00B95930"/>
    <w:rsid w:val="00BA0843"/>
    <w:rsid w:val="00BA0882"/>
    <w:rsid w:val="00BA3D0D"/>
    <w:rsid w:val="00BA4C30"/>
    <w:rsid w:val="00BA550A"/>
    <w:rsid w:val="00BB0BAF"/>
    <w:rsid w:val="00BB19FE"/>
    <w:rsid w:val="00BB4281"/>
    <w:rsid w:val="00BB6AA5"/>
    <w:rsid w:val="00BB7B06"/>
    <w:rsid w:val="00BC091E"/>
    <w:rsid w:val="00BC450B"/>
    <w:rsid w:val="00BD1794"/>
    <w:rsid w:val="00BD314A"/>
    <w:rsid w:val="00BD3EDB"/>
    <w:rsid w:val="00BE085F"/>
    <w:rsid w:val="00BE2831"/>
    <w:rsid w:val="00BE3637"/>
    <w:rsid w:val="00BE36A3"/>
    <w:rsid w:val="00BE4C5D"/>
    <w:rsid w:val="00BF1492"/>
    <w:rsid w:val="00BF32B6"/>
    <w:rsid w:val="00BF7501"/>
    <w:rsid w:val="00C018B4"/>
    <w:rsid w:val="00C02265"/>
    <w:rsid w:val="00C2128A"/>
    <w:rsid w:val="00C22560"/>
    <w:rsid w:val="00C23AD5"/>
    <w:rsid w:val="00C3280F"/>
    <w:rsid w:val="00C36510"/>
    <w:rsid w:val="00C37E47"/>
    <w:rsid w:val="00C42BC6"/>
    <w:rsid w:val="00C44210"/>
    <w:rsid w:val="00C46C14"/>
    <w:rsid w:val="00C51244"/>
    <w:rsid w:val="00C53160"/>
    <w:rsid w:val="00C57C47"/>
    <w:rsid w:val="00C61ACE"/>
    <w:rsid w:val="00C64B8F"/>
    <w:rsid w:val="00C661BB"/>
    <w:rsid w:val="00C66815"/>
    <w:rsid w:val="00C67D7F"/>
    <w:rsid w:val="00C714B1"/>
    <w:rsid w:val="00C7158E"/>
    <w:rsid w:val="00C72DE1"/>
    <w:rsid w:val="00C75475"/>
    <w:rsid w:val="00C76FED"/>
    <w:rsid w:val="00C8584C"/>
    <w:rsid w:val="00C936DA"/>
    <w:rsid w:val="00C93B6B"/>
    <w:rsid w:val="00C969F7"/>
    <w:rsid w:val="00CA1DB3"/>
    <w:rsid w:val="00CA32FD"/>
    <w:rsid w:val="00CB00B3"/>
    <w:rsid w:val="00CB02A1"/>
    <w:rsid w:val="00CB0C2C"/>
    <w:rsid w:val="00CB49DB"/>
    <w:rsid w:val="00CB7C6A"/>
    <w:rsid w:val="00CC1D33"/>
    <w:rsid w:val="00CC24A6"/>
    <w:rsid w:val="00CC3EEC"/>
    <w:rsid w:val="00CC552E"/>
    <w:rsid w:val="00CC5FF1"/>
    <w:rsid w:val="00CC792B"/>
    <w:rsid w:val="00CC7C7D"/>
    <w:rsid w:val="00CD2969"/>
    <w:rsid w:val="00CD3C20"/>
    <w:rsid w:val="00CE1880"/>
    <w:rsid w:val="00CE1D96"/>
    <w:rsid w:val="00CE4D94"/>
    <w:rsid w:val="00CE50BA"/>
    <w:rsid w:val="00CE7128"/>
    <w:rsid w:val="00CF01C2"/>
    <w:rsid w:val="00CF36FB"/>
    <w:rsid w:val="00CF3ED1"/>
    <w:rsid w:val="00CF4423"/>
    <w:rsid w:val="00D0176C"/>
    <w:rsid w:val="00D02638"/>
    <w:rsid w:val="00D040CC"/>
    <w:rsid w:val="00D053AC"/>
    <w:rsid w:val="00D07B5B"/>
    <w:rsid w:val="00D106AF"/>
    <w:rsid w:val="00D12A6D"/>
    <w:rsid w:val="00D17E8B"/>
    <w:rsid w:val="00D20201"/>
    <w:rsid w:val="00D22435"/>
    <w:rsid w:val="00D24B36"/>
    <w:rsid w:val="00D25793"/>
    <w:rsid w:val="00D25823"/>
    <w:rsid w:val="00D26B77"/>
    <w:rsid w:val="00D276A1"/>
    <w:rsid w:val="00D3237B"/>
    <w:rsid w:val="00D32744"/>
    <w:rsid w:val="00D32E7E"/>
    <w:rsid w:val="00D350EF"/>
    <w:rsid w:val="00D35E38"/>
    <w:rsid w:val="00D36017"/>
    <w:rsid w:val="00D366D2"/>
    <w:rsid w:val="00D36BF7"/>
    <w:rsid w:val="00D422E5"/>
    <w:rsid w:val="00D461C3"/>
    <w:rsid w:val="00D529C5"/>
    <w:rsid w:val="00D5395F"/>
    <w:rsid w:val="00D56C44"/>
    <w:rsid w:val="00D6221D"/>
    <w:rsid w:val="00D63FFE"/>
    <w:rsid w:val="00D655A3"/>
    <w:rsid w:val="00D7211A"/>
    <w:rsid w:val="00D72788"/>
    <w:rsid w:val="00D74559"/>
    <w:rsid w:val="00D77F2A"/>
    <w:rsid w:val="00D77F74"/>
    <w:rsid w:val="00D810C0"/>
    <w:rsid w:val="00D861D6"/>
    <w:rsid w:val="00D874C2"/>
    <w:rsid w:val="00D878ED"/>
    <w:rsid w:val="00D90BCB"/>
    <w:rsid w:val="00D90C90"/>
    <w:rsid w:val="00D926AC"/>
    <w:rsid w:val="00D95F7A"/>
    <w:rsid w:val="00D979D7"/>
    <w:rsid w:val="00DA0311"/>
    <w:rsid w:val="00DA3AFE"/>
    <w:rsid w:val="00DA460A"/>
    <w:rsid w:val="00DA5889"/>
    <w:rsid w:val="00DA5BD0"/>
    <w:rsid w:val="00DA608F"/>
    <w:rsid w:val="00DA6EA5"/>
    <w:rsid w:val="00DA7243"/>
    <w:rsid w:val="00DB071C"/>
    <w:rsid w:val="00DB4940"/>
    <w:rsid w:val="00DB61A3"/>
    <w:rsid w:val="00DB7275"/>
    <w:rsid w:val="00DC0DBE"/>
    <w:rsid w:val="00DC19C3"/>
    <w:rsid w:val="00DC34C0"/>
    <w:rsid w:val="00DD2EA2"/>
    <w:rsid w:val="00DD3077"/>
    <w:rsid w:val="00DD3445"/>
    <w:rsid w:val="00DE2693"/>
    <w:rsid w:val="00DE4A12"/>
    <w:rsid w:val="00DE6187"/>
    <w:rsid w:val="00DE67DC"/>
    <w:rsid w:val="00DE69D7"/>
    <w:rsid w:val="00DF3AD3"/>
    <w:rsid w:val="00DF5323"/>
    <w:rsid w:val="00DF652A"/>
    <w:rsid w:val="00E025A0"/>
    <w:rsid w:val="00E10288"/>
    <w:rsid w:val="00E12DFC"/>
    <w:rsid w:val="00E12E9B"/>
    <w:rsid w:val="00E16AA1"/>
    <w:rsid w:val="00E22DBE"/>
    <w:rsid w:val="00E24AE1"/>
    <w:rsid w:val="00E25895"/>
    <w:rsid w:val="00E32F0A"/>
    <w:rsid w:val="00E36E73"/>
    <w:rsid w:val="00E3726D"/>
    <w:rsid w:val="00E401CD"/>
    <w:rsid w:val="00E403B4"/>
    <w:rsid w:val="00E4060A"/>
    <w:rsid w:val="00E41F56"/>
    <w:rsid w:val="00E4227B"/>
    <w:rsid w:val="00E5059F"/>
    <w:rsid w:val="00E5078B"/>
    <w:rsid w:val="00E50C20"/>
    <w:rsid w:val="00E52A80"/>
    <w:rsid w:val="00E5458D"/>
    <w:rsid w:val="00E5459D"/>
    <w:rsid w:val="00E55AE7"/>
    <w:rsid w:val="00E5684F"/>
    <w:rsid w:val="00E574A4"/>
    <w:rsid w:val="00E57590"/>
    <w:rsid w:val="00E612AB"/>
    <w:rsid w:val="00E61E04"/>
    <w:rsid w:val="00E6516C"/>
    <w:rsid w:val="00E72465"/>
    <w:rsid w:val="00E8170D"/>
    <w:rsid w:val="00E82018"/>
    <w:rsid w:val="00E82207"/>
    <w:rsid w:val="00E879BF"/>
    <w:rsid w:val="00E87B16"/>
    <w:rsid w:val="00E918E6"/>
    <w:rsid w:val="00E923A5"/>
    <w:rsid w:val="00E9262E"/>
    <w:rsid w:val="00E9295D"/>
    <w:rsid w:val="00E93447"/>
    <w:rsid w:val="00E93945"/>
    <w:rsid w:val="00EA0585"/>
    <w:rsid w:val="00EA2B54"/>
    <w:rsid w:val="00EA5565"/>
    <w:rsid w:val="00EA6875"/>
    <w:rsid w:val="00EB0324"/>
    <w:rsid w:val="00EB120E"/>
    <w:rsid w:val="00EB2082"/>
    <w:rsid w:val="00EB27B4"/>
    <w:rsid w:val="00EB357B"/>
    <w:rsid w:val="00EB4917"/>
    <w:rsid w:val="00EB4D20"/>
    <w:rsid w:val="00EB56CD"/>
    <w:rsid w:val="00EB6D5F"/>
    <w:rsid w:val="00EB6EC8"/>
    <w:rsid w:val="00EC01DE"/>
    <w:rsid w:val="00EC2E4A"/>
    <w:rsid w:val="00EC305A"/>
    <w:rsid w:val="00EC5F79"/>
    <w:rsid w:val="00EC75A9"/>
    <w:rsid w:val="00ED2D40"/>
    <w:rsid w:val="00ED35C8"/>
    <w:rsid w:val="00ED4B91"/>
    <w:rsid w:val="00EE303D"/>
    <w:rsid w:val="00EE7F82"/>
    <w:rsid w:val="00EF18E4"/>
    <w:rsid w:val="00EF1CAC"/>
    <w:rsid w:val="00EF2A77"/>
    <w:rsid w:val="00EF2CE7"/>
    <w:rsid w:val="00EF32DE"/>
    <w:rsid w:val="00EF5269"/>
    <w:rsid w:val="00F01767"/>
    <w:rsid w:val="00F0441D"/>
    <w:rsid w:val="00F23BE0"/>
    <w:rsid w:val="00F35792"/>
    <w:rsid w:val="00F363F2"/>
    <w:rsid w:val="00F40180"/>
    <w:rsid w:val="00F42F25"/>
    <w:rsid w:val="00F572EB"/>
    <w:rsid w:val="00F573D2"/>
    <w:rsid w:val="00F57917"/>
    <w:rsid w:val="00F61821"/>
    <w:rsid w:val="00F62239"/>
    <w:rsid w:val="00F628D7"/>
    <w:rsid w:val="00F65AD6"/>
    <w:rsid w:val="00F70C95"/>
    <w:rsid w:val="00F7159A"/>
    <w:rsid w:val="00F72EFE"/>
    <w:rsid w:val="00F77C8C"/>
    <w:rsid w:val="00F77D8E"/>
    <w:rsid w:val="00F8027C"/>
    <w:rsid w:val="00F804AC"/>
    <w:rsid w:val="00F86C94"/>
    <w:rsid w:val="00F8781A"/>
    <w:rsid w:val="00F90998"/>
    <w:rsid w:val="00F93F5E"/>
    <w:rsid w:val="00F95C89"/>
    <w:rsid w:val="00F96C90"/>
    <w:rsid w:val="00F97BB1"/>
    <w:rsid w:val="00FA078A"/>
    <w:rsid w:val="00FA3D09"/>
    <w:rsid w:val="00FA3F14"/>
    <w:rsid w:val="00FA424B"/>
    <w:rsid w:val="00FA5475"/>
    <w:rsid w:val="00FA7AD5"/>
    <w:rsid w:val="00FB10FF"/>
    <w:rsid w:val="00FB1BF6"/>
    <w:rsid w:val="00FB1F8F"/>
    <w:rsid w:val="00FB287E"/>
    <w:rsid w:val="00FB3B6A"/>
    <w:rsid w:val="00FC1428"/>
    <w:rsid w:val="00FC37E7"/>
    <w:rsid w:val="00FC5ECA"/>
    <w:rsid w:val="00FC64DA"/>
    <w:rsid w:val="00FD1728"/>
    <w:rsid w:val="00FD6346"/>
    <w:rsid w:val="00FE0F51"/>
    <w:rsid w:val="00FE4294"/>
    <w:rsid w:val="00FE5B65"/>
    <w:rsid w:val="00FF2A17"/>
    <w:rsid w:val="00FF41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F9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633AF"/>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styleId="Nagwek1">
    <w:name w:val="heading 1"/>
    <w:basedOn w:val="Normalny"/>
    <w:next w:val="Normalny"/>
    <w:link w:val="Nagwek1Znak"/>
    <w:uiPriority w:val="9"/>
    <w:qFormat/>
    <w:rsid w:val="00A938C4"/>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Nagwek3">
    <w:name w:val="heading 3"/>
    <w:basedOn w:val="Normalny"/>
    <w:next w:val="Normalny"/>
    <w:link w:val="Nagwek3Znak"/>
    <w:uiPriority w:val="9"/>
    <w:unhideWhenUsed/>
    <w:qFormat/>
    <w:rsid w:val="00EB6EC8"/>
    <w:pPr>
      <w:keepNext/>
      <w:keepLines/>
      <w:spacing w:before="40"/>
      <w:outlineLvl w:val="2"/>
    </w:pPr>
    <w:rPr>
      <w:rFonts w:asciiTheme="majorHAnsi" w:eastAsiaTheme="majorEastAsia" w:hAnsiTheme="majorHAnsi" w:cs="Mangal"/>
      <w:color w:val="1F3763"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1633AF"/>
    <w:pPr>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Nagwek">
    <w:name w:val="header"/>
    <w:basedOn w:val="Normalny"/>
    <w:link w:val="NagwekZnak"/>
    <w:rsid w:val="001633AF"/>
    <w:pPr>
      <w:tabs>
        <w:tab w:val="center" w:pos="4536"/>
        <w:tab w:val="right" w:pos="9072"/>
      </w:tabs>
    </w:pPr>
    <w:rPr>
      <w:rFonts w:cs="Mangal"/>
      <w:szCs w:val="21"/>
    </w:rPr>
  </w:style>
  <w:style w:type="character" w:customStyle="1" w:styleId="NagwekZnak">
    <w:name w:val="Nagłówek Znak"/>
    <w:basedOn w:val="Domylnaczcionkaakapitu"/>
    <w:link w:val="Nagwek"/>
    <w:rsid w:val="001633AF"/>
    <w:rPr>
      <w:rFonts w:ascii="Liberation Serif" w:eastAsia="SimSun" w:hAnsi="Liberation Serif" w:cs="Mangal"/>
      <w:kern w:val="3"/>
      <w:sz w:val="24"/>
      <w:szCs w:val="21"/>
      <w:lang w:eastAsia="zh-CN" w:bidi="hi-IN"/>
    </w:rPr>
  </w:style>
  <w:style w:type="paragraph" w:customStyle="1" w:styleId="Textbody">
    <w:name w:val="Text body"/>
    <w:basedOn w:val="Standard"/>
    <w:rsid w:val="001633AF"/>
    <w:pPr>
      <w:spacing w:after="120"/>
    </w:pPr>
  </w:style>
  <w:style w:type="paragraph" w:styleId="Akapitzlist">
    <w:name w:val="List Paragraph"/>
    <w:aliases w:val="CW_Lista,Podsis rysunku,Akapit z listą numerowaną,normalny tekst,Preambuła,L1,Numerowanie,2 heading,A_wyliczenie,K-P_odwolanie,Akapit z listą5,maz_wyliczenie,opis dzialania,List Paragraph,Akapit z listą BS,T_SZ_List Paragraph"/>
    <w:basedOn w:val="Standard"/>
    <w:link w:val="AkapitzlistZnak"/>
    <w:uiPriority w:val="34"/>
    <w:qFormat/>
    <w:rsid w:val="001633AF"/>
    <w:pPr>
      <w:ind w:left="708"/>
    </w:pPr>
  </w:style>
  <w:style w:type="paragraph" w:styleId="Stopka">
    <w:name w:val="footer"/>
    <w:basedOn w:val="Normalny"/>
    <w:link w:val="StopkaZnak"/>
    <w:rsid w:val="001633AF"/>
    <w:pPr>
      <w:tabs>
        <w:tab w:val="center" w:pos="4536"/>
        <w:tab w:val="right" w:pos="9072"/>
      </w:tabs>
    </w:pPr>
    <w:rPr>
      <w:rFonts w:cs="Mangal"/>
      <w:szCs w:val="21"/>
    </w:rPr>
  </w:style>
  <w:style w:type="character" w:customStyle="1" w:styleId="StopkaZnak">
    <w:name w:val="Stopka Znak"/>
    <w:basedOn w:val="Domylnaczcionkaakapitu"/>
    <w:link w:val="Stopka"/>
    <w:rsid w:val="001633AF"/>
    <w:rPr>
      <w:rFonts w:ascii="Liberation Serif" w:eastAsia="SimSun" w:hAnsi="Liberation Serif" w:cs="Mangal"/>
      <w:kern w:val="3"/>
      <w:sz w:val="24"/>
      <w:szCs w:val="21"/>
      <w:lang w:eastAsia="zh-CN" w:bidi="hi-IN"/>
    </w:rPr>
  </w:style>
  <w:style w:type="paragraph" w:customStyle="1" w:styleId="Default">
    <w:name w:val="Default"/>
    <w:rsid w:val="001633AF"/>
    <w:pPr>
      <w:suppressAutoHyphens/>
      <w:autoSpaceDE w:val="0"/>
      <w:autoSpaceDN w:val="0"/>
      <w:spacing w:after="0" w:line="240" w:lineRule="auto"/>
      <w:textAlignment w:val="baseline"/>
    </w:pPr>
    <w:rPr>
      <w:rFonts w:ascii="Times New Roman" w:eastAsia="Times New Roman" w:hAnsi="Times New Roman" w:cs="Times New Roman"/>
      <w:color w:val="000000"/>
      <w:kern w:val="3"/>
      <w:sz w:val="24"/>
      <w:szCs w:val="24"/>
      <w:lang w:eastAsia="zh-CN"/>
    </w:rPr>
  </w:style>
  <w:style w:type="paragraph" w:styleId="Tekstpodstawowy3">
    <w:name w:val="Body Text 3"/>
    <w:basedOn w:val="Standard"/>
    <w:link w:val="Tekstpodstawowy3Znak"/>
    <w:rsid w:val="001633AF"/>
    <w:pPr>
      <w:spacing w:after="120"/>
    </w:pPr>
    <w:rPr>
      <w:sz w:val="16"/>
      <w:szCs w:val="16"/>
    </w:rPr>
  </w:style>
  <w:style w:type="character" w:customStyle="1" w:styleId="Tekstpodstawowy3Znak">
    <w:name w:val="Tekst podstawowy 3 Znak"/>
    <w:basedOn w:val="Domylnaczcionkaakapitu"/>
    <w:link w:val="Tekstpodstawowy3"/>
    <w:rsid w:val="001633AF"/>
    <w:rPr>
      <w:rFonts w:ascii="Times New Roman" w:eastAsia="Times New Roman" w:hAnsi="Times New Roman" w:cs="Times New Roman"/>
      <w:kern w:val="3"/>
      <w:sz w:val="16"/>
      <w:szCs w:val="16"/>
      <w:lang w:eastAsia="zh-CN"/>
    </w:rPr>
  </w:style>
  <w:style w:type="character" w:styleId="Odwoaniedokomentarza">
    <w:name w:val="annotation reference"/>
    <w:uiPriority w:val="99"/>
    <w:rsid w:val="001633AF"/>
    <w:rPr>
      <w:sz w:val="16"/>
      <w:szCs w:val="16"/>
    </w:rPr>
  </w:style>
  <w:style w:type="numbering" w:customStyle="1" w:styleId="WW8Num8">
    <w:name w:val="WW8Num8"/>
    <w:basedOn w:val="Bezlisty"/>
    <w:rsid w:val="001633AF"/>
    <w:pPr>
      <w:numPr>
        <w:numId w:val="1"/>
      </w:numPr>
    </w:pPr>
  </w:style>
  <w:style w:type="numbering" w:customStyle="1" w:styleId="WW8Num9">
    <w:name w:val="WW8Num9"/>
    <w:basedOn w:val="Bezlisty"/>
    <w:rsid w:val="001633AF"/>
    <w:pPr>
      <w:numPr>
        <w:numId w:val="2"/>
      </w:numPr>
    </w:pPr>
  </w:style>
  <w:style w:type="numbering" w:customStyle="1" w:styleId="WW8Num12">
    <w:name w:val="WW8Num12"/>
    <w:basedOn w:val="Bezlisty"/>
    <w:rsid w:val="001633AF"/>
    <w:pPr>
      <w:numPr>
        <w:numId w:val="3"/>
      </w:numPr>
    </w:pPr>
  </w:style>
  <w:style w:type="numbering" w:customStyle="1" w:styleId="WW8Num15">
    <w:name w:val="WW8Num15"/>
    <w:basedOn w:val="Bezlisty"/>
    <w:rsid w:val="001633AF"/>
    <w:pPr>
      <w:numPr>
        <w:numId w:val="4"/>
      </w:numPr>
    </w:pPr>
  </w:style>
  <w:style w:type="numbering" w:customStyle="1" w:styleId="WW8Num18">
    <w:name w:val="WW8Num18"/>
    <w:basedOn w:val="Bezlisty"/>
    <w:rsid w:val="001633AF"/>
    <w:pPr>
      <w:numPr>
        <w:numId w:val="5"/>
      </w:numPr>
    </w:pPr>
  </w:style>
  <w:style w:type="numbering" w:customStyle="1" w:styleId="WW8Num26">
    <w:name w:val="WW8Num26"/>
    <w:basedOn w:val="Bezlisty"/>
    <w:rsid w:val="001633AF"/>
    <w:pPr>
      <w:numPr>
        <w:numId w:val="74"/>
      </w:numPr>
    </w:pPr>
  </w:style>
  <w:style w:type="numbering" w:customStyle="1" w:styleId="WW8Num28">
    <w:name w:val="WW8Num28"/>
    <w:basedOn w:val="Bezlisty"/>
    <w:rsid w:val="001633AF"/>
    <w:pPr>
      <w:numPr>
        <w:numId w:val="75"/>
      </w:numPr>
    </w:pPr>
  </w:style>
  <w:style w:type="numbering" w:customStyle="1" w:styleId="WW8Num30">
    <w:name w:val="WW8Num30"/>
    <w:basedOn w:val="Bezlisty"/>
    <w:rsid w:val="001633AF"/>
    <w:pPr>
      <w:numPr>
        <w:numId w:val="8"/>
      </w:numPr>
    </w:pPr>
  </w:style>
  <w:style w:type="numbering" w:customStyle="1" w:styleId="WW8Num32">
    <w:name w:val="WW8Num32"/>
    <w:basedOn w:val="Bezlisty"/>
    <w:rsid w:val="001633AF"/>
    <w:pPr>
      <w:numPr>
        <w:numId w:val="57"/>
      </w:numPr>
    </w:pPr>
  </w:style>
  <w:style w:type="numbering" w:customStyle="1" w:styleId="WW8Num33">
    <w:name w:val="WW8Num33"/>
    <w:basedOn w:val="Bezlisty"/>
    <w:rsid w:val="001633AF"/>
    <w:pPr>
      <w:numPr>
        <w:numId w:val="76"/>
      </w:numPr>
    </w:pPr>
  </w:style>
  <w:style w:type="numbering" w:customStyle="1" w:styleId="WW8Num36">
    <w:name w:val="WW8Num36"/>
    <w:basedOn w:val="Bezlisty"/>
    <w:rsid w:val="001633AF"/>
    <w:pPr>
      <w:numPr>
        <w:numId w:val="73"/>
      </w:numPr>
    </w:pPr>
  </w:style>
  <w:style w:type="numbering" w:customStyle="1" w:styleId="WW8Num39">
    <w:name w:val="WW8Num39"/>
    <w:basedOn w:val="Bezlisty"/>
    <w:rsid w:val="001633AF"/>
    <w:pPr>
      <w:numPr>
        <w:numId w:val="72"/>
      </w:numPr>
    </w:pPr>
  </w:style>
  <w:style w:type="numbering" w:customStyle="1" w:styleId="WW8Num40">
    <w:name w:val="WW8Num40"/>
    <w:basedOn w:val="Bezlisty"/>
    <w:rsid w:val="001633AF"/>
    <w:pPr>
      <w:numPr>
        <w:numId w:val="11"/>
      </w:numPr>
    </w:pPr>
  </w:style>
  <w:style w:type="numbering" w:customStyle="1" w:styleId="WW8Num41">
    <w:name w:val="WW8Num41"/>
    <w:basedOn w:val="Bezlisty"/>
    <w:rsid w:val="001633AF"/>
    <w:pPr>
      <w:numPr>
        <w:numId w:val="12"/>
      </w:numPr>
    </w:pPr>
  </w:style>
  <w:style w:type="numbering" w:customStyle="1" w:styleId="WW8Num45">
    <w:name w:val="WW8Num45"/>
    <w:basedOn w:val="Bezlisty"/>
    <w:rsid w:val="001633AF"/>
    <w:pPr>
      <w:numPr>
        <w:numId w:val="13"/>
      </w:numPr>
    </w:pPr>
  </w:style>
  <w:style w:type="numbering" w:customStyle="1" w:styleId="WW8Num51">
    <w:name w:val="WW8Num51"/>
    <w:basedOn w:val="Bezlisty"/>
    <w:rsid w:val="001633AF"/>
    <w:pPr>
      <w:numPr>
        <w:numId w:val="14"/>
      </w:numPr>
    </w:pPr>
  </w:style>
  <w:style w:type="numbering" w:customStyle="1" w:styleId="WW8Num52">
    <w:name w:val="WW8Num52"/>
    <w:basedOn w:val="Bezlisty"/>
    <w:rsid w:val="001633AF"/>
    <w:pPr>
      <w:numPr>
        <w:numId w:val="15"/>
      </w:numPr>
    </w:pPr>
  </w:style>
  <w:style w:type="paragraph" w:styleId="Tekstdymka">
    <w:name w:val="Balloon Text"/>
    <w:basedOn w:val="Normalny"/>
    <w:link w:val="TekstdymkaZnak"/>
    <w:uiPriority w:val="99"/>
    <w:semiHidden/>
    <w:unhideWhenUsed/>
    <w:rsid w:val="001633AF"/>
    <w:rPr>
      <w:rFonts w:ascii="Segoe UI" w:hAnsi="Segoe UI" w:cs="Mangal"/>
      <w:sz w:val="18"/>
      <w:szCs w:val="16"/>
    </w:rPr>
  </w:style>
  <w:style w:type="character" w:customStyle="1" w:styleId="TekstdymkaZnak">
    <w:name w:val="Tekst dymka Znak"/>
    <w:basedOn w:val="Domylnaczcionkaakapitu"/>
    <w:link w:val="Tekstdymka"/>
    <w:uiPriority w:val="99"/>
    <w:semiHidden/>
    <w:rsid w:val="001633AF"/>
    <w:rPr>
      <w:rFonts w:ascii="Segoe UI" w:eastAsia="SimSun" w:hAnsi="Segoe UI" w:cs="Mangal"/>
      <w:kern w:val="3"/>
      <w:sz w:val="18"/>
      <w:szCs w:val="16"/>
      <w:lang w:eastAsia="zh-CN" w:bidi="hi-IN"/>
    </w:rPr>
  </w:style>
  <w:style w:type="paragraph" w:styleId="Tekstkomentarza">
    <w:name w:val="annotation text"/>
    <w:basedOn w:val="Normalny"/>
    <w:link w:val="TekstkomentarzaZnak"/>
    <w:uiPriority w:val="99"/>
    <w:unhideWhenUsed/>
    <w:rsid w:val="00914B37"/>
    <w:rPr>
      <w:rFonts w:cs="Mangal"/>
      <w:sz w:val="20"/>
      <w:szCs w:val="18"/>
    </w:rPr>
  </w:style>
  <w:style w:type="character" w:customStyle="1" w:styleId="TekstkomentarzaZnak">
    <w:name w:val="Tekst komentarza Znak"/>
    <w:basedOn w:val="Domylnaczcionkaakapitu"/>
    <w:link w:val="Tekstkomentarza"/>
    <w:uiPriority w:val="99"/>
    <w:rsid w:val="00914B37"/>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E1959"/>
    <w:rPr>
      <w:b/>
      <w:bCs/>
    </w:rPr>
  </w:style>
  <w:style w:type="character" w:customStyle="1" w:styleId="TematkomentarzaZnak">
    <w:name w:val="Temat komentarza Znak"/>
    <w:basedOn w:val="TekstkomentarzaZnak"/>
    <w:link w:val="Tematkomentarza"/>
    <w:uiPriority w:val="99"/>
    <w:semiHidden/>
    <w:rsid w:val="008E1959"/>
    <w:rPr>
      <w:rFonts w:ascii="Liberation Serif" w:eastAsia="SimSun" w:hAnsi="Liberation Serif" w:cs="Mangal"/>
      <w:b/>
      <w:bCs/>
      <w:kern w:val="3"/>
      <w:sz w:val="20"/>
      <w:szCs w:val="18"/>
      <w:lang w:eastAsia="zh-CN" w:bidi="hi-IN"/>
    </w:rPr>
  </w:style>
  <w:style w:type="paragraph" w:styleId="Tekstpodstawowy">
    <w:name w:val="Body Text"/>
    <w:basedOn w:val="Normalny"/>
    <w:link w:val="TekstpodstawowyZnak"/>
    <w:unhideWhenUsed/>
    <w:rsid w:val="00B62DF9"/>
    <w:pPr>
      <w:spacing w:after="120"/>
    </w:pPr>
    <w:rPr>
      <w:rFonts w:cs="Mangal"/>
      <w:szCs w:val="21"/>
    </w:rPr>
  </w:style>
  <w:style w:type="character" w:customStyle="1" w:styleId="TekstpodstawowyZnak">
    <w:name w:val="Tekst podstawowy Znak"/>
    <w:basedOn w:val="Domylnaczcionkaakapitu"/>
    <w:link w:val="Tekstpodstawowy"/>
    <w:uiPriority w:val="99"/>
    <w:semiHidden/>
    <w:rsid w:val="00B62DF9"/>
    <w:rPr>
      <w:rFonts w:ascii="Liberation Serif" w:eastAsia="SimSun" w:hAnsi="Liberation Serif" w:cs="Mangal"/>
      <w:kern w:val="3"/>
      <w:sz w:val="24"/>
      <w:szCs w:val="21"/>
      <w:lang w:eastAsia="zh-CN" w:bidi="hi-IN"/>
    </w:rPr>
  </w:style>
  <w:style w:type="character" w:customStyle="1" w:styleId="Tekstpodstawowy2Znak">
    <w:name w:val="Tekst podstawowy 2 Znak"/>
    <w:basedOn w:val="Domylnaczcionkaakapitu"/>
    <w:link w:val="Tekstpodstawowy2"/>
    <w:qFormat/>
    <w:rsid w:val="00B65E52"/>
    <w:rPr>
      <w:rFonts w:ascii="Times New Roman" w:eastAsia="Times New Roman" w:hAnsi="Times New Roman" w:cs="Times New Roman"/>
      <w:color w:val="00000A"/>
      <w:sz w:val="20"/>
      <w:szCs w:val="20"/>
      <w:lang w:eastAsia="pl-PL"/>
    </w:rPr>
  </w:style>
  <w:style w:type="paragraph" w:styleId="Tekstpodstawowy2">
    <w:name w:val="Body Text 2"/>
    <w:basedOn w:val="Normalny"/>
    <w:link w:val="Tekstpodstawowy2Znak"/>
    <w:qFormat/>
    <w:rsid w:val="00B65E52"/>
    <w:pPr>
      <w:widowControl/>
      <w:suppressAutoHyphens w:val="0"/>
      <w:autoSpaceDN/>
      <w:spacing w:after="120" w:line="480" w:lineRule="auto"/>
      <w:textAlignment w:val="auto"/>
    </w:pPr>
    <w:rPr>
      <w:rFonts w:ascii="Times New Roman" w:eastAsia="Times New Roman" w:hAnsi="Times New Roman" w:cs="Times New Roman"/>
      <w:color w:val="00000A"/>
      <w:kern w:val="0"/>
      <w:sz w:val="20"/>
      <w:szCs w:val="20"/>
      <w:lang w:eastAsia="pl-PL" w:bidi="ar-SA"/>
    </w:rPr>
  </w:style>
  <w:style w:type="character" w:customStyle="1" w:styleId="Tekstpodstawowy2Znak1">
    <w:name w:val="Tekst podstawowy 2 Znak1"/>
    <w:basedOn w:val="Domylnaczcionkaakapitu"/>
    <w:uiPriority w:val="99"/>
    <w:semiHidden/>
    <w:rsid w:val="00B65E52"/>
    <w:rPr>
      <w:rFonts w:ascii="Liberation Serif" w:eastAsia="SimSun" w:hAnsi="Liberation Serif" w:cs="Mangal"/>
      <w:kern w:val="3"/>
      <w:sz w:val="24"/>
      <w:szCs w:val="21"/>
      <w:lang w:eastAsia="zh-CN" w:bidi="hi-IN"/>
    </w:rPr>
  </w:style>
  <w:style w:type="paragraph" w:customStyle="1" w:styleId="Tekstpodstawowy21">
    <w:name w:val="Tekst podstawowy 21"/>
    <w:basedOn w:val="Normalny"/>
    <w:rsid w:val="00942267"/>
    <w:pPr>
      <w:widowControl/>
      <w:autoSpaceDN/>
      <w:spacing w:after="120"/>
      <w:textAlignment w:val="auto"/>
    </w:pPr>
    <w:rPr>
      <w:rFonts w:ascii="Times New Roman" w:eastAsia="Times New Roman" w:hAnsi="Times New Roman" w:cs="Times New Roman"/>
      <w:kern w:val="0"/>
      <w:sz w:val="20"/>
      <w:szCs w:val="20"/>
      <w:lang w:eastAsia="ar-SA" w:bidi="ar-SA"/>
    </w:rPr>
  </w:style>
  <w:style w:type="character" w:customStyle="1" w:styleId="Nagwek1Znak">
    <w:name w:val="Nagłówek 1 Znak"/>
    <w:basedOn w:val="Domylnaczcionkaakapitu"/>
    <w:link w:val="Nagwek1"/>
    <w:uiPriority w:val="9"/>
    <w:rsid w:val="00A938C4"/>
    <w:rPr>
      <w:rFonts w:asciiTheme="majorHAnsi" w:eastAsiaTheme="majorEastAsia" w:hAnsiTheme="majorHAnsi" w:cs="Mangal"/>
      <w:color w:val="2F5496" w:themeColor="accent1" w:themeShade="BF"/>
      <w:kern w:val="3"/>
      <w:sz w:val="32"/>
      <w:szCs w:val="29"/>
      <w:lang w:eastAsia="zh-CN" w:bidi="hi-IN"/>
    </w:rPr>
  </w:style>
  <w:style w:type="character" w:customStyle="1" w:styleId="Nagwek3Znak">
    <w:name w:val="Nagłówek 3 Znak"/>
    <w:basedOn w:val="Domylnaczcionkaakapitu"/>
    <w:link w:val="Nagwek3"/>
    <w:uiPriority w:val="9"/>
    <w:rsid w:val="00EB6EC8"/>
    <w:rPr>
      <w:rFonts w:asciiTheme="majorHAnsi" w:eastAsiaTheme="majorEastAsia" w:hAnsiTheme="majorHAnsi" w:cs="Mangal"/>
      <w:color w:val="1F3763" w:themeColor="accent1" w:themeShade="7F"/>
      <w:kern w:val="3"/>
      <w:sz w:val="24"/>
      <w:szCs w:val="21"/>
      <w:lang w:eastAsia="zh-CN" w:bidi="hi-IN"/>
    </w:rPr>
  </w:style>
  <w:style w:type="character" w:styleId="Hipercze">
    <w:name w:val="Hyperlink"/>
    <w:basedOn w:val="Domylnaczcionkaakapitu"/>
    <w:uiPriority w:val="99"/>
    <w:unhideWhenUsed/>
    <w:rsid w:val="00570DDE"/>
    <w:rPr>
      <w:color w:val="0563C1" w:themeColor="hyperlink"/>
      <w:u w:val="single"/>
    </w:rPr>
  </w:style>
  <w:style w:type="character" w:customStyle="1" w:styleId="Nierozpoznanawzmianka1">
    <w:name w:val="Nierozpoznana wzmianka1"/>
    <w:basedOn w:val="Domylnaczcionkaakapitu"/>
    <w:uiPriority w:val="99"/>
    <w:semiHidden/>
    <w:unhideWhenUsed/>
    <w:rsid w:val="00570DDE"/>
    <w:rPr>
      <w:color w:val="605E5C"/>
      <w:shd w:val="clear" w:color="auto" w:fill="E1DFDD"/>
    </w:rPr>
  </w:style>
  <w:style w:type="paragraph" w:styleId="Tytu">
    <w:name w:val="Title"/>
    <w:basedOn w:val="Normalny"/>
    <w:link w:val="TytuZnak"/>
    <w:uiPriority w:val="99"/>
    <w:qFormat/>
    <w:rsid w:val="008E0F7C"/>
    <w:pPr>
      <w:tabs>
        <w:tab w:val="left" w:pos="-720"/>
      </w:tabs>
      <w:autoSpaceDE w:val="0"/>
      <w:jc w:val="center"/>
      <w:textAlignment w:val="auto"/>
    </w:pPr>
    <w:rPr>
      <w:rFonts w:ascii="Times New Roman" w:eastAsia="Times New Roman" w:hAnsi="Times New Roman" w:cs="Times New Roman"/>
      <w:b/>
      <w:bCs/>
      <w:kern w:val="0"/>
      <w:sz w:val="48"/>
      <w:szCs w:val="48"/>
      <w:lang w:val="en-US" w:eastAsia="x-none" w:bidi="ar-SA"/>
    </w:rPr>
  </w:style>
  <w:style w:type="character" w:customStyle="1" w:styleId="TytuZnak">
    <w:name w:val="Tytuł Znak"/>
    <w:basedOn w:val="Domylnaczcionkaakapitu"/>
    <w:link w:val="Tytu"/>
    <w:uiPriority w:val="99"/>
    <w:rsid w:val="008E0F7C"/>
    <w:rPr>
      <w:rFonts w:ascii="Times New Roman" w:eastAsia="Times New Roman" w:hAnsi="Times New Roman" w:cs="Times New Roman"/>
      <w:b/>
      <w:bCs/>
      <w:sz w:val="48"/>
      <w:szCs w:val="48"/>
      <w:lang w:val="en-US" w:eastAsia="x-none"/>
    </w:rPr>
  </w:style>
  <w:style w:type="paragraph" w:styleId="Tekstprzypisudolnego">
    <w:name w:val="footnote text"/>
    <w:basedOn w:val="Normalny"/>
    <w:link w:val="TekstprzypisudolnegoZnak"/>
    <w:uiPriority w:val="99"/>
    <w:rsid w:val="002B5D6D"/>
    <w:pPr>
      <w:widowControl/>
      <w:suppressAutoHyphens w:val="0"/>
      <w:autoSpaceDN/>
      <w:textAlignment w:val="auto"/>
    </w:pPr>
    <w:rPr>
      <w:rFonts w:ascii="Times New Roman" w:eastAsia="Times New Roman" w:hAnsi="Times New Roman" w:cs="Times New Roman"/>
      <w:kern w:val="0"/>
      <w:sz w:val="20"/>
      <w:szCs w:val="20"/>
      <w:lang w:eastAsia="pl-PL" w:bidi="ar-SA"/>
    </w:rPr>
  </w:style>
  <w:style w:type="character" w:customStyle="1" w:styleId="TekstprzypisudolnegoZnak">
    <w:name w:val="Tekst przypisu dolnego Znak"/>
    <w:basedOn w:val="Domylnaczcionkaakapitu"/>
    <w:link w:val="Tekstprzypisudolnego"/>
    <w:uiPriority w:val="99"/>
    <w:rsid w:val="002B5D6D"/>
    <w:rPr>
      <w:rFonts w:ascii="Times New Roman" w:eastAsia="Times New Roman" w:hAnsi="Times New Roman" w:cs="Times New Roman"/>
      <w:sz w:val="20"/>
      <w:szCs w:val="20"/>
      <w:lang w:eastAsia="pl-PL"/>
    </w:rPr>
  </w:style>
  <w:style w:type="character" w:styleId="Odwoanieprzypisudolnego">
    <w:name w:val="footnote reference"/>
    <w:uiPriority w:val="99"/>
    <w:rsid w:val="002B5D6D"/>
    <w:rPr>
      <w:vertAlign w:val="superscript"/>
    </w:r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
    <w:link w:val="Akapitzlist"/>
    <w:uiPriority w:val="34"/>
    <w:qFormat/>
    <w:rsid w:val="00DA608F"/>
    <w:rPr>
      <w:rFonts w:ascii="Times New Roman" w:eastAsia="Times New Roman" w:hAnsi="Times New Roman" w:cs="Times New Roman"/>
      <w:kern w:val="3"/>
      <w:sz w:val="20"/>
      <w:szCs w:val="20"/>
      <w:lang w:eastAsia="zh-CN"/>
    </w:rPr>
  </w:style>
  <w:style w:type="paragraph" w:customStyle="1" w:styleId="Normalny1">
    <w:name w:val="Normalny1"/>
    <w:rsid w:val="00DA608F"/>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Domylnaczcionkaakapitu1">
    <w:name w:val="Domyślna czcionka akapitu1"/>
    <w:rsid w:val="00DA608F"/>
  </w:style>
  <w:style w:type="character" w:styleId="Tekstzastpczy">
    <w:name w:val="Placeholder Text"/>
    <w:basedOn w:val="Domylnaczcionkaakapitu"/>
    <w:uiPriority w:val="99"/>
    <w:semiHidden/>
    <w:rsid w:val="00FF41F7"/>
    <w:rPr>
      <w:color w:val="808080"/>
    </w:rPr>
  </w:style>
  <w:style w:type="paragraph" w:styleId="NormalnyWeb">
    <w:name w:val="Normal (Web)"/>
    <w:basedOn w:val="Normalny"/>
    <w:uiPriority w:val="99"/>
    <w:unhideWhenUsed/>
    <w:rsid w:val="00B21E10"/>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7985">
      <w:bodyDiv w:val="1"/>
      <w:marLeft w:val="0"/>
      <w:marRight w:val="0"/>
      <w:marTop w:val="0"/>
      <w:marBottom w:val="0"/>
      <w:divBdr>
        <w:top w:val="none" w:sz="0" w:space="0" w:color="auto"/>
        <w:left w:val="none" w:sz="0" w:space="0" w:color="auto"/>
        <w:bottom w:val="none" w:sz="0" w:space="0" w:color="auto"/>
        <w:right w:val="none" w:sz="0" w:space="0" w:color="auto"/>
      </w:divBdr>
    </w:div>
    <w:div w:id="118691216">
      <w:bodyDiv w:val="1"/>
      <w:marLeft w:val="0"/>
      <w:marRight w:val="0"/>
      <w:marTop w:val="0"/>
      <w:marBottom w:val="0"/>
      <w:divBdr>
        <w:top w:val="none" w:sz="0" w:space="0" w:color="auto"/>
        <w:left w:val="none" w:sz="0" w:space="0" w:color="auto"/>
        <w:bottom w:val="none" w:sz="0" w:space="0" w:color="auto"/>
        <w:right w:val="none" w:sz="0" w:space="0" w:color="auto"/>
      </w:divBdr>
    </w:div>
    <w:div w:id="129596702">
      <w:bodyDiv w:val="1"/>
      <w:marLeft w:val="0"/>
      <w:marRight w:val="0"/>
      <w:marTop w:val="0"/>
      <w:marBottom w:val="0"/>
      <w:divBdr>
        <w:top w:val="none" w:sz="0" w:space="0" w:color="auto"/>
        <w:left w:val="none" w:sz="0" w:space="0" w:color="auto"/>
        <w:bottom w:val="none" w:sz="0" w:space="0" w:color="auto"/>
        <w:right w:val="none" w:sz="0" w:space="0" w:color="auto"/>
      </w:divBdr>
    </w:div>
    <w:div w:id="160317003">
      <w:bodyDiv w:val="1"/>
      <w:marLeft w:val="0"/>
      <w:marRight w:val="0"/>
      <w:marTop w:val="0"/>
      <w:marBottom w:val="0"/>
      <w:divBdr>
        <w:top w:val="none" w:sz="0" w:space="0" w:color="auto"/>
        <w:left w:val="none" w:sz="0" w:space="0" w:color="auto"/>
        <w:bottom w:val="none" w:sz="0" w:space="0" w:color="auto"/>
        <w:right w:val="none" w:sz="0" w:space="0" w:color="auto"/>
      </w:divBdr>
    </w:div>
    <w:div w:id="195973067">
      <w:bodyDiv w:val="1"/>
      <w:marLeft w:val="0"/>
      <w:marRight w:val="0"/>
      <w:marTop w:val="0"/>
      <w:marBottom w:val="0"/>
      <w:divBdr>
        <w:top w:val="none" w:sz="0" w:space="0" w:color="auto"/>
        <w:left w:val="none" w:sz="0" w:space="0" w:color="auto"/>
        <w:bottom w:val="none" w:sz="0" w:space="0" w:color="auto"/>
        <w:right w:val="none" w:sz="0" w:space="0" w:color="auto"/>
      </w:divBdr>
    </w:div>
    <w:div w:id="223490704">
      <w:bodyDiv w:val="1"/>
      <w:marLeft w:val="0"/>
      <w:marRight w:val="0"/>
      <w:marTop w:val="0"/>
      <w:marBottom w:val="0"/>
      <w:divBdr>
        <w:top w:val="none" w:sz="0" w:space="0" w:color="auto"/>
        <w:left w:val="none" w:sz="0" w:space="0" w:color="auto"/>
        <w:bottom w:val="none" w:sz="0" w:space="0" w:color="auto"/>
        <w:right w:val="none" w:sz="0" w:space="0" w:color="auto"/>
      </w:divBdr>
    </w:div>
    <w:div w:id="475345028">
      <w:bodyDiv w:val="1"/>
      <w:marLeft w:val="0"/>
      <w:marRight w:val="0"/>
      <w:marTop w:val="0"/>
      <w:marBottom w:val="0"/>
      <w:divBdr>
        <w:top w:val="none" w:sz="0" w:space="0" w:color="auto"/>
        <w:left w:val="none" w:sz="0" w:space="0" w:color="auto"/>
        <w:bottom w:val="none" w:sz="0" w:space="0" w:color="auto"/>
        <w:right w:val="none" w:sz="0" w:space="0" w:color="auto"/>
      </w:divBdr>
    </w:div>
    <w:div w:id="558133263">
      <w:bodyDiv w:val="1"/>
      <w:marLeft w:val="0"/>
      <w:marRight w:val="0"/>
      <w:marTop w:val="0"/>
      <w:marBottom w:val="0"/>
      <w:divBdr>
        <w:top w:val="none" w:sz="0" w:space="0" w:color="auto"/>
        <w:left w:val="none" w:sz="0" w:space="0" w:color="auto"/>
        <w:bottom w:val="none" w:sz="0" w:space="0" w:color="auto"/>
        <w:right w:val="none" w:sz="0" w:space="0" w:color="auto"/>
      </w:divBdr>
    </w:div>
    <w:div w:id="589049169">
      <w:bodyDiv w:val="1"/>
      <w:marLeft w:val="0"/>
      <w:marRight w:val="0"/>
      <w:marTop w:val="0"/>
      <w:marBottom w:val="0"/>
      <w:divBdr>
        <w:top w:val="none" w:sz="0" w:space="0" w:color="auto"/>
        <w:left w:val="none" w:sz="0" w:space="0" w:color="auto"/>
        <w:bottom w:val="none" w:sz="0" w:space="0" w:color="auto"/>
        <w:right w:val="none" w:sz="0" w:space="0" w:color="auto"/>
      </w:divBdr>
    </w:div>
    <w:div w:id="599407940">
      <w:bodyDiv w:val="1"/>
      <w:marLeft w:val="0"/>
      <w:marRight w:val="0"/>
      <w:marTop w:val="0"/>
      <w:marBottom w:val="0"/>
      <w:divBdr>
        <w:top w:val="none" w:sz="0" w:space="0" w:color="auto"/>
        <w:left w:val="none" w:sz="0" w:space="0" w:color="auto"/>
        <w:bottom w:val="none" w:sz="0" w:space="0" w:color="auto"/>
        <w:right w:val="none" w:sz="0" w:space="0" w:color="auto"/>
      </w:divBdr>
    </w:div>
    <w:div w:id="865368946">
      <w:bodyDiv w:val="1"/>
      <w:marLeft w:val="0"/>
      <w:marRight w:val="0"/>
      <w:marTop w:val="0"/>
      <w:marBottom w:val="0"/>
      <w:divBdr>
        <w:top w:val="none" w:sz="0" w:space="0" w:color="auto"/>
        <w:left w:val="none" w:sz="0" w:space="0" w:color="auto"/>
        <w:bottom w:val="none" w:sz="0" w:space="0" w:color="auto"/>
        <w:right w:val="none" w:sz="0" w:space="0" w:color="auto"/>
      </w:divBdr>
      <w:divsChild>
        <w:div w:id="704016147">
          <w:marLeft w:val="360"/>
          <w:marRight w:val="0"/>
          <w:marTop w:val="0"/>
          <w:marBottom w:val="0"/>
          <w:divBdr>
            <w:top w:val="none" w:sz="0" w:space="0" w:color="auto"/>
            <w:left w:val="none" w:sz="0" w:space="0" w:color="auto"/>
            <w:bottom w:val="none" w:sz="0" w:space="0" w:color="auto"/>
            <w:right w:val="none" w:sz="0" w:space="0" w:color="auto"/>
          </w:divBdr>
          <w:divsChild>
            <w:div w:id="757484977">
              <w:marLeft w:val="0"/>
              <w:marRight w:val="0"/>
              <w:marTop w:val="0"/>
              <w:marBottom w:val="0"/>
              <w:divBdr>
                <w:top w:val="none" w:sz="0" w:space="0" w:color="auto"/>
                <w:left w:val="none" w:sz="0" w:space="0" w:color="auto"/>
                <w:bottom w:val="none" w:sz="0" w:space="0" w:color="auto"/>
                <w:right w:val="none" w:sz="0" w:space="0" w:color="auto"/>
              </w:divBdr>
            </w:div>
          </w:divsChild>
        </w:div>
        <w:div w:id="482626997">
          <w:marLeft w:val="360"/>
          <w:marRight w:val="0"/>
          <w:marTop w:val="0"/>
          <w:marBottom w:val="0"/>
          <w:divBdr>
            <w:top w:val="none" w:sz="0" w:space="0" w:color="auto"/>
            <w:left w:val="none" w:sz="0" w:space="0" w:color="auto"/>
            <w:bottom w:val="none" w:sz="0" w:space="0" w:color="auto"/>
            <w:right w:val="none" w:sz="0" w:space="0" w:color="auto"/>
          </w:divBdr>
          <w:divsChild>
            <w:div w:id="1586914265">
              <w:marLeft w:val="0"/>
              <w:marRight w:val="0"/>
              <w:marTop w:val="0"/>
              <w:marBottom w:val="0"/>
              <w:divBdr>
                <w:top w:val="none" w:sz="0" w:space="0" w:color="auto"/>
                <w:left w:val="none" w:sz="0" w:space="0" w:color="auto"/>
                <w:bottom w:val="none" w:sz="0" w:space="0" w:color="auto"/>
                <w:right w:val="none" w:sz="0" w:space="0" w:color="auto"/>
              </w:divBdr>
            </w:div>
          </w:divsChild>
        </w:div>
        <w:div w:id="92363747">
          <w:marLeft w:val="360"/>
          <w:marRight w:val="0"/>
          <w:marTop w:val="0"/>
          <w:marBottom w:val="0"/>
          <w:divBdr>
            <w:top w:val="none" w:sz="0" w:space="0" w:color="auto"/>
            <w:left w:val="none" w:sz="0" w:space="0" w:color="auto"/>
            <w:bottom w:val="none" w:sz="0" w:space="0" w:color="auto"/>
            <w:right w:val="none" w:sz="0" w:space="0" w:color="auto"/>
          </w:divBdr>
          <w:divsChild>
            <w:div w:id="62065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0474">
      <w:bodyDiv w:val="1"/>
      <w:marLeft w:val="0"/>
      <w:marRight w:val="0"/>
      <w:marTop w:val="0"/>
      <w:marBottom w:val="0"/>
      <w:divBdr>
        <w:top w:val="none" w:sz="0" w:space="0" w:color="auto"/>
        <w:left w:val="none" w:sz="0" w:space="0" w:color="auto"/>
        <w:bottom w:val="none" w:sz="0" w:space="0" w:color="auto"/>
        <w:right w:val="none" w:sz="0" w:space="0" w:color="auto"/>
      </w:divBdr>
    </w:div>
    <w:div w:id="1264919884">
      <w:bodyDiv w:val="1"/>
      <w:marLeft w:val="0"/>
      <w:marRight w:val="0"/>
      <w:marTop w:val="0"/>
      <w:marBottom w:val="0"/>
      <w:divBdr>
        <w:top w:val="none" w:sz="0" w:space="0" w:color="auto"/>
        <w:left w:val="none" w:sz="0" w:space="0" w:color="auto"/>
        <w:bottom w:val="none" w:sz="0" w:space="0" w:color="auto"/>
        <w:right w:val="none" w:sz="0" w:space="0" w:color="auto"/>
      </w:divBdr>
    </w:div>
    <w:div w:id="1358892379">
      <w:bodyDiv w:val="1"/>
      <w:marLeft w:val="0"/>
      <w:marRight w:val="0"/>
      <w:marTop w:val="0"/>
      <w:marBottom w:val="0"/>
      <w:divBdr>
        <w:top w:val="none" w:sz="0" w:space="0" w:color="auto"/>
        <w:left w:val="none" w:sz="0" w:space="0" w:color="auto"/>
        <w:bottom w:val="none" w:sz="0" w:space="0" w:color="auto"/>
        <w:right w:val="none" w:sz="0" w:space="0" w:color="auto"/>
      </w:divBdr>
    </w:div>
    <w:div w:id="1525097666">
      <w:bodyDiv w:val="1"/>
      <w:marLeft w:val="0"/>
      <w:marRight w:val="0"/>
      <w:marTop w:val="0"/>
      <w:marBottom w:val="0"/>
      <w:divBdr>
        <w:top w:val="none" w:sz="0" w:space="0" w:color="auto"/>
        <w:left w:val="none" w:sz="0" w:space="0" w:color="auto"/>
        <w:bottom w:val="none" w:sz="0" w:space="0" w:color="auto"/>
        <w:right w:val="none" w:sz="0" w:space="0" w:color="auto"/>
      </w:divBdr>
    </w:div>
    <w:div w:id="1556432005">
      <w:bodyDiv w:val="1"/>
      <w:marLeft w:val="0"/>
      <w:marRight w:val="0"/>
      <w:marTop w:val="0"/>
      <w:marBottom w:val="0"/>
      <w:divBdr>
        <w:top w:val="none" w:sz="0" w:space="0" w:color="auto"/>
        <w:left w:val="none" w:sz="0" w:space="0" w:color="auto"/>
        <w:bottom w:val="none" w:sz="0" w:space="0" w:color="auto"/>
        <w:right w:val="none" w:sz="0" w:space="0" w:color="auto"/>
      </w:divBdr>
    </w:div>
    <w:div w:id="1655602393">
      <w:bodyDiv w:val="1"/>
      <w:marLeft w:val="0"/>
      <w:marRight w:val="0"/>
      <w:marTop w:val="0"/>
      <w:marBottom w:val="0"/>
      <w:divBdr>
        <w:top w:val="none" w:sz="0" w:space="0" w:color="auto"/>
        <w:left w:val="none" w:sz="0" w:space="0" w:color="auto"/>
        <w:bottom w:val="none" w:sz="0" w:space="0" w:color="auto"/>
        <w:right w:val="none" w:sz="0" w:space="0" w:color="auto"/>
      </w:divBdr>
    </w:div>
    <w:div w:id="1678146973">
      <w:bodyDiv w:val="1"/>
      <w:marLeft w:val="0"/>
      <w:marRight w:val="0"/>
      <w:marTop w:val="0"/>
      <w:marBottom w:val="0"/>
      <w:divBdr>
        <w:top w:val="none" w:sz="0" w:space="0" w:color="auto"/>
        <w:left w:val="none" w:sz="0" w:space="0" w:color="auto"/>
        <w:bottom w:val="none" w:sz="0" w:space="0" w:color="auto"/>
        <w:right w:val="none" w:sz="0" w:space="0" w:color="auto"/>
      </w:divBdr>
    </w:div>
    <w:div w:id="1689060573">
      <w:bodyDiv w:val="1"/>
      <w:marLeft w:val="0"/>
      <w:marRight w:val="0"/>
      <w:marTop w:val="0"/>
      <w:marBottom w:val="0"/>
      <w:divBdr>
        <w:top w:val="none" w:sz="0" w:space="0" w:color="auto"/>
        <w:left w:val="none" w:sz="0" w:space="0" w:color="auto"/>
        <w:bottom w:val="none" w:sz="0" w:space="0" w:color="auto"/>
        <w:right w:val="none" w:sz="0" w:space="0" w:color="auto"/>
      </w:divBdr>
    </w:div>
    <w:div w:id="1741711617">
      <w:bodyDiv w:val="1"/>
      <w:marLeft w:val="0"/>
      <w:marRight w:val="0"/>
      <w:marTop w:val="0"/>
      <w:marBottom w:val="0"/>
      <w:divBdr>
        <w:top w:val="none" w:sz="0" w:space="0" w:color="auto"/>
        <w:left w:val="none" w:sz="0" w:space="0" w:color="auto"/>
        <w:bottom w:val="none" w:sz="0" w:space="0" w:color="auto"/>
        <w:right w:val="none" w:sz="0" w:space="0" w:color="auto"/>
      </w:divBdr>
    </w:div>
    <w:div w:id="1837652405">
      <w:bodyDiv w:val="1"/>
      <w:marLeft w:val="0"/>
      <w:marRight w:val="0"/>
      <w:marTop w:val="0"/>
      <w:marBottom w:val="0"/>
      <w:divBdr>
        <w:top w:val="none" w:sz="0" w:space="0" w:color="auto"/>
        <w:left w:val="none" w:sz="0" w:space="0" w:color="auto"/>
        <w:bottom w:val="none" w:sz="0" w:space="0" w:color="auto"/>
        <w:right w:val="none" w:sz="0" w:space="0" w:color="auto"/>
      </w:divBdr>
    </w:div>
    <w:div w:id="1841769756">
      <w:bodyDiv w:val="1"/>
      <w:marLeft w:val="0"/>
      <w:marRight w:val="0"/>
      <w:marTop w:val="0"/>
      <w:marBottom w:val="0"/>
      <w:divBdr>
        <w:top w:val="none" w:sz="0" w:space="0" w:color="auto"/>
        <w:left w:val="none" w:sz="0" w:space="0" w:color="auto"/>
        <w:bottom w:val="none" w:sz="0" w:space="0" w:color="auto"/>
        <w:right w:val="none" w:sz="0" w:space="0" w:color="auto"/>
      </w:divBdr>
    </w:div>
    <w:div w:id="1896549458">
      <w:bodyDiv w:val="1"/>
      <w:marLeft w:val="0"/>
      <w:marRight w:val="0"/>
      <w:marTop w:val="0"/>
      <w:marBottom w:val="0"/>
      <w:divBdr>
        <w:top w:val="none" w:sz="0" w:space="0" w:color="auto"/>
        <w:left w:val="none" w:sz="0" w:space="0" w:color="auto"/>
        <w:bottom w:val="none" w:sz="0" w:space="0" w:color="auto"/>
        <w:right w:val="none" w:sz="0" w:space="0" w:color="auto"/>
      </w:divBdr>
    </w:div>
    <w:div w:id="1902322806">
      <w:bodyDiv w:val="1"/>
      <w:marLeft w:val="0"/>
      <w:marRight w:val="0"/>
      <w:marTop w:val="0"/>
      <w:marBottom w:val="0"/>
      <w:divBdr>
        <w:top w:val="none" w:sz="0" w:space="0" w:color="auto"/>
        <w:left w:val="none" w:sz="0" w:space="0" w:color="auto"/>
        <w:bottom w:val="none" w:sz="0" w:space="0" w:color="auto"/>
        <w:right w:val="none" w:sz="0" w:space="0" w:color="auto"/>
      </w:divBdr>
    </w:div>
    <w:div w:id="1929995867">
      <w:bodyDiv w:val="1"/>
      <w:marLeft w:val="0"/>
      <w:marRight w:val="0"/>
      <w:marTop w:val="0"/>
      <w:marBottom w:val="0"/>
      <w:divBdr>
        <w:top w:val="none" w:sz="0" w:space="0" w:color="auto"/>
        <w:left w:val="none" w:sz="0" w:space="0" w:color="auto"/>
        <w:bottom w:val="none" w:sz="0" w:space="0" w:color="auto"/>
        <w:right w:val="none" w:sz="0" w:space="0" w:color="auto"/>
      </w:divBdr>
    </w:div>
    <w:div w:id="209862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bukowski@nodo.co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55B09C-7332-453E-9B4B-C7157C822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14867</Words>
  <Characters>89202</Characters>
  <Application>Microsoft Office Word</Application>
  <DocSecurity>0</DocSecurity>
  <Lines>743</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2022-05-25T11:33:00Z</dcterms:created>
  <dcterms:modified xsi:type="dcterms:W3CDTF">2022-05-25T12:34:00Z</dcterms:modified>
</cp:coreProperties>
</file>